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ANEXO IV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bCs/>
          <w:sz w:val="20"/>
        </w:rPr>
        <w:t xml:space="preserve">PROCESSO SELETIVO </w:t>
      </w:r>
      <w:r>
        <w:rPr>
          <w:rFonts w:ascii="Verdana" w:hAnsi="Verdana" w:cs="Arial"/>
          <w:b/>
          <w:sz w:val="20"/>
        </w:rPr>
        <w:t>CURSO DE ESPECIALIZAÇÃO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INSTITUTO ADOLFO LUTZ – 2023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0000"/>
          <w:sz w:val="20"/>
        </w:rPr>
      </w:pPr>
      <w:r>
        <w:rPr>
          <w:rFonts w:ascii="Verdana" w:hAnsi="Verdana" w:cs="Arial"/>
          <w:b/>
          <w:bCs/>
          <w:sz w:val="20"/>
        </w:rPr>
        <w:t xml:space="preserve">MODELO DE RECURSO PARA PRIMEIRA E SEGUNDA FASE 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Nome completo: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bookmarkStart w:id="0" w:name="_GoBack"/>
      <w:bookmarkEnd w:id="0"/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Nº de inscrição: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Número de RG: </w:t>
      </w:r>
    </w:p>
    <w:p w:rsidR="00BC71E0" w:rsidRDefault="00BC71E0" w:rsidP="00BC71E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Nome do Curso: 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Endereço Completo: 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Telefone(s):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E-mail: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Questionamento: 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Embasamento: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Local e Data: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Assinatura</w:t>
      </w:r>
    </w:p>
    <w:p w:rsidR="00C2436F" w:rsidRDefault="007C78FB"/>
    <w:sectPr w:rsidR="00C24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0"/>
    <w:rsid w:val="007C78FB"/>
    <w:rsid w:val="009C0885"/>
    <w:rsid w:val="00B7133C"/>
    <w:rsid w:val="00BC71E0"/>
    <w:rsid w:val="00D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ssantana</dc:creator>
  <cp:lastModifiedBy>ssantana</cp:lastModifiedBy>
  <cp:revision>3</cp:revision>
  <dcterms:created xsi:type="dcterms:W3CDTF">2023-01-11T14:35:00Z</dcterms:created>
  <dcterms:modified xsi:type="dcterms:W3CDTF">2023-01-11T14:35:00Z</dcterms:modified>
</cp:coreProperties>
</file>