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476243198" w:displacedByCustomXml="next"/>
    <w:bookmarkStart w:id="1" w:name="_Ref473557719" w:displacedByCustomXml="next"/>
    <w:bookmarkStart w:id="2" w:name="_Ref473556648" w:displacedByCustomXml="next"/>
    <w:bookmarkStart w:id="3" w:name="_Toc473537577" w:displacedByCustomXml="next"/>
    <w:sdt>
      <w:sdtPr>
        <w:rPr>
          <w:rStyle w:val="PGE-Alteraesdestacadas"/>
          <w:rFonts w:ascii="Segoe UI" w:hAnsi="Segoe UI" w:cs="Segoe UI"/>
          <w:b w:val="0"/>
          <w:color w:val="auto"/>
        </w:rPr>
        <w:alias w:val="Denominação do edital"/>
        <w:tag w:val="Denominação do edital"/>
        <w:id w:val="-1319102813"/>
        <w:placeholder>
          <w:docPart w:val="855C801993DE4EC193DCEA2E75E03761"/>
        </w:placeholder>
      </w:sdtPr>
      <w:sdtEndPr>
        <w:rPr>
          <w:rStyle w:val="PGE-Alteraesdestacadas"/>
        </w:rPr>
      </w:sdtEndPr>
      <w:sdtContent>
        <w:p w:rsidR="008C17E7" w:rsidRPr="009C647E" w:rsidRDefault="008C17E7" w:rsidP="008C17E7">
          <w:pPr>
            <w:pStyle w:val="Ttulo1"/>
            <w:tabs>
              <w:tab w:val="left" w:pos="1134"/>
            </w:tabs>
            <w:spacing w:line="360" w:lineRule="auto"/>
            <w:ind w:hanging="11"/>
            <w:rPr>
              <w:rStyle w:val="PGE-Alteraesdestacadas"/>
              <w:rFonts w:ascii="Segoe UI" w:hAnsi="Segoe UI" w:cs="Segoe UI"/>
              <w:b w:val="0"/>
              <w:color w:val="auto"/>
            </w:rPr>
          </w:pPr>
          <w:r w:rsidRPr="009C647E">
            <w:rPr>
              <w:rStyle w:val="PGE-Alteraesdestacadas"/>
              <w:rFonts w:ascii="Segoe UI" w:hAnsi="Segoe UI" w:cs="Segoe UI"/>
              <w:color w:val="auto"/>
            </w:rPr>
            <w:t>EDITAL DE PREGÃO ELETRÔNICO OBJETIVANDO A PRESTAÇÃO DE SERVIÇOS DE VIGILÂNCIA E SEGURANÇA PATRIMONIAL – PARTICIPAÇÃO AMPLA</w:t>
          </w:r>
        </w:p>
      </w:sdtContent>
    </w:sdt>
    <w:bookmarkEnd w:id="0" w:displacedByCustomXml="prev"/>
    <w:bookmarkEnd w:id="1" w:displacedByCustomXml="prev"/>
    <w:bookmarkEnd w:id="2" w:displacedByCustomXml="prev"/>
    <w:bookmarkEnd w:id="3" w:displacedByCustomXml="prev"/>
    <w:p w:rsidR="008C17E7" w:rsidRPr="009C647E" w:rsidRDefault="008C17E7" w:rsidP="008C17E7">
      <w:pPr>
        <w:autoSpaceDE w:val="0"/>
        <w:autoSpaceDN w:val="0"/>
        <w:adjustRightInd w:val="0"/>
        <w:spacing w:line="360" w:lineRule="auto"/>
        <w:jc w:val="center"/>
        <w:rPr>
          <w:rFonts w:ascii="Segoe UI" w:hAnsi="Segoe UI" w:cs="Segoe UI"/>
          <w:b/>
          <w:sz w:val="22"/>
          <w:szCs w:val="22"/>
        </w:rPr>
      </w:pPr>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91C18401E4AE4FFD816FB383155BBB46"/>
          </w:placeholder>
        </w:sdtPr>
        <w:sdtEndPr>
          <w:rPr>
            <w:rStyle w:val="PGE-Alteraesdestacadas"/>
          </w:rPr>
        </w:sdtEndPr>
        <w:sdtContent>
          <w:sdt>
            <w:sdtPr>
              <w:rPr>
                <w:rStyle w:val="PGE-Alteraesdestacadas"/>
                <w:rFonts w:ascii="Segoe UI" w:hAnsi="Segoe UI" w:cs="Segoe UI"/>
                <w:color w:val="auto"/>
              </w:rPr>
              <w:id w:val="-1980842000"/>
              <w:placeholder>
                <w:docPart w:val="91C18401E4AE4FFD816FB383155BBB46"/>
              </w:placeholder>
            </w:sdtPr>
            <w:sdtEndPr>
              <w:rPr>
                <w:rStyle w:val="PGE-Alteraesdestacadas"/>
              </w:rPr>
            </w:sdtEndPr>
            <w:sdtContent>
              <w:sdt>
                <w:sdtPr>
                  <w:rPr>
                    <w:rStyle w:val="PGE-Alteraesdestacadas"/>
                    <w:rFonts w:ascii="Segoe UI" w:hAnsi="Segoe UI" w:cs="Segoe UI"/>
                    <w:b w:val="0"/>
                    <w:i/>
                    <w:snapToGrid w:val="0"/>
                    <w:color w:val="auto"/>
                    <w:szCs w:val="22"/>
                  </w:rPr>
                  <w:alias w:val="Sigla da Unidade Compradora"/>
                  <w:tag w:val="Sigla da Unidade Compradora"/>
                  <w:id w:val="-1189979555"/>
                  <w:placeholder>
                    <w:docPart w:val="91C18401E4AE4FFD816FB383155BBB46"/>
                  </w:placeholder>
                </w:sdtPr>
                <w:sdtEndPr>
                  <w:rPr>
                    <w:rStyle w:val="PGE-Alteraesdestacadas"/>
                  </w:rPr>
                </w:sdtEndPr>
                <w:sdtContent>
                  <w:r w:rsidRPr="009C647E">
                    <w:rPr>
                      <w:rStyle w:val="PGE-Alteraesdestacadas"/>
                      <w:rFonts w:ascii="Segoe UI" w:hAnsi="Segoe UI" w:cs="Segoe UI"/>
                      <w:color w:val="auto"/>
                    </w:rPr>
                    <w:t>IAL</w:t>
                  </w:r>
                </w:sdtContent>
              </w:sdt>
            </w:sdtContent>
          </w:sdt>
        </w:sdtContent>
      </w:sdt>
      <w:r w:rsidRPr="009C647E">
        <w:rPr>
          <w:rFonts w:ascii="Segoe UI" w:hAnsi="Segoe UI" w:cs="Segoe UI"/>
          <w:b/>
          <w:sz w:val="22"/>
          <w:szCs w:val="22"/>
        </w:rPr>
        <w:t xml:space="preserve"> </w:t>
      </w:r>
      <w:proofErr w:type="spellStart"/>
      <w:r w:rsidRPr="009C647E">
        <w:rPr>
          <w:rFonts w:ascii="Segoe UI" w:hAnsi="Segoe UI" w:cs="Segoe UI"/>
          <w:b/>
          <w:sz w:val="22"/>
          <w:szCs w:val="22"/>
        </w:rPr>
        <w:t>n.°</w:t>
      </w:r>
      <w:proofErr w:type="spellEnd"/>
      <w:r w:rsidRPr="009C647E">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91C18401E4AE4FFD816FB383155BBB46"/>
          </w:placeholder>
        </w:sdtPr>
        <w:sdtEndPr>
          <w:rPr>
            <w:rStyle w:val="PGE-Alteraesdestacadas"/>
          </w:rPr>
        </w:sdtEndPr>
        <w:sdtContent>
          <w:r w:rsidR="0090452E" w:rsidRPr="009C647E">
            <w:rPr>
              <w:rStyle w:val="PGE-Alteraesdestacadas"/>
              <w:rFonts w:ascii="Segoe UI" w:hAnsi="Segoe UI" w:cs="Segoe UI"/>
              <w:color w:val="auto"/>
            </w:rPr>
            <w:t>0</w:t>
          </w:r>
          <w:r w:rsidR="00C226BB">
            <w:rPr>
              <w:rStyle w:val="PGE-Alteraesdestacadas"/>
              <w:rFonts w:ascii="Segoe UI" w:hAnsi="Segoe UI" w:cs="Segoe UI"/>
              <w:color w:val="auto"/>
            </w:rPr>
            <w:t>3</w:t>
          </w:r>
          <w:r w:rsidR="00E10885">
            <w:rPr>
              <w:rStyle w:val="PGE-Alteraesdestacadas"/>
              <w:rFonts w:ascii="Segoe UI" w:hAnsi="Segoe UI" w:cs="Segoe UI"/>
              <w:color w:val="auto"/>
            </w:rPr>
            <w:t>6</w:t>
          </w:r>
          <w:r w:rsidRPr="009C647E">
            <w:rPr>
              <w:rStyle w:val="PGE-Alteraesdestacadas"/>
              <w:rFonts w:ascii="Segoe UI" w:hAnsi="Segoe UI" w:cs="Segoe UI"/>
              <w:color w:val="auto"/>
            </w:rPr>
            <w:t>/2019</w:t>
          </w:r>
        </w:sdtContent>
      </w:sdt>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91C18401E4AE4FFD816FB383155BBB46"/>
          </w:placeholder>
        </w:sdtPr>
        <w:sdtEndPr>
          <w:rPr>
            <w:rStyle w:val="PGE-Alteraesdestacadas"/>
          </w:rPr>
        </w:sdtEndPr>
        <w:sdtContent>
          <w:sdt>
            <w:sdtPr>
              <w:rPr>
                <w:rStyle w:val="PGE-Alteraesdestacadas"/>
                <w:rFonts w:ascii="Segoe UI" w:hAnsi="Segoe UI" w:cs="Segoe UI"/>
                <w:b w:val="0"/>
                <w:i/>
                <w:snapToGrid w:val="0"/>
                <w:color w:val="auto"/>
                <w:szCs w:val="22"/>
              </w:rPr>
              <w:alias w:val="Sigla da Unidade Compradora"/>
              <w:tag w:val="Sigla da Unidade Compradora"/>
              <w:id w:val="1287236048"/>
              <w:placeholder>
                <w:docPart w:val="EE4C652F416547548AAB7F207213945F"/>
              </w:placeholder>
            </w:sdtPr>
            <w:sdtEndPr>
              <w:rPr>
                <w:rStyle w:val="PGE-Alteraesdestacadas"/>
              </w:rPr>
            </w:sdtEndPr>
            <w:sdtContent>
              <w:r w:rsidRPr="009C647E">
                <w:rPr>
                  <w:rStyle w:val="PGE-Alteraesdestacadas"/>
                  <w:rFonts w:ascii="Segoe UI" w:hAnsi="Segoe UI" w:cs="Segoe UI"/>
                  <w:color w:val="auto"/>
                </w:rPr>
                <w:t>IAL</w:t>
              </w:r>
            </w:sdtContent>
          </w:sdt>
        </w:sdtContent>
      </w:sdt>
      <w:r w:rsidRPr="009C647E">
        <w:rPr>
          <w:rFonts w:ascii="Segoe UI" w:hAnsi="Segoe UI" w:cs="Segoe UI"/>
          <w:b/>
          <w:sz w:val="22"/>
          <w:szCs w:val="22"/>
        </w:rPr>
        <w:t xml:space="preserve"> </w:t>
      </w:r>
      <w:proofErr w:type="spellStart"/>
      <w:r w:rsidRPr="009C647E">
        <w:rPr>
          <w:rFonts w:ascii="Segoe UI" w:hAnsi="Segoe UI" w:cs="Segoe UI"/>
          <w:b/>
          <w:sz w:val="22"/>
          <w:szCs w:val="22"/>
        </w:rPr>
        <w:t>n.°</w:t>
      </w:r>
      <w:proofErr w:type="spellEnd"/>
      <w:r w:rsidRPr="009C647E">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D3757EA6FAC04E0D8458A69AC2E24584"/>
          </w:placeholder>
        </w:sdtPr>
        <w:sdtEndPr>
          <w:rPr>
            <w:rStyle w:val="PGE-Alteraesdestacadas"/>
          </w:rPr>
        </w:sdtEndPr>
        <w:sdtContent>
          <w:r w:rsidR="00E10885">
            <w:rPr>
              <w:rStyle w:val="PGE-Alteraesdestacadas"/>
              <w:rFonts w:ascii="Segoe UI" w:hAnsi="Segoe UI" w:cs="Segoe UI"/>
              <w:color w:val="auto"/>
            </w:rPr>
            <w:t>1964388</w:t>
          </w:r>
          <w:r w:rsidRPr="009C647E">
            <w:rPr>
              <w:rStyle w:val="PGE-Alteraesdestacadas"/>
              <w:rFonts w:ascii="Segoe UI" w:hAnsi="Segoe UI" w:cs="Segoe UI"/>
              <w:color w:val="auto"/>
            </w:rPr>
            <w:t xml:space="preserve">/2019 </w:t>
          </w:r>
        </w:sdtContent>
      </w:sdt>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88B6D124CDA647998F703FB8A5C604FE"/>
          </w:placeholder>
        </w:sdtPr>
        <w:sdtEndPr>
          <w:rPr>
            <w:rStyle w:val="PGE-Alteraesdestacadas"/>
          </w:rPr>
        </w:sdtEndPr>
        <w:sdtContent>
          <w:r w:rsidRPr="009C647E">
            <w:rPr>
              <w:rStyle w:val="PGE-Alteraesdestacadas"/>
              <w:rFonts w:ascii="Segoe UI" w:hAnsi="Segoe UI" w:cs="Segoe UI"/>
              <w:color w:val="auto"/>
            </w:rPr>
            <w:t>090177000012019OC000</w:t>
          </w:r>
          <w:r w:rsidR="00BB14AC" w:rsidRPr="00BB14AC">
            <w:rPr>
              <w:rStyle w:val="PGE-Alteraesdestacadas"/>
              <w:rFonts w:ascii="Segoe UI" w:hAnsi="Segoe UI" w:cs="Segoe UI"/>
              <w:color w:val="auto"/>
            </w:rPr>
            <w:t>85</w:t>
          </w:r>
        </w:sdtContent>
      </w:sdt>
    </w:p>
    <w:p w:rsidR="00D1659C" w:rsidRPr="009C647E" w:rsidRDefault="00D1659C" w:rsidP="00D1659C">
      <w:pPr>
        <w:spacing w:line="360" w:lineRule="auto"/>
        <w:jc w:val="both"/>
        <w:rPr>
          <w:rFonts w:ascii="Segoe UI" w:hAnsi="Segoe UI" w:cs="Segoe UI"/>
          <w:b/>
          <w:sz w:val="22"/>
          <w:szCs w:val="22"/>
          <w:u w:val="single"/>
        </w:rPr>
      </w:pPr>
      <w:r w:rsidRPr="009C647E">
        <w:rPr>
          <w:rFonts w:ascii="Segoe UI" w:hAnsi="Segoe UI" w:cs="Segoe UI"/>
          <w:b/>
          <w:sz w:val="22"/>
          <w:szCs w:val="22"/>
        </w:rPr>
        <w:t xml:space="preserve">ENDEREÇO ELETRÔNICO: </w:t>
      </w:r>
      <w:r w:rsidRPr="009C647E">
        <w:rPr>
          <w:rFonts w:ascii="Segoe UI" w:hAnsi="Segoe UI" w:cs="Segoe UI"/>
          <w:b/>
          <w:sz w:val="22"/>
          <w:szCs w:val="22"/>
          <w:u w:val="single"/>
        </w:rPr>
        <w:t>www.bec.sp.gov.br</w:t>
      </w:r>
    </w:p>
    <w:p w:rsidR="00D1659C" w:rsidRPr="009C647E" w:rsidRDefault="00D1659C" w:rsidP="00D1659C">
      <w:pPr>
        <w:spacing w:line="360" w:lineRule="auto"/>
        <w:jc w:val="both"/>
        <w:rPr>
          <w:rFonts w:ascii="Segoe UI" w:hAnsi="Segoe UI" w:cs="Segoe UI"/>
          <w:b/>
          <w:sz w:val="22"/>
          <w:szCs w:val="22"/>
        </w:rPr>
      </w:pPr>
      <w:r w:rsidRPr="009C647E">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081113A96BE7426DA2738E3AD7AB8446"/>
          </w:placeholder>
        </w:sdtPr>
        <w:sdtEndPr>
          <w:rPr>
            <w:rStyle w:val="PGE-Alteraesdestacadas"/>
          </w:rPr>
        </w:sdtEndPr>
        <w:sdtContent>
          <w:r w:rsidR="00C226BB">
            <w:rPr>
              <w:rStyle w:val="PGE-Alteraesdestacadas"/>
              <w:rFonts w:ascii="Segoe UI" w:hAnsi="Segoe UI" w:cs="Segoe UI"/>
              <w:color w:val="auto"/>
            </w:rPr>
            <w:t>23</w:t>
          </w:r>
          <w:r w:rsidRPr="009C647E">
            <w:rPr>
              <w:rStyle w:val="PGE-Alteraesdestacadas"/>
              <w:rFonts w:ascii="Segoe UI" w:hAnsi="Segoe UI" w:cs="Segoe UI"/>
              <w:color w:val="auto"/>
            </w:rPr>
            <w:t>/0</w:t>
          </w:r>
          <w:r w:rsidR="00C226BB">
            <w:rPr>
              <w:rStyle w:val="PGE-Alteraesdestacadas"/>
              <w:rFonts w:ascii="Segoe UI" w:hAnsi="Segoe UI" w:cs="Segoe UI"/>
              <w:color w:val="auto"/>
            </w:rPr>
            <w:t>7</w:t>
          </w:r>
          <w:r w:rsidRPr="009C647E">
            <w:rPr>
              <w:rStyle w:val="PGE-Alteraesdestacadas"/>
              <w:rFonts w:ascii="Segoe UI" w:hAnsi="Segoe UI" w:cs="Segoe UI"/>
              <w:color w:val="auto"/>
            </w:rPr>
            <w:t>/2019</w:t>
          </w:r>
        </w:sdtContent>
      </w:sdt>
    </w:p>
    <w:p w:rsidR="00D1659C" w:rsidRPr="009C647E" w:rsidRDefault="00D1659C" w:rsidP="00D1659C">
      <w:pPr>
        <w:widowControl w:val="0"/>
        <w:spacing w:line="360" w:lineRule="auto"/>
        <w:jc w:val="both"/>
        <w:rPr>
          <w:rFonts w:ascii="Segoe UI" w:hAnsi="Segoe UI" w:cs="Segoe UI"/>
          <w:b/>
          <w:sz w:val="22"/>
          <w:szCs w:val="22"/>
        </w:rPr>
      </w:pPr>
      <w:r w:rsidRPr="009C647E">
        <w:rPr>
          <w:rFonts w:ascii="Segoe UI" w:hAnsi="Segoe UI" w:cs="Segoe UI"/>
          <w:b/>
          <w:sz w:val="22"/>
          <w:szCs w:val="22"/>
        </w:rPr>
        <w:t>DATA E HORA DA ABERTURA DA S</w:t>
      </w:r>
      <w:bookmarkStart w:id="4" w:name="_GoBack"/>
      <w:bookmarkEnd w:id="4"/>
      <w:r w:rsidRPr="009C647E">
        <w:rPr>
          <w:rFonts w:ascii="Segoe UI" w:hAnsi="Segoe UI" w:cs="Segoe UI"/>
          <w:b/>
          <w:sz w:val="22"/>
          <w:szCs w:val="22"/>
        </w:rPr>
        <w:t xml:space="preserve">ESSÃO PÚBLICA: </w:t>
      </w:r>
      <w:sdt>
        <w:sdtPr>
          <w:rPr>
            <w:rStyle w:val="PGE-Alteraesdestacadas"/>
            <w:rFonts w:ascii="Segoe UI" w:hAnsi="Segoe UI" w:cs="Segoe UI"/>
            <w:color w:val="auto"/>
          </w:rPr>
          <w:alias w:val="Dia, mês e ano"/>
          <w:tag w:val="Dia, mês e ano"/>
          <w:id w:val="1089195218"/>
          <w:placeholder>
            <w:docPart w:val="EC97F777493843D9B1369FF3F4EB0779"/>
          </w:placeholder>
        </w:sdtPr>
        <w:sdtEndPr>
          <w:rPr>
            <w:rStyle w:val="PGE-Alteraesdestacadas"/>
          </w:rPr>
        </w:sdtEndPr>
        <w:sdtContent>
          <w:r w:rsidR="00C226BB">
            <w:rPr>
              <w:rStyle w:val="PGE-Alteraesdestacadas"/>
              <w:rFonts w:ascii="Segoe UI" w:hAnsi="Segoe UI" w:cs="Segoe UI"/>
              <w:color w:val="auto"/>
            </w:rPr>
            <w:t>0</w:t>
          </w:r>
          <w:r w:rsidR="00E10885">
            <w:rPr>
              <w:rStyle w:val="PGE-Alteraesdestacadas"/>
              <w:rFonts w:ascii="Segoe UI" w:hAnsi="Segoe UI" w:cs="Segoe UI"/>
              <w:color w:val="auto"/>
            </w:rPr>
            <w:t>6</w:t>
          </w:r>
          <w:r w:rsidRPr="009C647E">
            <w:rPr>
              <w:rStyle w:val="PGE-Alteraesdestacadas"/>
              <w:rFonts w:ascii="Segoe UI" w:hAnsi="Segoe UI" w:cs="Segoe UI"/>
              <w:color w:val="auto"/>
            </w:rPr>
            <w:t>/0</w:t>
          </w:r>
          <w:r w:rsidR="00C226BB">
            <w:rPr>
              <w:rStyle w:val="PGE-Alteraesdestacadas"/>
              <w:rFonts w:ascii="Segoe UI" w:hAnsi="Segoe UI" w:cs="Segoe UI"/>
              <w:color w:val="auto"/>
            </w:rPr>
            <w:t>8</w:t>
          </w:r>
          <w:r w:rsidRPr="009C647E">
            <w:rPr>
              <w:rStyle w:val="PGE-Alteraesdestacadas"/>
              <w:rFonts w:ascii="Segoe UI" w:hAnsi="Segoe UI" w:cs="Segoe UI"/>
              <w:color w:val="auto"/>
            </w:rPr>
            <w:t>/2019</w:t>
          </w:r>
        </w:sdtContent>
      </w:sdt>
      <w:r w:rsidRPr="009C647E">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91C18401E4AE4FFD816FB383155BBB46"/>
          </w:placeholder>
        </w:sdtPr>
        <w:sdtEndPr>
          <w:rPr>
            <w:rStyle w:val="PGE-Alteraesdestacadas"/>
          </w:rPr>
        </w:sdtEndPr>
        <w:sdtContent>
          <w:r w:rsidRPr="009C647E">
            <w:rPr>
              <w:rStyle w:val="PGE-Alteraesdestacadas"/>
              <w:rFonts w:ascii="Segoe UI" w:hAnsi="Segoe UI" w:cs="Segoe UI"/>
              <w:color w:val="auto"/>
            </w:rPr>
            <w:t>10h30min</w:t>
          </w:r>
        </w:sdtContent>
      </w:sdt>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D1659C" w:rsidP="008C17E7">
      <w:pPr>
        <w:spacing w:line="360" w:lineRule="auto"/>
        <w:jc w:val="both"/>
        <w:rPr>
          <w:rFonts w:ascii="Segoe UI" w:hAnsi="Segoe UI" w:cs="Segoe UI"/>
          <w:snapToGrid w:val="0"/>
          <w:sz w:val="22"/>
          <w:szCs w:val="22"/>
        </w:rPr>
      </w:pPr>
      <w:proofErr w:type="gramStart"/>
      <w:r w:rsidRPr="009C647E">
        <w:rPr>
          <w:rFonts w:ascii="Segoe UI" w:hAnsi="Segoe UI" w:cs="Segoe UI"/>
          <w:snapToGrid w:val="0"/>
          <w:sz w:val="22"/>
          <w:szCs w:val="22"/>
        </w:rPr>
        <w:t>O(</w:t>
      </w:r>
      <w:proofErr w:type="gramEnd"/>
      <w:r w:rsidRPr="009C647E">
        <w:rPr>
          <w:rFonts w:ascii="Segoe UI" w:hAnsi="Segoe UI" w:cs="Segoe UI"/>
          <w:snapToGrid w:val="0"/>
          <w:sz w:val="22"/>
          <w:szCs w:val="22"/>
        </w:rPr>
        <w:t xml:space="preserve">A) </w:t>
      </w:r>
      <w:r w:rsidRPr="009C647E">
        <w:rPr>
          <w:rFonts w:ascii="Segoe UI" w:hAnsi="Segoe UI" w:cs="Segoe UI"/>
          <w:b/>
          <w:bCs/>
          <w:sz w:val="22"/>
          <w:u w:val="single"/>
        </w:rPr>
        <w:t>Instituto Adolfo Lutz, da Coordenadoria de Controle de Doenças</w:t>
      </w:r>
      <w:r w:rsidRPr="009C647E">
        <w:rPr>
          <w:rFonts w:ascii="Segoe UI" w:hAnsi="Segoe UI" w:cs="Segoe UI"/>
          <w:snapToGrid w:val="0"/>
          <w:sz w:val="22"/>
          <w:szCs w:val="22"/>
        </w:rPr>
        <w:t xml:space="preserve">, por intermédio do(a) Senhor(a) </w:t>
      </w:r>
      <w:r w:rsidRPr="009C647E">
        <w:rPr>
          <w:rStyle w:val="PGE-Alteraesdestacadas"/>
          <w:rFonts w:ascii="Segoe UI" w:hAnsi="Segoe UI" w:cs="Segoe UI"/>
          <w:color w:val="auto"/>
        </w:rPr>
        <w:t>Paulo Rossi Menezes</w:t>
      </w:r>
      <w:r w:rsidRPr="009C647E">
        <w:rPr>
          <w:rFonts w:ascii="Segoe UI" w:hAnsi="Segoe UI" w:cs="Segoe UI"/>
          <w:snapToGrid w:val="0"/>
          <w:sz w:val="22"/>
          <w:szCs w:val="22"/>
        </w:rPr>
        <w:t xml:space="preserve">, RG nº </w:t>
      </w:r>
      <w:r w:rsidRPr="009C647E">
        <w:rPr>
          <w:rStyle w:val="PGE-Alteraesdestacadas"/>
          <w:rFonts w:ascii="Segoe UI" w:hAnsi="Segoe UI" w:cs="Segoe UI"/>
          <w:color w:val="auto"/>
        </w:rPr>
        <w:t>6.868.690-0 SSP/SP</w:t>
      </w:r>
      <w:r w:rsidRPr="009C647E">
        <w:rPr>
          <w:rFonts w:ascii="Segoe UI" w:hAnsi="Segoe UI" w:cs="Segoe UI"/>
          <w:snapToGrid w:val="0"/>
          <w:sz w:val="22"/>
          <w:szCs w:val="22"/>
        </w:rPr>
        <w:t xml:space="preserve"> e CPF nº </w:t>
      </w:r>
      <w:r w:rsidRPr="009C647E">
        <w:rPr>
          <w:rStyle w:val="PGE-Alteraesdestacadas"/>
          <w:rFonts w:ascii="Segoe UI" w:hAnsi="Segoe UI" w:cs="Segoe UI"/>
          <w:color w:val="auto"/>
        </w:rPr>
        <w:t>037.762.408-06</w:t>
      </w:r>
      <w:r w:rsidRPr="009C647E">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9C647E">
        <w:rPr>
          <w:rFonts w:ascii="Segoe UI" w:hAnsi="Segoe UI" w:cs="Segoe UI"/>
          <w:sz w:val="22"/>
          <w:szCs w:val="22"/>
        </w:rPr>
        <w:t xml:space="preserve"> situada a </w:t>
      </w:r>
      <w:r w:rsidRPr="009C647E">
        <w:rPr>
          <w:rStyle w:val="PGE-Alteraesdestacadas"/>
          <w:rFonts w:ascii="Segoe UI" w:hAnsi="Segoe UI" w:cs="Segoe UI"/>
          <w:color w:val="auto"/>
        </w:rPr>
        <w:t>Avenida Doutor Arnaldo, nº 355 – Cerqueira César – São Paulo/SP</w:t>
      </w:r>
      <w:r w:rsidRPr="009C647E">
        <w:rPr>
          <w:rFonts w:ascii="Segoe UI" w:hAnsi="Segoe UI" w:cs="Segoe UI"/>
          <w:sz w:val="22"/>
          <w:szCs w:val="22"/>
        </w:rPr>
        <w:t>,</w:t>
      </w:r>
      <w:r w:rsidRPr="009C647E">
        <w:rPr>
          <w:rFonts w:ascii="Segoe UI" w:hAnsi="Segoe UI" w:cs="Segoe UI"/>
          <w:snapToGrid w:val="0"/>
          <w:sz w:val="22"/>
          <w:szCs w:val="22"/>
        </w:rPr>
        <w:t xml:space="preserve"> licitação na modalidade </w:t>
      </w:r>
      <w:r w:rsidRPr="009C647E">
        <w:rPr>
          <w:rFonts w:ascii="Segoe UI" w:hAnsi="Segoe UI" w:cs="Segoe UI"/>
          <w:b/>
          <w:snapToGrid w:val="0"/>
          <w:sz w:val="22"/>
          <w:szCs w:val="22"/>
        </w:rPr>
        <w:t>PREGÃO</w:t>
      </w:r>
      <w:r w:rsidR="008C17E7" w:rsidRPr="009C647E">
        <w:rPr>
          <w:rFonts w:ascii="Segoe UI" w:hAnsi="Segoe UI" w:cs="Segoe UI"/>
          <w:snapToGrid w:val="0"/>
          <w:sz w:val="22"/>
          <w:szCs w:val="22"/>
        </w:rPr>
        <w:t xml:space="preserve">, a ser realizada por intermédio do sistema eletrônico de contratações denominado “Bolsa Eletrônica </w:t>
      </w:r>
      <w:proofErr w:type="gramStart"/>
      <w:r w:rsidR="008C17E7" w:rsidRPr="009C647E">
        <w:rPr>
          <w:rFonts w:ascii="Segoe UI" w:hAnsi="Segoe UI" w:cs="Segoe UI"/>
          <w:snapToGrid w:val="0"/>
          <w:sz w:val="22"/>
          <w:szCs w:val="22"/>
        </w:rPr>
        <w:t>de</w:t>
      </w:r>
      <w:proofErr w:type="gramEnd"/>
      <w:r w:rsidR="008C17E7" w:rsidRPr="009C647E">
        <w:rPr>
          <w:rFonts w:ascii="Segoe UI" w:hAnsi="Segoe UI" w:cs="Segoe UI"/>
          <w:snapToGrid w:val="0"/>
          <w:sz w:val="22"/>
          <w:szCs w:val="22"/>
        </w:rPr>
        <w:t xml:space="preserve"> Compras do Governo do Estado de São Paulo – Sistema BEC/SP”, com utilização de recursos de tecnologia da informação, denominada </w:t>
      </w:r>
      <w:r w:rsidR="008C17E7" w:rsidRPr="009C647E">
        <w:rPr>
          <w:rFonts w:ascii="Segoe UI" w:hAnsi="Segoe UI" w:cs="Segoe UI"/>
          <w:b/>
          <w:snapToGrid w:val="0"/>
          <w:sz w:val="22"/>
          <w:szCs w:val="22"/>
        </w:rPr>
        <w:t>PREGÃO ELETRÔNICO</w:t>
      </w:r>
      <w:r w:rsidR="008C17E7" w:rsidRPr="009C647E">
        <w:rPr>
          <w:rFonts w:ascii="Segoe UI" w:hAnsi="Segoe UI" w:cs="Segoe UI"/>
          <w:snapToGrid w:val="0"/>
          <w:sz w:val="22"/>
          <w:szCs w:val="22"/>
        </w:rPr>
        <w:t xml:space="preserve">, objetivando a </w:t>
      </w:r>
      <w:r w:rsidR="008C17E7" w:rsidRPr="009C647E">
        <w:rPr>
          <w:rFonts w:ascii="Segoe UI" w:hAnsi="Segoe UI" w:cs="Segoe UI"/>
          <w:b/>
          <w:bCs/>
          <w:snapToGrid w:val="0"/>
          <w:sz w:val="22"/>
          <w:szCs w:val="22"/>
        </w:rPr>
        <w:t xml:space="preserve">PRESTAÇÃO DE SERVIÇOS </w:t>
      </w:r>
      <w:sdt>
        <w:sdtPr>
          <w:rPr>
            <w:rFonts w:ascii="Segoe UI" w:hAnsi="Segoe UI" w:cs="Segoe UI"/>
            <w:b/>
            <w:bCs/>
            <w:snapToGrid w:val="0"/>
            <w:sz w:val="22"/>
            <w:szCs w:val="22"/>
          </w:rPr>
          <w:id w:val="1180861543"/>
          <w:placeholder>
            <w:docPart w:val="AD7C17D4EE1143988CCC21DD8B5C8334"/>
          </w:placeholder>
        </w:sdtPr>
        <w:sdtEndPr/>
        <w:sdtContent>
          <w:sdt>
            <w:sdtPr>
              <w:rPr>
                <w:rStyle w:val="PGE-Alteraesdestacadas"/>
                <w:rFonts w:ascii="Segoe UI" w:hAnsi="Segoe UI" w:cs="Segoe UI"/>
                <w:color w:val="auto"/>
              </w:rPr>
              <w:alias w:val="Denominação do objeto "/>
              <w:tag w:val="Denominação do objeto "/>
              <w:id w:val="-111974787"/>
              <w:placeholder>
                <w:docPart w:val="AD7C17D4EE1143988CCC21DD8B5C8334"/>
              </w:placeholder>
            </w:sdtPr>
            <w:sdtEndPr>
              <w:rPr>
                <w:rStyle w:val="Fontepargpadro"/>
                <w:b w:val="0"/>
                <w:bCs/>
                <w:snapToGrid w:val="0"/>
                <w:sz w:val="24"/>
                <w:szCs w:val="22"/>
                <w:u w:val="none"/>
              </w:rPr>
            </w:sdtEndPr>
            <w:sdtContent>
              <w:r w:rsidR="008C17E7" w:rsidRPr="009C647E">
                <w:rPr>
                  <w:rStyle w:val="PGE-Alteraesdestacadas"/>
                  <w:rFonts w:ascii="Segoe UI" w:hAnsi="Segoe UI" w:cs="Segoe UI"/>
                  <w:color w:val="auto"/>
                </w:rPr>
                <w:t>DE VIGILÂNCIA E SEGURANÇA PATRIMONIAL</w:t>
              </w:r>
              <w:r w:rsidR="000E5395" w:rsidRPr="009C647E">
                <w:rPr>
                  <w:rStyle w:val="PGE-Alteraesdestacadas"/>
                  <w:rFonts w:ascii="Segoe UI" w:hAnsi="Segoe UI" w:cs="Segoe UI"/>
                  <w:color w:val="auto"/>
                </w:rPr>
                <w:t xml:space="preserve"> NO CENTRO DE LABORATÓRIO REGION</w:t>
              </w:r>
              <w:r w:rsidR="00E10885">
                <w:rPr>
                  <w:rStyle w:val="PGE-Alteraesdestacadas"/>
                  <w:rFonts w:ascii="Segoe UI" w:hAnsi="Segoe UI" w:cs="Segoe UI"/>
                  <w:color w:val="auto"/>
                </w:rPr>
                <w:t>AL DO INSTITUTO ADOLFO LUTZ DE SANTO ANDRE</w:t>
              </w:r>
              <w:r w:rsidR="000E5395" w:rsidRPr="009C647E">
                <w:rPr>
                  <w:rStyle w:val="PGE-Alteraesdestacadas"/>
                  <w:rFonts w:ascii="Segoe UI" w:hAnsi="Segoe UI" w:cs="Segoe UI"/>
                  <w:color w:val="auto"/>
                </w:rPr>
                <w:t xml:space="preserve"> - </w:t>
              </w:r>
              <w:r w:rsidR="00E10885">
                <w:rPr>
                  <w:rStyle w:val="PGE-Alteraesdestacadas"/>
                  <w:rFonts w:ascii="Segoe UI" w:hAnsi="Segoe UI" w:cs="Segoe UI"/>
                  <w:color w:val="auto"/>
                </w:rPr>
                <w:t>V</w:t>
              </w:r>
              <w:r w:rsidR="000E5395" w:rsidRPr="009C647E">
                <w:rPr>
                  <w:rStyle w:val="PGE-Alteraesdestacadas"/>
                  <w:rFonts w:ascii="Segoe UI" w:hAnsi="Segoe UI" w:cs="Segoe UI"/>
                  <w:color w:val="auto"/>
                </w:rPr>
                <w:t>III</w:t>
              </w:r>
            </w:sdtContent>
          </w:sdt>
        </w:sdtContent>
      </w:sdt>
      <w:r w:rsidR="008C17E7" w:rsidRPr="009C647E">
        <w:rPr>
          <w:rFonts w:ascii="Segoe UI" w:hAnsi="Segoe UI" w:cs="Segoe UI"/>
          <w:snapToGrid w:val="0"/>
          <w:sz w:val="22"/>
          <w:szCs w:val="22"/>
        </w:rPr>
        <w:t xml:space="preserve"> sob o regime de </w:t>
      </w:r>
      <w:r w:rsidR="008C17E7" w:rsidRPr="009C647E">
        <w:rPr>
          <w:rFonts w:ascii="Segoe UI" w:hAnsi="Segoe UI" w:cs="Segoe UI"/>
          <w:b/>
          <w:snapToGrid w:val="0"/>
          <w:sz w:val="22"/>
          <w:szCs w:val="22"/>
        </w:rPr>
        <w:t xml:space="preserve">empreitada por preço unitário, </w:t>
      </w:r>
      <w:r w:rsidR="008C17E7" w:rsidRPr="009C647E">
        <w:rPr>
          <w:rFonts w:ascii="Segoe UI" w:hAnsi="Segoe UI" w:cs="Segoe UI"/>
          <w:snapToGrid w:val="0"/>
          <w:sz w:val="22"/>
          <w:szCs w:val="22"/>
        </w:rPr>
        <w:t>que será regida pela Lei Federal nº 10.520/2002, pelo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As propostas deverão obedecer às especificações deste instrumento convocatório e seus anexos e ser encaminhadas por meio eletrônico após o registro dos interessados em participar do </w:t>
      </w:r>
      <w:r w:rsidRPr="009C647E">
        <w:rPr>
          <w:rFonts w:ascii="Segoe UI" w:hAnsi="Segoe UI" w:cs="Segoe UI"/>
          <w:sz w:val="22"/>
          <w:szCs w:val="22"/>
        </w:rPr>
        <w:lastRenderedPageBreak/>
        <w:t>certame e o credenciamento de seus representantes no Cadastro Unificado de Fornecedores do Estado de São Paulo – CAUFESP.</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9C647E">
        <w:rPr>
          <w:rFonts w:ascii="Segoe UI" w:hAnsi="Segoe UI" w:cs="Segoe UI"/>
          <w:sz w:val="22"/>
          <w:szCs w:val="22"/>
        </w:rPr>
        <w:t>será</w:t>
      </w:r>
      <w:proofErr w:type="gramEnd"/>
      <w:r w:rsidRPr="009C647E">
        <w:rPr>
          <w:rFonts w:ascii="Segoe UI" w:hAnsi="Segoe UI" w:cs="Segoe UI"/>
          <w:sz w:val="22"/>
          <w:szCs w:val="22"/>
        </w:rPr>
        <w:t xml:space="preserve"> conduzida pelo Pregoeiro com o auxílio da equipe de apoio, designados nos autos do processo em epígrafe e indicados no sistema pela autoridade competente.</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pStyle w:val="Ttulo2"/>
        <w:spacing w:line="360" w:lineRule="auto"/>
        <w:rPr>
          <w:rFonts w:ascii="Segoe UI" w:hAnsi="Segoe UI" w:cs="Segoe UI"/>
          <w:b/>
          <w:i/>
          <w:color w:val="auto"/>
          <w:sz w:val="22"/>
          <w:szCs w:val="22"/>
        </w:rPr>
      </w:pPr>
      <w:bookmarkStart w:id="5" w:name="_Toc473537578"/>
      <w:bookmarkStart w:id="6" w:name="_Toc473557620"/>
      <w:r w:rsidRPr="009C647E">
        <w:rPr>
          <w:rFonts w:ascii="Segoe UI" w:hAnsi="Segoe UI" w:cs="Segoe UI"/>
          <w:b/>
          <w:color w:val="auto"/>
          <w:sz w:val="22"/>
          <w:szCs w:val="22"/>
        </w:rPr>
        <w:t>1. OBJETO</w:t>
      </w:r>
      <w:bookmarkEnd w:id="5"/>
      <w:bookmarkEnd w:id="6"/>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 </w:t>
      </w:r>
      <w:r w:rsidRPr="009C647E">
        <w:rPr>
          <w:rFonts w:ascii="Segoe UI" w:hAnsi="Segoe UI" w:cs="Segoe UI"/>
          <w:b/>
          <w:sz w:val="22"/>
          <w:szCs w:val="22"/>
        </w:rPr>
        <w:t>Descrição.</w:t>
      </w:r>
      <w:r w:rsidRPr="009C647E">
        <w:rPr>
          <w:rFonts w:ascii="Segoe UI" w:hAnsi="Segoe UI" w:cs="Segoe UI"/>
          <w:sz w:val="22"/>
          <w:szCs w:val="22"/>
        </w:rPr>
        <w:t xml:space="preserve"> A presente licitação tem por objeto a prestação de serviços </w:t>
      </w:r>
      <w:sdt>
        <w:sdtPr>
          <w:rPr>
            <w:rStyle w:val="PGE-Alteraesdestacadas"/>
            <w:rFonts w:ascii="Segoe UI" w:hAnsi="Segoe UI" w:cs="Segoe UI"/>
            <w:color w:val="auto"/>
          </w:rPr>
          <w:alias w:val="Denominação do objeto licitado, conforme catálogo da BEC/SP"/>
          <w:tag w:val="Denominação do objeto licitado, conforme catálogo da BEC/SP"/>
          <w:id w:val="66386827"/>
          <w:placeholder>
            <w:docPart w:val="953BCF8DD8FA4FFBBD61FFD3B972C3DB"/>
          </w:placeholder>
        </w:sdtPr>
        <w:sdtEndPr>
          <w:rPr>
            <w:rStyle w:val="PGE-Alteraesdestacadas"/>
          </w:rPr>
        </w:sdtEndPr>
        <w:sdtContent>
          <w:r w:rsidRPr="009C647E">
            <w:rPr>
              <w:rStyle w:val="PGE-Alteraesdestacadas"/>
              <w:rFonts w:ascii="Segoe UI" w:hAnsi="Segoe UI" w:cs="Segoe UI"/>
              <w:color w:val="auto"/>
            </w:rPr>
            <w:t>de vigilância e segurança patrimonial, com a efetiva cobertura dos postos designados</w:t>
          </w:r>
          <w:r w:rsidRPr="009C647E">
            <w:rPr>
              <w:rStyle w:val="TextodoEspaoReservado"/>
              <w:rFonts w:ascii="Segoe UI" w:hAnsi="Segoe UI" w:cs="Segoe UI"/>
              <w:color w:val="auto"/>
            </w:rPr>
            <w:t xml:space="preserve">, </w:t>
          </w:r>
        </w:sdtContent>
      </w:sdt>
      <w:r w:rsidRPr="009C647E">
        <w:rPr>
          <w:rFonts w:ascii="Segoe UI" w:hAnsi="Segoe UI" w:cs="Segoe UI"/>
          <w:sz w:val="22"/>
          <w:szCs w:val="22"/>
        </w:rPr>
        <w:t xml:space="preserve">conforme especificações constantes do Termo de Referência, que integra este Edital como </w:t>
      </w:r>
      <w:r w:rsidRPr="009C647E">
        <w:rPr>
          <w:rFonts w:ascii="Segoe UI" w:hAnsi="Segoe UI" w:cs="Segoe UI"/>
          <w:b/>
          <w:sz w:val="22"/>
          <w:szCs w:val="22"/>
        </w:rPr>
        <w:t>Anexo I</w:t>
      </w:r>
      <w:r w:rsidRPr="009C647E">
        <w:rPr>
          <w:rFonts w:ascii="Segoe UI" w:hAnsi="Segoe UI" w:cs="Segoe UI"/>
          <w:sz w:val="22"/>
          <w:szCs w:val="22"/>
        </w:rPr>
        <w:t>.</w:t>
      </w:r>
    </w:p>
    <w:p w:rsidR="008C17E7" w:rsidRPr="009C647E" w:rsidRDefault="008C17E7" w:rsidP="008C17E7">
      <w:pPr>
        <w:autoSpaceDE w:val="0"/>
        <w:autoSpaceDN w:val="0"/>
        <w:adjustRightInd w:val="0"/>
        <w:spacing w:after="160" w:line="360" w:lineRule="auto"/>
        <w:jc w:val="both"/>
        <w:rPr>
          <w:rFonts w:ascii="Segoe UI" w:hAnsi="Segoe UI" w:cs="Segoe UI"/>
          <w:sz w:val="22"/>
          <w:szCs w:val="22"/>
        </w:rPr>
      </w:pPr>
      <w:r w:rsidRPr="009C647E">
        <w:rPr>
          <w:rFonts w:ascii="Segoe UI" w:hAnsi="Segoe UI" w:cs="Segoe UI"/>
          <w:sz w:val="22"/>
          <w:szCs w:val="22"/>
        </w:rPr>
        <w:t xml:space="preserve">1.2. </w:t>
      </w:r>
      <w:r w:rsidRPr="009C647E">
        <w:rPr>
          <w:rFonts w:ascii="Segoe UI" w:hAnsi="Segoe UI" w:cs="Segoe UI"/>
          <w:b/>
          <w:sz w:val="22"/>
          <w:szCs w:val="22"/>
        </w:rPr>
        <w:t>Critério de julgamento.</w:t>
      </w:r>
      <w:r w:rsidRPr="009C647E">
        <w:rPr>
          <w:rFonts w:ascii="Segoe UI" w:hAnsi="Segoe UI" w:cs="Segoe UI"/>
          <w:sz w:val="22"/>
          <w:szCs w:val="22"/>
        </w:rPr>
        <w:t xml:space="preserve"> O julgamento da licitação será feito por agrupamento dos itens de serviços descritos no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w:t>
      </w:r>
      <w:proofErr w:type="gramEnd"/>
      <w:r w:rsidRPr="009C647E">
        <w:rPr>
          <w:rFonts w:ascii="Segoe UI" w:hAnsi="Segoe UI" w:cs="Segoe UI"/>
          <w:b/>
          <w:sz w:val="22"/>
          <w:szCs w:val="22"/>
        </w:rPr>
        <w:t>1</w:t>
      </w:r>
      <w:r w:rsidRPr="009C647E">
        <w:rPr>
          <w:rFonts w:ascii="Segoe UI" w:hAnsi="Segoe UI" w:cs="Segoe UI"/>
          <w:sz w:val="22"/>
          <w:szCs w:val="22"/>
        </w:rPr>
        <w:t xml:space="preserve"> do Termo de Referência em unidades, as quais poderão vir a ser consideradas itens ou lotes distintos para fins de adjudicação do objeto, conforme o disposto no item 6.7 deste Edital e no </w:t>
      </w:r>
      <w:r w:rsidRPr="009C647E">
        <w:rPr>
          <w:rFonts w:ascii="Segoe UI" w:hAnsi="Segoe UI" w:cs="Segoe UI"/>
          <w:b/>
          <w:sz w:val="22"/>
          <w:szCs w:val="22"/>
        </w:rPr>
        <w:t>Anexo I.2</w:t>
      </w:r>
      <w:r w:rsidRPr="009C647E">
        <w:rPr>
          <w:rFonts w:ascii="Segoe UI" w:hAnsi="Segoe UI" w:cs="Segoe UI"/>
          <w:sz w:val="22"/>
          <w:szCs w:val="22"/>
        </w:rPr>
        <w:t xml:space="preserve"> do Termo de Referência.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091766" w:rsidRDefault="008C17E7" w:rsidP="008C17E7">
      <w:pPr>
        <w:pStyle w:val="Ttulo2"/>
        <w:spacing w:line="360" w:lineRule="auto"/>
        <w:rPr>
          <w:rFonts w:ascii="Segoe UI" w:hAnsi="Segoe UI" w:cs="Segoe UI"/>
          <w:b/>
          <w:i/>
          <w:color w:val="auto"/>
          <w:sz w:val="22"/>
          <w:szCs w:val="22"/>
        </w:rPr>
      </w:pPr>
      <w:bookmarkStart w:id="7" w:name="_Toc473537579"/>
      <w:bookmarkStart w:id="8" w:name="_Toc473557621"/>
      <w:r w:rsidRPr="00091766">
        <w:rPr>
          <w:rFonts w:ascii="Segoe UI" w:hAnsi="Segoe UI" w:cs="Segoe UI"/>
          <w:b/>
          <w:color w:val="auto"/>
          <w:sz w:val="22"/>
          <w:szCs w:val="22"/>
        </w:rPr>
        <w:t>2. PARTICIPAÇÃO</w:t>
      </w:r>
      <w:bookmarkEnd w:id="7"/>
      <w:bookmarkEnd w:id="8"/>
      <w:r w:rsidRPr="00091766">
        <w:rPr>
          <w:rFonts w:ascii="Segoe UI" w:hAnsi="Segoe UI" w:cs="Segoe UI"/>
          <w:b/>
          <w:color w:val="auto"/>
          <w:sz w:val="22"/>
          <w:szCs w:val="22"/>
        </w:rPr>
        <w:t xml:space="preserve"> NA LICITAÇÃO</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2.1. </w:t>
      </w:r>
      <w:r w:rsidRPr="009C647E">
        <w:rPr>
          <w:rFonts w:ascii="Segoe UI" w:hAnsi="Segoe UI" w:cs="Segoe UI"/>
          <w:b/>
          <w:sz w:val="22"/>
          <w:szCs w:val="22"/>
        </w:rPr>
        <w:t>Participantes.</w:t>
      </w:r>
      <w:r w:rsidRPr="009C647E">
        <w:rPr>
          <w:rFonts w:ascii="Segoe UI" w:hAnsi="Segoe UI" w:cs="Segoe UI"/>
          <w:sz w:val="22"/>
          <w:szCs w:val="22"/>
        </w:rPr>
        <w:t xml:space="preserve"> Poderão participar do certame todos os interessados em contratar com a Administração Estadual que </w:t>
      </w:r>
      <w:proofErr w:type="gramStart"/>
      <w:r w:rsidRPr="009C647E">
        <w:rPr>
          <w:rFonts w:ascii="Segoe UI" w:hAnsi="Segoe UI" w:cs="Segoe UI"/>
          <w:sz w:val="22"/>
          <w:szCs w:val="22"/>
        </w:rPr>
        <w:t>estejam registrados</w:t>
      </w:r>
      <w:proofErr w:type="gramEnd"/>
      <w:r w:rsidRPr="009C647E">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 xml:space="preserve">2.1.1. </w:t>
      </w:r>
      <w:r w:rsidRPr="009C647E">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i/>
          <w:sz w:val="22"/>
          <w:szCs w:val="22"/>
        </w:rPr>
      </w:pPr>
      <w:r w:rsidRPr="009C647E">
        <w:rPr>
          <w:rFonts w:ascii="Segoe UI" w:hAnsi="Segoe UI" w:cs="Segoe UI"/>
          <w:sz w:val="22"/>
          <w:szCs w:val="22"/>
        </w:rPr>
        <w:lastRenderedPageBreak/>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rPr>
      </w:pPr>
      <w:r w:rsidRPr="009C647E">
        <w:rPr>
          <w:rFonts w:ascii="Segoe UI" w:hAnsi="Segoe UI" w:cs="Segoe UI"/>
          <w:sz w:val="22"/>
        </w:rPr>
        <w:t>2.2.</w:t>
      </w:r>
      <w:r w:rsidR="00091766">
        <w:rPr>
          <w:rFonts w:ascii="Segoe UI" w:hAnsi="Segoe UI" w:cs="Segoe UI"/>
          <w:sz w:val="22"/>
        </w:rPr>
        <w:t xml:space="preserve"> </w:t>
      </w:r>
      <w:r w:rsidRPr="009C647E">
        <w:rPr>
          <w:rFonts w:ascii="Segoe UI" w:hAnsi="Segoe UI" w:cs="Segoe UI"/>
          <w:b/>
          <w:sz w:val="22"/>
        </w:rPr>
        <w:t>Vedações.</w:t>
      </w:r>
      <w:r w:rsidRPr="009C647E">
        <w:rPr>
          <w:rFonts w:ascii="Segoe UI" w:hAnsi="Segoe UI" w:cs="Segoe UI"/>
          <w:sz w:val="22"/>
        </w:rPr>
        <w:t xml:space="preserve">  Não será admitida a participação, neste certame licitatório, de pessoas físicas ou jurídicas:</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9C647E">
        <w:rPr>
          <w:rFonts w:ascii="Segoe UI" w:hAnsi="Segoe UI" w:cs="Segoe UI"/>
          <w:sz w:val="22"/>
          <w:szCs w:val="22"/>
        </w:rPr>
        <w:t>;</w:t>
      </w:r>
      <w:proofErr w:type="gramEnd"/>
      <w:r w:rsidRPr="009C647E">
        <w:rPr>
          <w:rFonts w:ascii="Segoe UI" w:hAnsi="Segoe UI" w:cs="Segoe UI"/>
          <w:sz w:val="22"/>
          <w:szCs w:val="22"/>
        </w:rPr>
        <w:t xml:space="preserve"> </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 xml:space="preserve">.2. Que </w:t>
      </w:r>
      <w:proofErr w:type="gramStart"/>
      <w:r w:rsidRPr="009C647E">
        <w:rPr>
          <w:rFonts w:ascii="Segoe UI" w:hAnsi="Segoe UI" w:cs="Segoe UI"/>
          <w:sz w:val="22"/>
          <w:szCs w:val="22"/>
        </w:rPr>
        <w:t>tenham</w:t>
      </w:r>
      <w:proofErr w:type="gramEnd"/>
      <w:r w:rsidRPr="009C647E">
        <w:rPr>
          <w:rFonts w:ascii="Segoe UI" w:hAnsi="Segoe UI" w:cs="Segoe UI"/>
          <w:sz w:val="22"/>
          <w:szCs w:val="22"/>
        </w:rPr>
        <w:t xml:space="preserve"> sido declaradas inidôneas pela Administração Pública federal, estadual ou municipal, nos termos do artigo 87, inciso IV, da Lei Federal nº 8.666/1993;</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9C647E">
        <w:rPr>
          <w:rFonts w:ascii="Segoe UI" w:hAnsi="Segoe UI" w:cs="Segoe UI"/>
          <w:sz w:val="22"/>
          <w:szCs w:val="22"/>
        </w:rPr>
        <w:t>;</w:t>
      </w:r>
      <w:proofErr w:type="gramEnd"/>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 xml:space="preserve">.4. Que não tenham representação legal no Brasil com poderes expressos para receber citação e responder administrativa ou judicialmente; </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.5.</w:t>
      </w:r>
      <w:r w:rsidR="00C466C3">
        <w:rPr>
          <w:rFonts w:ascii="Segoe UI" w:hAnsi="Segoe UI" w:cs="Segoe UI"/>
          <w:sz w:val="22"/>
          <w:szCs w:val="22"/>
        </w:rPr>
        <w:t xml:space="preserve"> </w:t>
      </w:r>
      <w:r w:rsidRPr="009C647E">
        <w:rPr>
          <w:rFonts w:ascii="Segoe UI" w:hAnsi="Segoe UI" w:cs="Segoe UI"/>
          <w:sz w:val="22"/>
          <w:szCs w:val="22"/>
        </w:rPr>
        <w:t xml:space="preserve">Que estejam reunidas em consórcio </w:t>
      </w:r>
      <w:proofErr w:type="gramStart"/>
      <w:r w:rsidRPr="009C647E">
        <w:rPr>
          <w:rFonts w:ascii="Segoe UI" w:hAnsi="Segoe UI" w:cs="Segoe UI"/>
          <w:sz w:val="22"/>
          <w:szCs w:val="22"/>
        </w:rPr>
        <w:t>ou sejam</w:t>
      </w:r>
      <w:proofErr w:type="gramEnd"/>
      <w:r w:rsidRPr="009C647E">
        <w:rPr>
          <w:rFonts w:ascii="Segoe UI" w:hAnsi="Segoe UI" w:cs="Segoe UI"/>
          <w:sz w:val="22"/>
          <w:szCs w:val="22"/>
        </w:rPr>
        <w:t xml:space="preserve"> controladoras, coligadas ou subsidiárias entre si;</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 n° 9.605/1998;</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lastRenderedPageBreak/>
        <w:t>2.2</w:t>
      </w:r>
      <w:r w:rsidRPr="009C647E">
        <w:rPr>
          <w:rFonts w:ascii="Segoe UI" w:hAnsi="Segoe UI" w:cs="Segoe UI"/>
          <w:sz w:val="22"/>
          <w:szCs w:val="22"/>
        </w:rPr>
        <w:t>.8. Que tenham sido proibidas de contratar com o Poder Público em razão de condenação por ato de improbidade administrativa, nos termos do artigo 12 da Lei Federal nº 8.429/1992</w:t>
      </w:r>
      <w:proofErr w:type="gramStart"/>
      <w:r w:rsidRPr="009C647E">
        <w:rPr>
          <w:rFonts w:ascii="Segoe UI" w:hAnsi="Segoe UI" w:cs="Segoe UI"/>
          <w:sz w:val="22"/>
          <w:szCs w:val="22"/>
        </w:rPr>
        <w:t>;</w:t>
      </w:r>
      <w:proofErr w:type="gramEnd"/>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rPr>
        <w:t>2.2</w:t>
      </w:r>
      <w:r w:rsidRPr="009C647E">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8C17E7" w:rsidRPr="009C647E" w:rsidRDefault="008C17E7" w:rsidP="008C17E7">
      <w:pPr>
        <w:tabs>
          <w:tab w:val="left" w:pos="360"/>
        </w:tabs>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2.2.11. Que sejam sociedades cooperativas, tendo em vista a vedação constante do artigo 10, §§ 2º e 3º da Lei Federal nº 7.102, de 20 de junho de 1983, para a atividade de vigilância e segurança patrimonial.</w:t>
      </w:r>
    </w:p>
    <w:p w:rsidR="008C17E7" w:rsidRPr="009C647E" w:rsidRDefault="008C17E7" w:rsidP="008C17E7">
      <w:pPr>
        <w:tabs>
          <w:tab w:val="left" w:pos="36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2.3. </w:t>
      </w:r>
      <w:proofErr w:type="gramStart"/>
      <w:r w:rsidRPr="009C647E">
        <w:rPr>
          <w:rFonts w:ascii="Segoe UI" w:hAnsi="Segoe UI" w:cs="Segoe UI"/>
          <w:b/>
          <w:sz w:val="22"/>
          <w:szCs w:val="22"/>
        </w:rPr>
        <w:t>Inexistência de fato impeditivo à participação</w:t>
      </w:r>
      <w:proofErr w:type="gramEnd"/>
      <w:r w:rsidRPr="009C647E">
        <w:rPr>
          <w:rFonts w:ascii="Segoe UI" w:hAnsi="Segoe UI" w:cs="Segoe UI"/>
          <w:b/>
          <w:sz w:val="22"/>
          <w:szCs w:val="22"/>
        </w:rPr>
        <w:t>.</w:t>
      </w:r>
      <w:r w:rsidRPr="009C647E">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Dispensa de Licitação, Convite e Pregão Eletrônico.</w:t>
      </w:r>
    </w:p>
    <w:p w:rsidR="008C17E7" w:rsidRPr="009C647E" w:rsidRDefault="008C17E7" w:rsidP="008C17E7">
      <w:pPr>
        <w:tabs>
          <w:tab w:val="left" w:pos="360"/>
          <w:tab w:val="left" w:pos="6096"/>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2.4. </w:t>
      </w:r>
      <w:r w:rsidRPr="009C647E">
        <w:rPr>
          <w:rFonts w:ascii="Segoe UI" w:hAnsi="Segoe UI" w:cs="Segoe UI"/>
          <w:b/>
          <w:sz w:val="22"/>
          <w:szCs w:val="22"/>
        </w:rPr>
        <w:t xml:space="preserve">Uso do sistema BEC/SP. </w:t>
      </w:r>
      <w:r w:rsidRPr="009C647E">
        <w:rPr>
          <w:rFonts w:ascii="Segoe UI" w:hAnsi="Segoe UI" w:cs="Segoe UI"/>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9" w:history="1">
        <w:r w:rsidRPr="009C647E">
          <w:rPr>
            <w:rStyle w:val="Hyperlink"/>
            <w:rFonts w:ascii="Segoe UI" w:hAnsi="Segoe UI" w:cs="Segoe UI"/>
            <w:color w:val="auto"/>
            <w:sz w:val="22"/>
            <w:szCs w:val="22"/>
          </w:rPr>
          <w:t>www.bec.sp.gov.br</w:t>
        </w:r>
      </w:hyperlink>
      <w:r w:rsidRPr="009C647E">
        <w:rPr>
          <w:rFonts w:ascii="Segoe UI" w:hAnsi="Segoe UI" w:cs="Segoe UI"/>
          <w:sz w:val="22"/>
          <w:szCs w:val="22"/>
        </w:rPr>
        <w:t xml:space="preserve"> (opção “CAUFESP”), conforme Resolução CC-27, de 25 de maio de 2006.</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2.5.</w:t>
      </w:r>
      <w:r w:rsidR="00C466C3">
        <w:rPr>
          <w:rFonts w:ascii="Segoe UI" w:hAnsi="Segoe UI" w:cs="Segoe UI"/>
          <w:sz w:val="22"/>
          <w:szCs w:val="22"/>
        </w:rPr>
        <w:t xml:space="preserve"> </w:t>
      </w:r>
      <w:r w:rsidRPr="009C647E">
        <w:rPr>
          <w:rFonts w:ascii="Segoe UI" w:hAnsi="Segoe UI" w:cs="Segoe UI"/>
          <w:sz w:val="22"/>
          <w:szCs w:val="22"/>
        </w:rPr>
        <w:t>Cada representante credenciado poderá representar apenas uma licitante em cada pregão eletrônico.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2.6.</w:t>
      </w:r>
      <w:r w:rsidR="00C466C3">
        <w:rPr>
          <w:rFonts w:ascii="Segoe UI" w:hAnsi="Segoe UI" w:cs="Segoe UI"/>
          <w:sz w:val="22"/>
          <w:szCs w:val="22"/>
        </w:rPr>
        <w:t xml:space="preserve"> </w:t>
      </w:r>
      <w:r w:rsidRPr="009C647E">
        <w:rPr>
          <w:rFonts w:ascii="Segoe UI" w:hAnsi="Segoe UI" w:cs="Segoe UI"/>
          <w:sz w:val="22"/>
          <w:szCs w:val="22"/>
        </w:rPr>
        <w:t>O envio da proposta vinculará a licitante ao cumprimento de todas as condições e obrigações inerentes ao certame.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shd w:val="clear" w:color="auto" w:fill="FFFFFF"/>
        </w:rPr>
        <w:t>2.7</w:t>
      </w:r>
      <w:r w:rsidRPr="009C647E">
        <w:rPr>
          <w:rFonts w:ascii="Segoe UI" w:hAnsi="Segoe UI" w:cs="Segoe UI"/>
          <w:b/>
          <w:sz w:val="22"/>
          <w:szCs w:val="22"/>
          <w:shd w:val="clear" w:color="auto" w:fill="FFFFFF"/>
        </w:rPr>
        <w:t>. Direito de preferência.</w:t>
      </w:r>
      <w:r w:rsidRPr="009C647E">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ou de empresa de pequeno porte deverá constar do registro da licitante junto ao CAUFESP, sem prejuízo do disposto nos itens 4.1.4.3 a 4.1.4.5 deste Edital.</w:t>
      </w:r>
    </w:p>
    <w:p w:rsidR="008C17E7" w:rsidRPr="007B54B1" w:rsidRDefault="008C17E7" w:rsidP="008C17E7">
      <w:pPr>
        <w:pStyle w:val="Ttulo2"/>
        <w:rPr>
          <w:rFonts w:ascii="Segoe UI" w:hAnsi="Segoe UI" w:cs="Segoe UI"/>
          <w:b/>
          <w:i/>
          <w:color w:val="auto"/>
          <w:sz w:val="22"/>
          <w:szCs w:val="22"/>
        </w:rPr>
      </w:pPr>
      <w:bookmarkStart w:id="9" w:name="_Toc473537580"/>
      <w:bookmarkStart w:id="10" w:name="_Toc473557622"/>
      <w:r w:rsidRPr="007B54B1">
        <w:rPr>
          <w:rFonts w:ascii="Segoe UI" w:hAnsi="Segoe UI" w:cs="Segoe UI"/>
          <w:b/>
          <w:color w:val="auto"/>
          <w:sz w:val="22"/>
          <w:szCs w:val="22"/>
        </w:rPr>
        <w:t>3. PROPOSTAS</w:t>
      </w:r>
      <w:bookmarkEnd w:id="9"/>
      <w:bookmarkEnd w:id="10"/>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 xml:space="preserve">3.1. </w:t>
      </w:r>
      <w:r w:rsidRPr="009C647E">
        <w:rPr>
          <w:rFonts w:ascii="Segoe UI" w:hAnsi="Segoe UI" w:cs="Segoe UI"/>
          <w:b/>
          <w:sz w:val="22"/>
          <w:szCs w:val="22"/>
        </w:rPr>
        <w:t>Envio.</w:t>
      </w:r>
      <w:r w:rsidRPr="009C647E">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 xml:space="preserve">3.2. </w:t>
      </w:r>
      <w:r w:rsidRPr="009C647E">
        <w:rPr>
          <w:rFonts w:ascii="Segoe UI" w:hAnsi="Segoe UI" w:cs="Segoe UI"/>
          <w:b/>
          <w:sz w:val="22"/>
          <w:szCs w:val="22"/>
        </w:rPr>
        <w:t>Preços.</w:t>
      </w:r>
      <w:r w:rsidRPr="009C647E">
        <w:rPr>
          <w:rFonts w:ascii="Segoe UI" w:hAnsi="Segoe UI" w:cs="Segoe UI"/>
          <w:sz w:val="22"/>
          <w:szCs w:val="22"/>
        </w:rPr>
        <w:t xml:space="preserve"> Os preços </w:t>
      </w:r>
      <w:r w:rsidRPr="009C647E">
        <w:rPr>
          <w:rStyle w:val="PGE-Alteraesdestacadas"/>
          <w:rFonts w:ascii="Segoe UI" w:hAnsi="Segoe UI" w:cs="Segoe UI"/>
          <w:color w:val="auto"/>
        </w:rPr>
        <w:t>mensal e total</w:t>
      </w:r>
      <w:r w:rsidRPr="009C647E">
        <w:rPr>
          <w:rFonts w:ascii="Segoe UI" w:hAnsi="Segoe UI" w:cs="Segoe UI"/>
          <w:sz w:val="22"/>
          <w:szCs w:val="22"/>
        </w:rPr>
        <w:t xml:space="preserve">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3.2.2.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9C647E">
        <w:rPr>
          <w:rFonts w:ascii="Segoe UI" w:hAnsi="Segoe UI" w:cs="Segoe UI"/>
          <w:sz w:val="22"/>
          <w:szCs w:val="22"/>
        </w:rPr>
        <w:t>-obra decorrentes de negociação coletiva ou de dissídio coletivo de trabalho</w:t>
      </w:r>
      <w:proofErr w:type="gramEnd"/>
      <w:r w:rsidRPr="009C647E">
        <w:rPr>
          <w:rFonts w:ascii="Segoe UI" w:hAnsi="Segoe UI" w:cs="Segoe UI"/>
          <w:sz w:val="22"/>
          <w:szCs w:val="22"/>
        </w:rPr>
        <w:t>.</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lastRenderedPageBreak/>
        <w:t xml:space="preserve">3.2.3. </w:t>
      </w:r>
      <w:r w:rsidRPr="009C647E">
        <w:rPr>
          <w:rFonts w:ascii="Segoe UI" w:hAnsi="Segoe UI" w:cs="Segoe UI"/>
          <w:b/>
          <w:sz w:val="22"/>
          <w:szCs w:val="22"/>
        </w:rPr>
        <w:t>Simples Nacional.</w:t>
      </w:r>
      <w:r w:rsidRPr="009C647E">
        <w:rPr>
          <w:rFonts w:ascii="Segoe UI" w:hAnsi="Segoe UI" w:cs="Segoe UI"/>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não aceitação dos preços ofertados pelo Pregoeiro.</w:t>
      </w:r>
    </w:p>
    <w:p w:rsidR="008C17E7" w:rsidRPr="009C647E" w:rsidRDefault="008C17E7" w:rsidP="008C17E7">
      <w:pPr>
        <w:spacing w:line="360" w:lineRule="auto"/>
        <w:ind w:left="993"/>
        <w:jc w:val="both"/>
        <w:rPr>
          <w:rFonts w:ascii="Segoe UI" w:hAnsi="Segoe UI" w:cs="Segoe UI"/>
          <w:sz w:val="22"/>
          <w:szCs w:val="22"/>
        </w:rPr>
      </w:pPr>
      <w:r w:rsidRPr="009C647E">
        <w:rPr>
          <w:rFonts w:ascii="Segoe UI" w:hAnsi="Segoe UI" w:cs="Segoe UI"/>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9C647E">
        <w:rPr>
          <w:rFonts w:ascii="Segoe UI" w:hAnsi="Segoe UI" w:cs="Segoe UI"/>
          <w:i/>
          <w:sz w:val="22"/>
          <w:szCs w:val="22"/>
        </w:rPr>
        <w:t>caput</w:t>
      </w:r>
      <w:r w:rsidRPr="009C647E">
        <w:rPr>
          <w:rFonts w:ascii="Segoe UI" w:hAnsi="Segoe UI" w:cs="Segoe UI"/>
          <w:sz w:val="22"/>
          <w:szCs w:val="22"/>
        </w:rPr>
        <w:t>, inciso II, e §1º, inciso II, da Lei Complementar Federal nº 123/2006, apresentando à Administração a comprovação da exclusão ou o seu respectivo protocolo.</w:t>
      </w:r>
    </w:p>
    <w:p w:rsidR="008C17E7" w:rsidRPr="009C647E" w:rsidRDefault="008C17E7" w:rsidP="008C17E7">
      <w:pPr>
        <w:spacing w:line="360" w:lineRule="auto"/>
        <w:ind w:left="993"/>
        <w:jc w:val="both"/>
        <w:rPr>
          <w:rFonts w:ascii="Segoe UI" w:hAnsi="Segoe UI" w:cs="Segoe UI"/>
          <w:sz w:val="22"/>
          <w:szCs w:val="22"/>
        </w:rPr>
      </w:pPr>
      <w:r w:rsidRPr="009C647E">
        <w:rPr>
          <w:rFonts w:ascii="Segoe UI" w:hAnsi="Segoe UI" w:cs="Segoe UI"/>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8C17E7" w:rsidRPr="009C647E" w:rsidRDefault="008C17E7" w:rsidP="008C17E7">
      <w:pPr>
        <w:tabs>
          <w:tab w:val="left" w:pos="0"/>
        </w:tabs>
        <w:spacing w:line="360" w:lineRule="auto"/>
        <w:jc w:val="both"/>
        <w:rPr>
          <w:rFonts w:ascii="Segoe UI" w:hAnsi="Segoe UI" w:cs="Segoe UI"/>
          <w:i/>
          <w:sz w:val="22"/>
          <w:szCs w:val="22"/>
        </w:rPr>
      </w:pPr>
      <w:r w:rsidRPr="009C647E">
        <w:rPr>
          <w:rFonts w:ascii="Segoe UI" w:hAnsi="Segoe UI" w:cs="Segoe UI"/>
          <w:sz w:val="22"/>
          <w:szCs w:val="22"/>
        </w:rPr>
        <w:t xml:space="preserve">3.3. </w:t>
      </w:r>
      <w:r w:rsidRPr="009C647E">
        <w:rPr>
          <w:rFonts w:ascii="Segoe UI" w:hAnsi="Segoe UI" w:cs="Segoe UI"/>
          <w:b/>
          <w:sz w:val="22"/>
          <w:szCs w:val="22"/>
        </w:rPr>
        <w:t>Mês de referência.</w:t>
      </w:r>
      <w:r w:rsidRPr="009C647E">
        <w:rPr>
          <w:rFonts w:ascii="Segoe UI" w:hAnsi="Segoe UI" w:cs="Segoe UI"/>
          <w:sz w:val="22"/>
          <w:szCs w:val="22"/>
        </w:rPr>
        <w:t xml:space="preserve"> A proposta de preço deverá ser orçada em valores vigentes </w:t>
      </w:r>
      <w:sdt>
        <w:sdtPr>
          <w:rPr>
            <w:rStyle w:val="PGE-Alteraesdestacadas"/>
            <w:rFonts w:ascii="Segoe UI" w:hAnsi="Segoe UI" w:cs="Segoe UI"/>
            <w:color w:val="auto"/>
            <w:szCs w:val="22"/>
          </w:rPr>
          <w:alias w:val="Data de referência dos preços"/>
          <w:tag w:val="Data de referência dos preços"/>
          <w:id w:val="958913640"/>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szCs w:val="22"/>
            </w:rPr>
            <w:t xml:space="preserve">em </w:t>
          </w:r>
          <w:r w:rsidR="00910E9B">
            <w:rPr>
              <w:rStyle w:val="PGE-Alteraesdestacadas"/>
              <w:rFonts w:ascii="Segoe UI" w:hAnsi="Segoe UI" w:cs="Segoe UI"/>
              <w:color w:val="auto"/>
              <w:szCs w:val="22"/>
            </w:rPr>
            <w:t>janeiro</w:t>
          </w:r>
          <w:r w:rsidRPr="009C647E">
            <w:rPr>
              <w:rStyle w:val="PGE-Alteraesdestacadas"/>
              <w:rFonts w:ascii="Segoe UI" w:hAnsi="Segoe UI" w:cs="Segoe UI"/>
              <w:color w:val="auto"/>
              <w:szCs w:val="22"/>
            </w:rPr>
            <w:t>/20</w:t>
          </w:r>
          <w:r w:rsidR="00F3225E">
            <w:rPr>
              <w:rStyle w:val="PGE-Alteraesdestacadas"/>
              <w:rFonts w:ascii="Segoe UI" w:hAnsi="Segoe UI" w:cs="Segoe UI"/>
              <w:color w:val="auto"/>
              <w:szCs w:val="22"/>
            </w:rPr>
            <w:t>1</w:t>
          </w:r>
          <w:r w:rsidR="00C226BB">
            <w:rPr>
              <w:rStyle w:val="PGE-Alteraesdestacadas"/>
              <w:rFonts w:ascii="Segoe UI" w:hAnsi="Segoe UI" w:cs="Segoe UI"/>
              <w:color w:val="auto"/>
              <w:szCs w:val="22"/>
            </w:rPr>
            <w:t>9</w:t>
          </w:r>
          <w:r w:rsidRPr="009C647E">
            <w:rPr>
              <w:rStyle w:val="PGE-Alteraesdestacadas"/>
              <w:rFonts w:ascii="Segoe UI" w:hAnsi="Segoe UI" w:cs="Segoe UI"/>
              <w:color w:val="auto"/>
              <w:szCs w:val="22"/>
            </w:rPr>
            <w:t>, que será considerado como o mês de referência de preços</w:t>
          </w:r>
        </w:sdtContent>
      </w:sdt>
      <w:r w:rsidRPr="009C647E">
        <w:rPr>
          <w:rFonts w:ascii="Segoe UI" w:hAnsi="Segoe UI" w:cs="Segoe UI"/>
          <w:sz w:val="22"/>
          <w:szCs w:val="22"/>
        </w:rPr>
        <w:t>.</w:t>
      </w:r>
    </w:p>
    <w:p w:rsidR="008C17E7" w:rsidRPr="009C647E" w:rsidRDefault="008C17E7" w:rsidP="008C17E7">
      <w:pPr>
        <w:tabs>
          <w:tab w:val="left" w:pos="0"/>
        </w:tabs>
        <w:spacing w:line="360" w:lineRule="auto"/>
        <w:jc w:val="both"/>
        <w:rPr>
          <w:rFonts w:ascii="Segoe UI" w:hAnsi="Segoe UI" w:cs="Segoe UI"/>
          <w:i/>
          <w:sz w:val="22"/>
          <w:szCs w:val="22"/>
        </w:rPr>
      </w:pPr>
      <w:r w:rsidRPr="009C647E">
        <w:rPr>
          <w:rFonts w:ascii="Segoe UI" w:hAnsi="Segoe UI" w:cs="Segoe UI"/>
          <w:sz w:val="22"/>
          <w:szCs w:val="22"/>
        </w:rPr>
        <w:t>3.4.</w:t>
      </w:r>
      <w:r w:rsidR="00EA1C60">
        <w:rPr>
          <w:rFonts w:ascii="Segoe UI" w:hAnsi="Segoe UI" w:cs="Segoe UI"/>
          <w:sz w:val="22"/>
          <w:szCs w:val="22"/>
        </w:rPr>
        <w:t xml:space="preserve"> </w:t>
      </w:r>
      <w:r w:rsidRPr="009C647E">
        <w:rPr>
          <w:rFonts w:ascii="Segoe UI" w:hAnsi="Segoe UI" w:cs="Segoe UI"/>
          <w:b/>
          <w:sz w:val="22"/>
          <w:szCs w:val="22"/>
        </w:rPr>
        <w:t>Validade da proposta.</w:t>
      </w:r>
      <w:r w:rsidRPr="009C647E">
        <w:rPr>
          <w:rFonts w:ascii="Segoe UI" w:hAnsi="Segoe UI" w:cs="Segoe UI"/>
          <w:sz w:val="22"/>
          <w:szCs w:val="22"/>
        </w:rPr>
        <w:t xml:space="preserve"> Na ausência de indicação expressa em sentido contrário no </w:t>
      </w:r>
      <w:r w:rsidRPr="009C647E">
        <w:rPr>
          <w:rFonts w:ascii="Segoe UI" w:hAnsi="Segoe UI" w:cs="Segoe UI"/>
          <w:b/>
          <w:sz w:val="22"/>
          <w:szCs w:val="22"/>
        </w:rPr>
        <w:t xml:space="preserve">Anexo II, </w:t>
      </w:r>
      <w:r w:rsidRPr="009C647E">
        <w:rPr>
          <w:rFonts w:ascii="Segoe UI" w:hAnsi="Segoe UI" w:cs="Segoe UI"/>
          <w:sz w:val="22"/>
          <w:szCs w:val="22"/>
        </w:rPr>
        <w:t>o prazo de validade da proposta será de 60 (sessenta) dias contados a partir da data de sua apresentação.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7B54B1" w:rsidRDefault="008C17E7" w:rsidP="008C17E7">
      <w:pPr>
        <w:pStyle w:val="Ttulo2"/>
        <w:rPr>
          <w:rFonts w:ascii="Segoe UI" w:hAnsi="Segoe UI" w:cs="Segoe UI"/>
          <w:b/>
          <w:i/>
          <w:color w:val="auto"/>
          <w:sz w:val="22"/>
          <w:szCs w:val="22"/>
        </w:rPr>
      </w:pPr>
      <w:bookmarkStart w:id="11" w:name="_Toc473537581"/>
      <w:bookmarkStart w:id="12" w:name="_Toc473557623"/>
      <w:r w:rsidRPr="007B54B1">
        <w:rPr>
          <w:rFonts w:ascii="Segoe UI" w:hAnsi="Segoe UI" w:cs="Segoe UI"/>
          <w:b/>
          <w:color w:val="auto"/>
          <w:sz w:val="22"/>
          <w:szCs w:val="22"/>
        </w:rPr>
        <w:t>4. HABILITAÇÃO</w:t>
      </w:r>
      <w:bookmarkEnd w:id="11"/>
      <w:bookmarkEnd w:id="12"/>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4.1.  O julgamento da habilitação se processará mediante o exame dos documentos a seguir relacionados, os quais dizem respeito 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945766" w:rsidRDefault="008C17E7" w:rsidP="008C17E7">
      <w:pPr>
        <w:pStyle w:val="Ttulo3"/>
        <w:spacing w:before="0" w:line="360" w:lineRule="auto"/>
        <w:rPr>
          <w:rFonts w:ascii="Segoe UI" w:hAnsi="Segoe UI" w:cs="Segoe UI"/>
          <w:b/>
          <w:color w:val="auto"/>
          <w:sz w:val="22"/>
          <w:szCs w:val="22"/>
        </w:rPr>
      </w:pPr>
      <w:r w:rsidRPr="00945766">
        <w:rPr>
          <w:rFonts w:ascii="Segoe UI" w:hAnsi="Segoe UI" w:cs="Segoe UI"/>
          <w:b/>
          <w:color w:val="auto"/>
          <w:sz w:val="22"/>
          <w:szCs w:val="22"/>
        </w:rPr>
        <w:t>4.1.1. Habilitação Jurídica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 Registro empresarial na Junta Comercial, no caso de empresário individual ou Empresa Individual de Responsabilidade Limitada - EIRELI;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b) Ato constitutivo, estatuto ou contrato social atualizado e registrado na Junta Comercial, em se tratando de sociedade empresária;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c) Documentos de eleição ou designação dos atuais administradores, tratando-se de sociedades empresárias;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8C17E7" w:rsidRPr="009C647E" w:rsidRDefault="008C17E7" w:rsidP="008C17E7">
      <w:pPr>
        <w:widowControl w:val="0"/>
        <w:tabs>
          <w:tab w:val="num" w:pos="0"/>
          <w:tab w:val="left" w:pos="993"/>
        </w:tabs>
        <w:spacing w:line="360" w:lineRule="auto"/>
        <w:jc w:val="both"/>
        <w:rPr>
          <w:rFonts w:ascii="Segoe UI" w:hAnsi="Segoe UI" w:cs="Segoe UI"/>
          <w:sz w:val="22"/>
          <w:szCs w:val="22"/>
        </w:rPr>
      </w:pPr>
    </w:p>
    <w:p w:rsidR="008C17E7" w:rsidRPr="00945766" w:rsidRDefault="008C17E7" w:rsidP="008C17E7">
      <w:pPr>
        <w:pStyle w:val="Ttulo3"/>
        <w:spacing w:before="0" w:line="360" w:lineRule="auto"/>
        <w:rPr>
          <w:rFonts w:ascii="Segoe UI" w:hAnsi="Segoe UI" w:cs="Segoe UI"/>
          <w:b/>
          <w:color w:val="auto"/>
          <w:sz w:val="22"/>
          <w:szCs w:val="22"/>
        </w:rPr>
      </w:pPr>
      <w:r w:rsidRPr="00945766">
        <w:rPr>
          <w:rFonts w:ascii="Segoe UI" w:hAnsi="Segoe UI" w:cs="Segoe UI"/>
          <w:b/>
          <w:color w:val="auto"/>
          <w:sz w:val="22"/>
          <w:szCs w:val="22"/>
        </w:rPr>
        <w:t>4.1.2. Regularidade fiscal e trabalhista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a) Prova de inscrição no Cadastro Nacional de Pessoas Jurídicas, do Ministério da Fazenda (CNPJ); </w:t>
      </w:r>
    </w:p>
    <w:p w:rsidR="008C17E7" w:rsidRPr="009C647E" w:rsidRDefault="008C17E7" w:rsidP="008C17E7">
      <w:pPr>
        <w:shd w:val="clear" w:color="auto" w:fill="FFFFFF"/>
        <w:spacing w:line="360" w:lineRule="auto"/>
        <w:jc w:val="both"/>
        <w:rPr>
          <w:rFonts w:ascii="Segoe UI" w:hAnsi="Segoe UI" w:cs="Segoe UI"/>
          <w:sz w:val="21"/>
          <w:szCs w:val="21"/>
        </w:rPr>
      </w:pPr>
      <w:r w:rsidRPr="009C647E">
        <w:rPr>
          <w:rFonts w:ascii="Segoe UI" w:hAnsi="Segoe UI" w:cs="Segoe UI"/>
          <w:sz w:val="22"/>
          <w:szCs w:val="22"/>
        </w:rPr>
        <w:t>b) Prova de inscrição no cadastro de contribuintes estadual ou municipal, relativo à sede ou domicilio do licitante, pertinente ao seu ramo de atividade e compatível com o objeto do certame;</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c) Certificado de regularidade do Fundo de Garantia por Tempo de Serviço (CRF - FGTS);</w:t>
      </w:r>
    </w:p>
    <w:p w:rsidR="008C17E7" w:rsidRPr="009C647E" w:rsidRDefault="008C17E7" w:rsidP="008C17E7">
      <w:pPr>
        <w:widowControl w:val="0"/>
        <w:spacing w:line="360" w:lineRule="auto"/>
        <w:jc w:val="both"/>
        <w:rPr>
          <w:rFonts w:ascii="Segoe UI" w:hAnsi="Segoe UI" w:cs="Segoe UI"/>
          <w:sz w:val="22"/>
          <w:szCs w:val="22"/>
        </w:rPr>
      </w:pPr>
      <w:r w:rsidRPr="009C647E">
        <w:rPr>
          <w:rFonts w:ascii="Segoe UI" w:hAnsi="Segoe UI" w:cs="Segoe UI"/>
          <w:sz w:val="22"/>
          <w:szCs w:val="22"/>
        </w:rPr>
        <w:t>d) Certidão negativa, ou positiva com efeitos de negativa, de débitos trabalhistas (CNDT);</w:t>
      </w:r>
    </w:p>
    <w:p w:rsidR="008C17E7" w:rsidRPr="009C647E" w:rsidRDefault="008C17E7" w:rsidP="008C17E7">
      <w:pPr>
        <w:widowControl w:val="0"/>
        <w:spacing w:line="360" w:lineRule="auto"/>
        <w:jc w:val="both"/>
        <w:rPr>
          <w:rFonts w:ascii="Segoe UI" w:hAnsi="Segoe UI" w:cs="Segoe UI"/>
          <w:sz w:val="22"/>
          <w:szCs w:val="22"/>
        </w:rPr>
      </w:pPr>
      <w:r w:rsidRPr="009C647E">
        <w:rPr>
          <w:rFonts w:ascii="Segoe UI" w:hAnsi="Segoe UI" w:cs="Segoe UI"/>
          <w:sz w:val="22"/>
          <w:szCs w:val="22"/>
        </w:rPr>
        <w:t>e) Certidão negativa, ou positiva com efeitos de negativa, de Débitos relativos a Créditos Tributários Federais e à Dívida Ativa da União;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rPr>
      </w:pPr>
      <w:r w:rsidRPr="009C647E">
        <w:rPr>
          <w:rFonts w:ascii="Segoe UI" w:hAnsi="Segoe UI" w:cs="Segoe UI"/>
          <w:sz w:val="22"/>
          <w:szCs w:val="22"/>
        </w:rPr>
        <w:t xml:space="preserve">f) </w:t>
      </w:r>
      <w:r w:rsidRPr="009C647E">
        <w:rPr>
          <w:rFonts w:ascii="Segoe UI" w:hAnsi="Segoe UI" w:cs="Segoe UI"/>
          <w:sz w:val="22"/>
        </w:rPr>
        <w:t>Certidão emitida pela Fazenda Municipal da sede ou domicílio da licitante que comprove a regularidade de débitos tributários relativos ao Imposto sobre Serviços de Qualquer Natureza – ISSQN;</w:t>
      </w:r>
    </w:p>
    <w:p w:rsidR="008C17E7" w:rsidRPr="009C647E" w:rsidRDefault="008C17E7" w:rsidP="008C17E7">
      <w:pPr>
        <w:autoSpaceDE w:val="0"/>
        <w:autoSpaceDN w:val="0"/>
        <w:adjustRightInd w:val="0"/>
        <w:spacing w:line="360" w:lineRule="auto"/>
        <w:jc w:val="both"/>
        <w:rPr>
          <w:rFonts w:ascii="Segoe UI" w:hAnsi="Segoe UI" w:cs="Segoe UI"/>
          <w:sz w:val="22"/>
        </w:rPr>
      </w:pPr>
    </w:p>
    <w:p w:rsidR="008C17E7" w:rsidRPr="00945766" w:rsidRDefault="008C17E7" w:rsidP="008C17E7">
      <w:pPr>
        <w:pStyle w:val="Ttulo3"/>
        <w:spacing w:before="0" w:line="360" w:lineRule="auto"/>
        <w:rPr>
          <w:rFonts w:ascii="Segoe UI" w:hAnsi="Segoe UI" w:cs="Segoe UI"/>
          <w:b/>
          <w:color w:val="auto"/>
          <w:sz w:val="22"/>
          <w:szCs w:val="22"/>
        </w:rPr>
      </w:pPr>
      <w:r w:rsidRPr="00945766">
        <w:rPr>
          <w:rFonts w:ascii="Segoe UI" w:hAnsi="Segoe UI" w:cs="Segoe UI"/>
          <w:b/>
          <w:color w:val="auto"/>
          <w:sz w:val="22"/>
          <w:szCs w:val="22"/>
        </w:rPr>
        <w:t>4.1.3. Qualificação econômico-financeira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 Certidão negativa de falência, recuperação judicial ou extrajudicial, expedida pelo distribuidor da sede da pessoa jurídica ou do domicílio do empresário individual;</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roofErr w:type="gramStart"/>
      <w:r w:rsidRPr="009C647E">
        <w:rPr>
          <w:rFonts w:ascii="Segoe UI" w:hAnsi="Segoe UI" w:cs="Segoe UI"/>
          <w:sz w:val="22"/>
          <w:szCs w:val="22"/>
        </w:rPr>
        <w:t>a.</w:t>
      </w:r>
      <w:proofErr w:type="gramEnd"/>
      <w:r w:rsidRPr="009C647E">
        <w:rPr>
          <w:rFonts w:ascii="Segoe UI" w:hAnsi="Segoe UI" w:cs="Segoe UI"/>
          <w:sz w:val="22"/>
          <w:szCs w:val="22"/>
        </w:rPr>
        <w:t>1). Se a licitante for sociedade não empresária, a certidão mencionada na alínea “a” deverá ser substituída por certidão negativa de ações de insolvência civil.</w:t>
      </w:r>
    </w:p>
    <w:p w:rsidR="008C17E7" w:rsidRPr="009C647E" w:rsidRDefault="008C17E7" w:rsidP="008C17E7">
      <w:pPr>
        <w:widowControl w:val="0"/>
        <w:spacing w:line="360" w:lineRule="auto"/>
        <w:jc w:val="both"/>
        <w:rPr>
          <w:rFonts w:ascii="Segoe UI" w:hAnsi="Segoe UI" w:cs="Segoe UI"/>
          <w:sz w:val="22"/>
          <w:szCs w:val="22"/>
        </w:rPr>
      </w:pPr>
      <w:proofErr w:type="gramStart"/>
      <w:r w:rsidRPr="009C647E">
        <w:rPr>
          <w:rFonts w:ascii="Segoe UI" w:hAnsi="Segoe UI" w:cs="Segoe UI"/>
          <w:sz w:val="22"/>
          <w:szCs w:val="22"/>
        </w:rPr>
        <w:lastRenderedPageBreak/>
        <w:t>a.</w:t>
      </w:r>
      <w:proofErr w:type="gramEnd"/>
      <w:r w:rsidRPr="009C647E">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rsidR="008C17E7" w:rsidRPr="009C647E" w:rsidRDefault="008C17E7" w:rsidP="008C17E7">
      <w:pPr>
        <w:widowControl w:val="0"/>
        <w:spacing w:line="360" w:lineRule="auto"/>
        <w:jc w:val="both"/>
        <w:rPr>
          <w:rFonts w:ascii="Segoe UI" w:hAnsi="Segoe UI" w:cs="Segoe UI"/>
          <w:sz w:val="22"/>
          <w:szCs w:val="22"/>
          <w:highlight w:val="yellow"/>
        </w:rPr>
      </w:pPr>
    </w:p>
    <w:p w:rsidR="008C17E7" w:rsidRPr="00945766" w:rsidRDefault="008C17E7" w:rsidP="008C17E7">
      <w:pPr>
        <w:pStyle w:val="Ttulo3"/>
        <w:spacing w:before="0" w:line="360" w:lineRule="auto"/>
        <w:rPr>
          <w:rFonts w:ascii="Segoe UI" w:hAnsi="Segoe UI" w:cs="Segoe UI"/>
          <w:b/>
          <w:bCs/>
          <w:color w:val="auto"/>
          <w:sz w:val="22"/>
          <w:szCs w:val="22"/>
        </w:rPr>
      </w:pPr>
      <w:r w:rsidRPr="00945766">
        <w:rPr>
          <w:rFonts w:ascii="Segoe UI" w:hAnsi="Segoe UI" w:cs="Segoe UI"/>
          <w:b/>
          <w:color w:val="auto"/>
          <w:sz w:val="22"/>
          <w:szCs w:val="22"/>
        </w:rPr>
        <w:t>4.1.4. Declarações e outras comprovações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4.1.4.1. Declaração subscrita por representante legal da licitante, em conformidade com o modelo constante do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III.</w:t>
      </w:r>
      <w:proofErr w:type="gramEnd"/>
      <w:r w:rsidRPr="009C647E">
        <w:rPr>
          <w:rFonts w:ascii="Segoe UI" w:hAnsi="Segoe UI" w:cs="Segoe UI"/>
          <w:b/>
          <w:sz w:val="22"/>
          <w:szCs w:val="22"/>
        </w:rPr>
        <w:t>1</w:t>
      </w:r>
      <w:r w:rsidRPr="009C647E">
        <w:rPr>
          <w:rFonts w:ascii="Segoe UI" w:hAnsi="Segoe UI" w:cs="Segoe UI"/>
          <w:sz w:val="22"/>
          <w:szCs w:val="22"/>
        </w:rPr>
        <w:t>, atestando que:</w:t>
      </w:r>
    </w:p>
    <w:p w:rsidR="008C17E7" w:rsidRPr="009C647E" w:rsidRDefault="008C17E7" w:rsidP="008C17E7">
      <w:pPr>
        <w:tabs>
          <w:tab w:val="left" w:pos="851"/>
        </w:tabs>
        <w:autoSpaceDE w:val="0"/>
        <w:autoSpaceDN w:val="0"/>
        <w:adjustRightInd w:val="0"/>
        <w:spacing w:line="360" w:lineRule="auto"/>
        <w:ind w:left="851"/>
        <w:jc w:val="both"/>
        <w:rPr>
          <w:rFonts w:ascii="Segoe UI" w:hAnsi="Segoe UI" w:cs="Segoe UI"/>
          <w:sz w:val="22"/>
          <w:szCs w:val="22"/>
        </w:rPr>
      </w:pPr>
      <w:r w:rsidRPr="009C647E">
        <w:rPr>
          <w:rFonts w:ascii="Segoe UI" w:hAnsi="Segoe UI" w:cs="Segoe UI"/>
          <w:sz w:val="22"/>
          <w:szCs w:val="22"/>
        </w:rPr>
        <w:t xml:space="preserve">a) se encontra em situação regular perante o Ministério do Trabalho no que se refere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observância do disposto no inciso XXXIII do artigo 7.º da Constituição Federal, na forma do Decreto Estadual nº. 42.911/1998;</w:t>
      </w:r>
    </w:p>
    <w:p w:rsidR="008C17E7" w:rsidRPr="009C647E" w:rsidRDefault="008C17E7" w:rsidP="008C17E7">
      <w:pPr>
        <w:tabs>
          <w:tab w:val="left" w:pos="851"/>
        </w:tabs>
        <w:autoSpaceDE w:val="0"/>
        <w:autoSpaceDN w:val="0"/>
        <w:adjustRightInd w:val="0"/>
        <w:spacing w:line="360" w:lineRule="auto"/>
        <w:ind w:left="851"/>
        <w:jc w:val="both"/>
        <w:rPr>
          <w:rFonts w:ascii="Segoe UI" w:hAnsi="Segoe UI" w:cs="Segoe UI"/>
          <w:sz w:val="22"/>
          <w:szCs w:val="22"/>
        </w:rPr>
      </w:pPr>
      <w:r w:rsidRPr="009C647E">
        <w:rPr>
          <w:rFonts w:ascii="Segoe UI" w:hAnsi="Segoe UI" w:cs="Segoe UI"/>
          <w:sz w:val="22"/>
          <w:szCs w:val="22"/>
        </w:rPr>
        <w:t>b) inexiste impedimento legal para licitar ou contratar com a Administração, inclusive em virtude das disposições da Lei Estadual nº 10.218/1999;</w:t>
      </w:r>
    </w:p>
    <w:p w:rsidR="008C17E7" w:rsidRPr="009C647E" w:rsidRDefault="008C17E7" w:rsidP="008C17E7">
      <w:pPr>
        <w:tabs>
          <w:tab w:val="left" w:pos="851"/>
        </w:tabs>
        <w:autoSpaceDE w:val="0"/>
        <w:autoSpaceDN w:val="0"/>
        <w:adjustRightInd w:val="0"/>
        <w:spacing w:line="360" w:lineRule="auto"/>
        <w:ind w:left="851"/>
        <w:jc w:val="both"/>
        <w:rPr>
          <w:rFonts w:ascii="Segoe UI" w:hAnsi="Segoe UI" w:cs="Segoe UI"/>
          <w:sz w:val="22"/>
          <w:szCs w:val="22"/>
        </w:rPr>
      </w:pPr>
      <w:proofErr w:type="gramStart"/>
      <w:r w:rsidRPr="009C647E">
        <w:rPr>
          <w:rFonts w:ascii="Segoe UI" w:hAnsi="Segoe UI" w:cs="Segoe UI"/>
          <w:sz w:val="22"/>
          <w:szCs w:val="22"/>
        </w:rPr>
        <w:t>c)</w:t>
      </w:r>
      <w:proofErr w:type="gramEnd"/>
      <w:r w:rsidRPr="009C647E">
        <w:rPr>
          <w:rFonts w:ascii="Segoe UI" w:hAnsi="Segoe UI" w:cs="Segoe UI"/>
          <w:sz w:val="22"/>
          <w:szCs w:val="22"/>
        </w:rPr>
        <w:t> cumpre as normas relativas à saúde e segurança do trabalho, nos termos do artigo 117, parágrafo único, da Constituição Estadual;</w:t>
      </w:r>
    </w:p>
    <w:p w:rsidR="008C17E7" w:rsidRPr="009C647E" w:rsidRDefault="008C17E7" w:rsidP="008C17E7">
      <w:pPr>
        <w:tabs>
          <w:tab w:val="left" w:pos="851"/>
        </w:tabs>
        <w:autoSpaceDE w:val="0"/>
        <w:autoSpaceDN w:val="0"/>
        <w:adjustRightInd w:val="0"/>
        <w:spacing w:line="360" w:lineRule="auto"/>
        <w:ind w:left="851"/>
        <w:jc w:val="both"/>
        <w:rPr>
          <w:rFonts w:ascii="Segoe UI" w:hAnsi="Segoe UI" w:cs="Segoe UI"/>
          <w:sz w:val="22"/>
          <w:szCs w:val="22"/>
        </w:rPr>
      </w:pPr>
      <w:r w:rsidRPr="009C647E">
        <w:rPr>
          <w:rFonts w:ascii="Segoe UI" w:hAnsi="Segoe UI" w:cs="Segoe UI"/>
          <w:sz w:val="22"/>
          <w:szCs w:val="22"/>
          <w:shd w:val="clear" w:color="auto" w:fill="FFFFFF"/>
        </w:rPr>
        <w:t>d) atenderá, na data da contratação, ao disposto no artigo 5º-C e se compromete a não disponibilizar empregado que incorra na vedação prevista no artigo 5º-D, ambos da Lei Federal nº 13.467/2017.</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4.1.4.2. Declaração subscrita por representante legal da licitante, em conformidade com o modelo constante do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III.</w:t>
      </w:r>
      <w:proofErr w:type="gramEnd"/>
      <w:r w:rsidRPr="009C647E">
        <w:rPr>
          <w:rFonts w:ascii="Segoe UI" w:hAnsi="Segoe UI" w:cs="Segoe UI"/>
          <w:b/>
          <w:sz w:val="22"/>
          <w:szCs w:val="22"/>
        </w:rPr>
        <w:t>2</w:t>
      </w:r>
      <w:r w:rsidRPr="009C647E">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III.</w:t>
      </w:r>
      <w:proofErr w:type="gramEnd"/>
      <w:r w:rsidRPr="009C647E">
        <w:rPr>
          <w:rFonts w:ascii="Segoe UI" w:hAnsi="Segoe UI" w:cs="Segoe UI"/>
          <w:b/>
          <w:sz w:val="22"/>
          <w:szCs w:val="22"/>
        </w:rPr>
        <w:t>3</w:t>
      </w:r>
      <w:r w:rsidRPr="009C647E">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4.1.4.4. Além da declaração exigida no item 4.1.4.3, a comprovação da condição de microempresa ou de empresa de pequeno porte deverá ser realizada da seguinte forma: </w:t>
      </w:r>
    </w:p>
    <w:p w:rsidR="008C17E7" w:rsidRPr="009C647E" w:rsidRDefault="008C17E7" w:rsidP="008C17E7">
      <w:pPr>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lastRenderedPageBreak/>
        <w:t xml:space="preserve">4.1.4.4.1. Se sociedade empresária, pela apresentação de certidão expedida pela Junta Comercial competente; </w:t>
      </w:r>
    </w:p>
    <w:p w:rsidR="008C17E7" w:rsidRPr="009C647E" w:rsidRDefault="008C17E7" w:rsidP="008C17E7">
      <w:pPr>
        <w:autoSpaceDE w:val="0"/>
        <w:autoSpaceDN w:val="0"/>
        <w:adjustRightInd w:val="0"/>
        <w:spacing w:line="360" w:lineRule="auto"/>
        <w:ind w:left="709"/>
        <w:jc w:val="both"/>
        <w:rPr>
          <w:rFonts w:ascii="Segoe UI" w:hAnsi="Segoe UI" w:cs="Segoe UI"/>
          <w:sz w:val="22"/>
          <w:szCs w:val="22"/>
        </w:rPr>
      </w:pPr>
      <w:r w:rsidRPr="009C647E">
        <w:rPr>
          <w:rFonts w:ascii="Segoe UI" w:hAnsi="Segoe UI" w:cs="Segoe UI"/>
          <w:sz w:val="22"/>
          <w:szCs w:val="22"/>
        </w:rPr>
        <w:t xml:space="preserve">4.1.4.4.2.  Se sociedade simples, pela apresentação da “Certidão de Breve Relato de Registro de Enquadramento de Microempresa ou Empresa de Pequeno Porte”, expedida pelo Cartório de Registro de Pessoas Jurídicas; </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4.1.4.5. Declaração subscrita por representante legal da licitante, em conformidade com o modelo constante do </w:t>
      </w:r>
      <w:r w:rsidRPr="009C647E">
        <w:rPr>
          <w:rFonts w:ascii="Segoe UI" w:hAnsi="Segoe UI" w:cs="Segoe UI"/>
          <w:b/>
          <w:sz w:val="22"/>
          <w:szCs w:val="22"/>
        </w:rPr>
        <w:t xml:space="preserve">Anexo </w:t>
      </w:r>
      <w:proofErr w:type="gramStart"/>
      <w:r w:rsidRPr="009C647E">
        <w:rPr>
          <w:rFonts w:ascii="Segoe UI" w:hAnsi="Segoe UI" w:cs="Segoe UI"/>
          <w:b/>
          <w:sz w:val="22"/>
          <w:szCs w:val="22"/>
        </w:rPr>
        <w:t>III.</w:t>
      </w:r>
      <w:proofErr w:type="gramEnd"/>
      <w:r w:rsidRPr="009C647E">
        <w:rPr>
          <w:rFonts w:ascii="Segoe UI" w:hAnsi="Segoe UI" w:cs="Segoe UI"/>
          <w:b/>
          <w:sz w:val="22"/>
          <w:szCs w:val="22"/>
        </w:rPr>
        <w:t>4</w:t>
      </w:r>
      <w:r w:rsidRPr="009C647E">
        <w:rPr>
          <w:rFonts w:ascii="Segoe UI" w:hAnsi="Segoe UI" w:cs="Segoe UI"/>
          <w:sz w:val="22"/>
          <w:szCs w:val="22"/>
        </w:rPr>
        <w:t xml:space="preserve">, comprometendo-se a apresentar, por ocasião da celebração do contrato, os seguintes documentos: </w:t>
      </w:r>
      <w:r w:rsidRPr="009C647E">
        <w:rPr>
          <w:rFonts w:ascii="Segoe UI" w:hAnsi="Segoe UI" w:cs="Segoe UI"/>
          <w:b/>
          <w:sz w:val="22"/>
          <w:szCs w:val="22"/>
        </w:rPr>
        <w:t xml:space="preserve">(a) </w:t>
      </w:r>
      <w:r w:rsidRPr="009C647E">
        <w:rPr>
          <w:rFonts w:ascii="Segoe UI" w:hAnsi="Segoe UI" w:cs="Segoe UI"/>
          <w:sz w:val="22"/>
          <w:szCs w:val="22"/>
        </w:rPr>
        <w:t xml:space="preserve">autorização para funcionamento em nome do licitante emitida pelo Ministério da Justiça e revisão desta, com validade na data da apresentação; </w:t>
      </w:r>
      <w:r w:rsidRPr="009C647E">
        <w:rPr>
          <w:rFonts w:ascii="Segoe UI" w:hAnsi="Segoe UI" w:cs="Segoe UI"/>
          <w:b/>
          <w:sz w:val="22"/>
          <w:szCs w:val="22"/>
        </w:rPr>
        <w:t xml:space="preserve">(b) </w:t>
      </w:r>
      <w:r w:rsidRPr="009C647E">
        <w:rPr>
          <w:rFonts w:ascii="Segoe UI" w:hAnsi="Segoe UI" w:cs="Segoe UI"/>
          <w:sz w:val="22"/>
          <w:szCs w:val="22"/>
        </w:rPr>
        <w:t xml:space="preserve">certificado de segurança em nome do licitante, emitido pela Superintendência Regional do Departamento de Polícia Federal no Estado de São Paulo, com validade na data da apresentação; e </w:t>
      </w:r>
      <w:r w:rsidRPr="009C647E">
        <w:rPr>
          <w:rFonts w:ascii="Segoe UI" w:hAnsi="Segoe UI" w:cs="Segoe UI"/>
          <w:b/>
          <w:sz w:val="22"/>
          <w:szCs w:val="22"/>
        </w:rPr>
        <w:t>(c)</w:t>
      </w:r>
      <w:r w:rsidRPr="009C647E">
        <w:rPr>
          <w:rFonts w:ascii="Segoe UI" w:hAnsi="Segoe UI" w:cs="Segoe UI"/>
          <w:sz w:val="22"/>
          <w:szCs w:val="22"/>
        </w:rPr>
        <w:t xml:space="preserve"> certificado de regularidade de situação de cadastramento perante a Secretaria de Segurança Pública do Estado de São Paulo, em nome do licitante.</w:t>
      </w:r>
    </w:p>
    <w:p w:rsidR="008C17E7" w:rsidRPr="009C647E" w:rsidRDefault="008C17E7" w:rsidP="008C17E7">
      <w:pPr>
        <w:spacing w:line="276" w:lineRule="auto"/>
        <w:jc w:val="both"/>
        <w:rPr>
          <w:rFonts w:ascii="Segoe UI" w:hAnsi="Segoe UI" w:cs="Segoe UI"/>
          <w:i/>
          <w:sz w:val="22"/>
          <w:szCs w:val="22"/>
          <w:highlight w:val="yellow"/>
        </w:rPr>
      </w:pPr>
    </w:p>
    <w:sdt>
      <w:sdtPr>
        <w:rPr>
          <w:rStyle w:val="PGE-Alteraesdestacadas"/>
          <w:rFonts w:ascii="Segoe UI" w:eastAsia="Calibri" w:hAnsi="Segoe UI" w:cs="Segoe UI"/>
          <w:b w:val="0"/>
          <w:bCs/>
          <w:color w:val="auto"/>
        </w:rPr>
        <w:alias w:val="Qualificação técnica, sempre mediante justificativa no processo"/>
        <w:tag w:val="Qualificação técnica"/>
        <w:id w:val="-832219115"/>
        <w:placeholder>
          <w:docPart w:val="855C801993DE4EC193DCEA2E75E03761"/>
        </w:placeholder>
      </w:sdtPr>
      <w:sdtEndPr>
        <w:rPr>
          <w:rStyle w:val="PGE-Alteraesdestacadas"/>
          <w:bCs w:val="0"/>
          <w:szCs w:val="22"/>
        </w:rPr>
      </w:sdtEndPr>
      <w:sdtContent>
        <w:p w:rsidR="008C17E7" w:rsidRPr="00945766" w:rsidRDefault="008C17E7" w:rsidP="008C17E7">
          <w:pPr>
            <w:pStyle w:val="Ttulo3"/>
            <w:spacing w:before="0" w:line="360" w:lineRule="auto"/>
            <w:rPr>
              <w:rStyle w:val="PGE-Alteraesdestacadas"/>
              <w:rFonts w:ascii="Segoe UI" w:hAnsi="Segoe UI" w:cs="Segoe UI"/>
              <w:color w:val="auto"/>
              <w:szCs w:val="22"/>
            </w:rPr>
          </w:pPr>
          <w:r w:rsidRPr="00945766">
            <w:rPr>
              <w:rStyle w:val="PGE-Alteraesdestacadas"/>
              <w:rFonts w:ascii="Segoe UI" w:hAnsi="Segoe UI" w:cs="Segoe UI"/>
              <w:color w:val="auto"/>
              <w:szCs w:val="22"/>
            </w:rPr>
            <w:t>4.1.5. Qualificação técnica</w:t>
          </w:r>
        </w:p>
        <w:p w:rsidR="008C17E7" w:rsidRPr="009C647E" w:rsidRDefault="008C17E7" w:rsidP="008C17E7">
          <w:pPr>
            <w:tabs>
              <w:tab w:val="left" w:pos="0"/>
            </w:tabs>
            <w:autoSpaceDE w:val="0"/>
            <w:autoSpaceDN w:val="0"/>
            <w:adjustRightInd w:val="0"/>
            <w:spacing w:line="360" w:lineRule="auto"/>
            <w:jc w:val="both"/>
            <w:rPr>
              <w:rStyle w:val="PGE-Alteraesdestacadas"/>
              <w:rFonts w:ascii="Segoe UI" w:hAnsi="Segoe UI" w:cs="Segoe UI"/>
              <w:color w:val="auto"/>
            </w:rPr>
          </w:pPr>
        </w:p>
        <w:p w:rsidR="008C17E7" w:rsidRPr="009C647E" w:rsidRDefault="008C17E7" w:rsidP="008C17E7">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4.1.5.1. A proponente deverá apresentar </w:t>
          </w:r>
          <w:proofErr w:type="gramStart"/>
          <w:r w:rsidRPr="009C647E">
            <w:rPr>
              <w:rStyle w:val="PGE-Alteraesdestacadas"/>
              <w:rFonts w:ascii="Segoe UI" w:hAnsi="Segoe UI" w:cs="Segoe UI"/>
              <w:color w:val="auto"/>
            </w:rPr>
            <w:t>atestado(s) de bom desempenho anterior em contrato da mesma natureza e porte</w:t>
          </w:r>
          <w:proofErr w:type="gramEnd"/>
          <w:r w:rsidRPr="009C647E">
            <w:rPr>
              <w:rStyle w:val="PGE-Alteraesdestacadas"/>
              <w:rFonts w:ascii="Segoe UI" w:hAnsi="Segoe UI" w:cs="Segoe UI"/>
              <w:color w:val="auto"/>
            </w:rPr>
            <w:t xml:space="preserve">, fornecido(s) por pessoas jurídicas de direito público ou privado, que especifique(m) em seu objeto necessariamente os tipos de serviços realizados, com indicações das quantidades e prazo contratual, datas de início e término e local da prestação dos serviços; </w:t>
          </w:r>
        </w:p>
        <w:p w:rsidR="008C17E7" w:rsidRPr="009C647E" w:rsidRDefault="008C17E7" w:rsidP="008C17E7">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4.1.5.1.1. Entende-se por mesma natureza e porte, atestado(s) de serviços similares ao objeto da licitação que demonstrem que a empresa prestou serviços correspondentes a </w:t>
          </w:r>
          <w:r w:rsidR="00945766">
            <w:rPr>
              <w:rStyle w:val="PGE-Alteraesdestacadas"/>
              <w:rFonts w:ascii="Segoe UI" w:hAnsi="Segoe UI" w:cs="Segoe UI"/>
              <w:color w:val="auto"/>
            </w:rPr>
            <w:t>50</w:t>
          </w:r>
          <w:r w:rsidRPr="009C647E">
            <w:rPr>
              <w:rStyle w:val="PGE-Alteraesdestacadas"/>
              <w:rFonts w:ascii="Segoe UI" w:hAnsi="Segoe UI" w:cs="Segoe UI"/>
              <w:color w:val="auto"/>
            </w:rPr>
            <w:t>% (</w:t>
          </w:r>
          <w:r w:rsidR="00945766">
            <w:rPr>
              <w:rStyle w:val="PGE-Alteraesdestacadas"/>
              <w:rFonts w:ascii="Segoe UI" w:hAnsi="Segoe UI" w:cs="Segoe UI"/>
              <w:color w:val="auto"/>
            </w:rPr>
            <w:t xml:space="preserve">cinquenta </w:t>
          </w:r>
          <w:r w:rsidRPr="009C647E">
            <w:rPr>
              <w:rStyle w:val="PGE-Alteraesdestacadas"/>
              <w:rFonts w:ascii="Segoe UI" w:hAnsi="Segoe UI" w:cs="Segoe UI"/>
              <w:color w:val="auto"/>
            </w:rPr>
            <w:t>por cento)</w:t>
          </w:r>
          <w:r w:rsidR="00945766">
            <w:rPr>
              <w:rStyle w:val="PGE-Alteraesdestacadas"/>
              <w:rFonts w:ascii="Segoe UI" w:hAnsi="Segoe UI" w:cs="Segoe UI"/>
              <w:color w:val="auto"/>
            </w:rPr>
            <w:t xml:space="preserve"> </w:t>
          </w:r>
          <w:r w:rsidRPr="009C647E">
            <w:rPr>
              <w:rStyle w:val="PGE-Alteraesdestacadas"/>
              <w:rFonts w:ascii="Segoe UI" w:hAnsi="Segoe UI" w:cs="Segoe UI"/>
              <w:color w:val="auto"/>
            </w:rPr>
            <w:t>do objeto da licitação.</w:t>
          </w:r>
        </w:p>
        <w:p w:rsidR="008C17E7" w:rsidRPr="009C647E" w:rsidRDefault="008C17E7" w:rsidP="008C17E7">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t>4.1.5.1.1.1. A comprovação a que se refere o item 4.1.5.1.1 poderá ser efetuada pelo somatório das quantidades realizadas em tantos contratos quanto dispuser o licitante;</w:t>
          </w:r>
        </w:p>
        <w:p w:rsidR="008C17E7" w:rsidRPr="009C647E" w:rsidRDefault="008C17E7" w:rsidP="008C17E7">
          <w:pPr>
            <w:autoSpaceDE w:val="0"/>
            <w:autoSpaceDN w:val="0"/>
            <w:adjustRightInd w:val="0"/>
            <w:spacing w:before="120" w:after="120" w:line="360" w:lineRule="auto"/>
            <w:ind w:left="709"/>
            <w:jc w:val="both"/>
            <w:rPr>
              <w:rStyle w:val="PGE-Alteraesdestacadas"/>
              <w:rFonts w:ascii="Segoe UI" w:hAnsi="Segoe UI" w:cs="Segoe UI"/>
              <w:b w:val="0"/>
              <w:color w:val="auto"/>
            </w:rPr>
          </w:pPr>
          <w:r w:rsidRPr="009C647E">
            <w:rPr>
              <w:rStyle w:val="PGE-Alteraesdestacadas"/>
              <w:rFonts w:ascii="Segoe UI" w:hAnsi="Segoe UI" w:cs="Segoe UI"/>
              <w:color w:val="auto"/>
            </w:rPr>
            <w:lastRenderedPageBreak/>
            <w:t xml:space="preserve">4.1.5.1.2. O(s) atestado(s) </w:t>
          </w:r>
          <w:proofErr w:type="gramStart"/>
          <w:r w:rsidRPr="009C647E">
            <w:rPr>
              <w:rStyle w:val="PGE-Alteraesdestacadas"/>
              <w:rFonts w:ascii="Segoe UI" w:hAnsi="Segoe UI" w:cs="Segoe UI"/>
              <w:color w:val="auto"/>
            </w:rPr>
            <w:t>deverá(</w:t>
          </w:r>
          <w:proofErr w:type="spellStart"/>
          <w:proofErr w:type="gramEnd"/>
          <w:r w:rsidRPr="009C647E">
            <w:rPr>
              <w:rStyle w:val="PGE-Alteraesdestacadas"/>
              <w:rFonts w:ascii="Segoe UI" w:hAnsi="Segoe UI" w:cs="Segoe UI"/>
              <w:color w:val="auto"/>
            </w:rPr>
            <w:t>ão</w:t>
          </w:r>
          <w:proofErr w:type="spellEnd"/>
          <w:r w:rsidRPr="009C647E">
            <w:rPr>
              <w:rStyle w:val="PGE-Alteraesdestacadas"/>
              <w:rFonts w:ascii="Segoe UI" w:hAnsi="Segoe UI" w:cs="Segoe UI"/>
              <w:color w:val="auto"/>
            </w:rPr>
            <w:t>) conter a identificação da pessoa jurídica emitente bem como o nome, o cargo do signatário e telefone para contato.</w:t>
          </w:r>
        </w:p>
        <w:p w:rsidR="008C17E7" w:rsidRPr="009C647E" w:rsidRDefault="00945766" w:rsidP="008C17E7">
          <w:pPr>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 xml:space="preserve">. A proponente deverá apresentar “Certificado de Visita Técnica”, conforme o modelo constante do Anexo </w:t>
          </w:r>
          <w:proofErr w:type="gramStart"/>
          <w:r w:rsidR="008C17E7" w:rsidRPr="009C647E">
            <w:rPr>
              <w:rStyle w:val="PGE-Alteraesdestacadas"/>
              <w:rFonts w:ascii="Segoe UI" w:hAnsi="Segoe UI" w:cs="Segoe UI"/>
              <w:color w:val="auto"/>
            </w:rPr>
            <w:t>VI.</w:t>
          </w:r>
          <w:proofErr w:type="gramEnd"/>
          <w:r w:rsidR="008C17E7" w:rsidRPr="009C647E">
            <w:rPr>
              <w:rStyle w:val="PGE-Alteraesdestacadas"/>
              <w:rFonts w:ascii="Segoe UI" w:hAnsi="Segoe UI" w:cs="Segoe UI"/>
              <w:color w:val="auto"/>
            </w:rPr>
            <w:t>1.</w:t>
          </w:r>
        </w:p>
        <w:p w:rsidR="008C17E7" w:rsidRPr="009C647E" w:rsidRDefault="00945766" w:rsidP="008C17E7">
          <w:pPr>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.1. A visita técnica tem como objetivo verificar as condições locais para a execução do objeto da contratação, permitindo aos interessados verificar localmente as informações que julgarem necessárias para a elaboração da sua proposta, de acordo com o que o próprio interessado julgar conveniente, não cabendo à Administração nenhuma responsabilidade em função de insuficiência dos dados levantados por ocasião da visita técnica.</w:t>
          </w:r>
        </w:p>
        <w:p w:rsidR="008C17E7" w:rsidRPr="009C647E" w:rsidRDefault="00945766" w:rsidP="008C17E7">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 xml:space="preserve">.2. Poderão ser feitas tantas visitas técnicas </w:t>
          </w:r>
          <w:proofErr w:type="gramStart"/>
          <w:r w:rsidR="008C17E7" w:rsidRPr="009C647E">
            <w:rPr>
              <w:rStyle w:val="PGE-Alteraesdestacadas"/>
              <w:rFonts w:ascii="Segoe UI" w:hAnsi="Segoe UI" w:cs="Segoe UI"/>
              <w:color w:val="auto"/>
            </w:rPr>
            <w:t>quantas cada interessado</w:t>
          </w:r>
          <w:proofErr w:type="gramEnd"/>
          <w:r w:rsidR="008C17E7" w:rsidRPr="009C647E">
            <w:rPr>
              <w:rStyle w:val="PGE-Alteraesdestacadas"/>
              <w:rFonts w:ascii="Segoe UI" w:hAnsi="Segoe UI" w:cs="Segoe UI"/>
              <w:color w:val="auto"/>
            </w:rPr>
            <w:t xml:space="preserve"> considerar necessário. Cada visita deverá ser agendada por e-mail </w:t>
          </w:r>
          <w:r w:rsidR="00E10885">
            <w:rPr>
              <w:rStyle w:val="PGE-Alteraesdestacadas"/>
              <w:rFonts w:ascii="Segoe UI" w:hAnsi="Segoe UI" w:cs="Segoe UI"/>
              <w:color w:val="auto"/>
            </w:rPr>
            <w:t>santoandre</w:t>
          </w:r>
          <w:r w:rsidR="00133127">
            <w:rPr>
              <w:rStyle w:val="PGE-Alteraesdestacadas"/>
              <w:rFonts w:ascii="Segoe UI" w:hAnsi="Segoe UI" w:cs="Segoe UI"/>
              <w:color w:val="auto"/>
            </w:rPr>
            <w:t>.to@ial.sp.gov.br</w:t>
          </w:r>
          <w:r w:rsidR="008C17E7" w:rsidRPr="009C647E">
            <w:rPr>
              <w:rStyle w:val="PGE-Alteraesdestacadas"/>
              <w:rFonts w:ascii="Segoe UI" w:hAnsi="Segoe UI" w:cs="Segoe UI"/>
              <w:color w:val="auto"/>
            </w:rPr>
            <w:t xml:space="preserve"> ou pelo telefone (</w:t>
          </w:r>
          <w:r w:rsidR="00E10885">
            <w:rPr>
              <w:rStyle w:val="PGE-Alteraesdestacadas"/>
              <w:rFonts w:ascii="Segoe UI" w:hAnsi="Segoe UI" w:cs="Segoe UI"/>
              <w:color w:val="auto"/>
            </w:rPr>
            <w:t>11</w:t>
          </w:r>
          <w:r w:rsidR="008C17E7" w:rsidRPr="009C647E">
            <w:rPr>
              <w:rStyle w:val="PGE-Alteraesdestacadas"/>
              <w:rFonts w:ascii="Segoe UI" w:hAnsi="Segoe UI" w:cs="Segoe UI"/>
              <w:color w:val="auto"/>
            </w:rPr>
            <w:t>)</w:t>
          </w:r>
          <w:r w:rsidR="00133127">
            <w:rPr>
              <w:rStyle w:val="PGE-Alteraesdestacadas"/>
              <w:rFonts w:ascii="Segoe UI" w:hAnsi="Segoe UI" w:cs="Segoe UI"/>
              <w:color w:val="auto"/>
            </w:rPr>
            <w:t xml:space="preserve"> </w:t>
          </w:r>
          <w:r w:rsidR="00E10885">
            <w:rPr>
              <w:rStyle w:val="PGE-Alteraesdestacadas"/>
              <w:rFonts w:ascii="Segoe UI" w:hAnsi="Segoe UI" w:cs="Segoe UI"/>
              <w:color w:val="auto"/>
            </w:rPr>
            <w:t>4990-1267</w:t>
          </w:r>
          <w:r w:rsidR="00133127">
            <w:rPr>
              <w:rStyle w:val="PGE-Alteraesdestacadas"/>
              <w:rFonts w:ascii="Segoe UI" w:hAnsi="Segoe UI" w:cs="Segoe UI"/>
              <w:color w:val="auto"/>
            </w:rPr>
            <w:t xml:space="preserve"> </w:t>
          </w:r>
          <w:r w:rsidR="008C17E7" w:rsidRPr="009C647E">
            <w:rPr>
              <w:rStyle w:val="PGE-Alteraesdestacadas"/>
              <w:rFonts w:ascii="Segoe UI" w:hAnsi="Segoe UI" w:cs="Segoe UI"/>
              <w:color w:val="auto"/>
            </w:rPr>
            <w:t xml:space="preserve">e poderá ser realizada até o dia imediatamente anterior à sessão pública, no período das </w:t>
          </w:r>
          <w:r w:rsidR="00133127">
            <w:rPr>
              <w:rStyle w:val="PGE-Alteraesdestacadas"/>
              <w:rFonts w:ascii="Segoe UI" w:hAnsi="Segoe UI" w:cs="Segoe UI"/>
              <w:color w:val="auto"/>
            </w:rPr>
            <w:t xml:space="preserve">9h </w:t>
          </w:r>
          <w:r w:rsidR="008C17E7" w:rsidRPr="009C647E">
            <w:rPr>
              <w:rStyle w:val="PGE-Alteraesdestacadas"/>
              <w:rFonts w:ascii="Segoe UI" w:hAnsi="Segoe UI" w:cs="Segoe UI"/>
              <w:color w:val="auto"/>
            </w:rPr>
            <w:t xml:space="preserve">às </w:t>
          </w:r>
          <w:r w:rsidR="00133127">
            <w:rPr>
              <w:rStyle w:val="PGE-Alteraesdestacadas"/>
              <w:rFonts w:ascii="Segoe UI" w:hAnsi="Segoe UI" w:cs="Segoe UI"/>
              <w:color w:val="auto"/>
            </w:rPr>
            <w:t>16</w:t>
          </w:r>
          <w:r w:rsidR="008C17E7" w:rsidRPr="009C647E">
            <w:rPr>
              <w:rStyle w:val="PGE-Alteraesdestacadas"/>
              <w:rFonts w:ascii="Segoe UI" w:hAnsi="Segoe UI" w:cs="Segoe UI"/>
              <w:color w:val="auto"/>
            </w:rPr>
            <w:t xml:space="preserve">h. </w:t>
          </w:r>
        </w:p>
        <w:p w:rsidR="008C17E7" w:rsidRPr="009C647E" w:rsidRDefault="00945766" w:rsidP="008C17E7">
          <w:pPr>
            <w:tabs>
              <w:tab w:val="left" w:pos="0"/>
              <w:tab w:val="left" w:pos="2703"/>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.3. Competirá a cada interessado, quando da visita técnica, fazer-se acompanhar dos técnicos e especialistas que entender suficientes para colher as informações necessárias à elaboração da sua proposta.</w:t>
          </w:r>
        </w:p>
        <w:p w:rsidR="008C17E7" w:rsidRPr="009C647E" w:rsidRDefault="00945766" w:rsidP="008C17E7">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rPr>
          </w:pPr>
          <w:r>
            <w:rPr>
              <w:rStyle w:val="PGE-Alteraesdestacadas"/>
              <w:rFonts w:ascii="Segoe UI" w:hAnsi="Segoe UI" w:cs="Segoe UI"/>
              <w:color w:val="auto"/>
            </w:rPr>
            <w:t>4.1.5.2</w:t>
          </w:r>
          <w:r w:rsidR="008C17E7" w:rsidRPr="009C647E">
            <w:rPr>
              <w:rStyle w:val="PGE-Alteraesdestacadas"/>
              <w:rFonts w:ascii="Segoe UI" w:hAnsi="Segoe UI" w:cs="Segoe UI"/>
              <w:color w:val="auto"/>
            </w:rPr>
            <w:t xml:space="preserve">.4. As prospecções, investigações técnicas, ou quaisquer outros procedimentos que impliquem interferências no local em que serão prestados os serviços deverão ser </w:t>
          </w:r>
          <w:proofErr w:type="gramStart"/>
          <w:r w:rsidR="008C17E7" w:rsidRPr="009C647E">
            <w:rPr>
              <w:rStyle w:val="PGE-Alteraesdestacadas"/>
              <w:rFonts w:ascii="Segoe UI" w:hAnsi="Segoe UI" w:cs="Segoe UI"/>
              <w:color w:val="auto"/>
            </w:rPr>
            <w:t>previamente informadas</w:t>
          </w:r>
          <w:proofErr w:type="gramEnd"/>
          <w:r w:rsidR="008C17E7" w:rsidRPr="009C647E">
            <w:rPr>
              <w:rStyle w:val="PGE-Alteraesdestacadas"/>
              <w:rFonts w:ascii="Segoe UI" w:hAnsi="Segoe UI" w:cs="Segoe UI"/>
              <w:color w:val="auto"/>
            </w:rPr>
            <w:t xml:space="preserve"> e autorizadas pela Administração.</w:t>
          </w:r>
        </w:p>
        <w:p w:rsidR="008C17E7" w:rsidRPr="00945766" w:rsidRDefault="00945766" w:rsidP="008C17E7">
          <w:pPr>
            <w:autoSpaceDE w:val="0"/>
            <w:autoSpaceDN w:val="0"/>
            <w:adjustRightInd w:val="0"/>
            <w:spacing w:line="360" w:lineRule="auto"/>
            <w:ind w:left="709"/>
            <w:jc w:val="both"/>
            <w:rPr>
              <w:rFonts w:ascii="Segoe UI" w:hAnsi="Segoe UI" w:cs="Segoe UI"/>
              <w:b/>
              <w:sz w:val="22"/>
              <w:szCs w:val="22"/>
              <w:u w:val="single"/>
            </w:rPr>
          </w:pPr>
          <w:r w:rsidRPr="00945766">
            <w:rPr>
              <w:rFonts w:ascii="Segoe UI" w:hAnsi="Segoe UI" w:cs="Segoe UI"/>
              <w:b/>
              <w:sz w:val="22"/>
              <w:szCs w:val="22"/>
              <w:u w:val="single"/>
            </w:rPr>
            <w:t>4.1.5.2</w:t>
          </w:r>
          <w:r w:rsidR="008C17E7" w:rsidRPr="00945766">
            <w:rPr>
              <w:rFonts w:ascii="Segoe UI" w:hAnsi="Segoe UI" w:cs="Segoe UI"/>
              <w:b/>
              <w:sz w:val="22"/>
              <w:szCs w:val="22"/>
              <w:u w:val="single"/>
            </w:rPr>
            <w:t>.5.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rsidR="008C17E7" w:rsidRPr="009C647E" w:rsidRDefault="00945766" w:rsidP="008C17E7">
          <w:pPr>
            <w:autoSpaceDE w:val="0"/>
            <w:autoSpaceDN w:val="0"/>
            <w:adjustRightInd w:val="0"/>
            <w:spacing w:line="360" w:lineRule="auto"/>
            <w:ind w:left="709"/>
            <w:jc w:val="both"/>
            <w:rPr>
              <w:rFonts w:ascii="Segoe UI" w:hAnsi="Segoe UI" w:cs="Segoe UI"/>
              <w:b/>
              <w:sz w:val="22"/>
              <w:szCs w:val="22"/>
              <w:u w:val="single"/>
            </w:rPr>
          </w:pPr>
          <w:r w:rsidRPr="00945766">
            <w:rPr>
              <w:rFonts w:ascii="Segoe UI" w:hAnsi="Segoe UI" w:cs="Segoe UI"/>
              <w:b/>
              <w:sz w:val="22"/>
              <w:szCs w:val="22"/>
              <w:u w:val="single"/>
              <w:shd w:val="clear" w:color="auto" w:fill="FFFFFF"/>
            </w:rPr>
            <w:t>4.1.5.2</w:t>
          </w:r>
          <w:r w:rsidR="008C17E7" w:rsidRPr="00945766">
            <w:rPr>
              <w:rFonts w:ascii="Segoe UI" w:hAnsi="Segoe UI" w:cs="Segoe UI"/>
              <w:b/>
              <w:sz w:val="22"/>
              <w:szCs w:val="22"/>
              <w:u w:val="single"/>
              <w:shd w:val="clear" w:color="auto" w:fill="FFFFFF"/>
            </w:rPr>
            <w:t xml:space="preserv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008C17E7" w:rsidRPr="00945766">
            <w:rPr>
              <w:rFonts w:ascii="Segoe UI" w:hAnsi="Segoe UI" w:cs="Segoe UI"/>
              <w:b/>
              <w:bCs/>
              <w:sz w:val="22"/>
              <w:szCs w:val="22"/>
              <w:u w:val="single"/>
              <w:shd w:val="clear" w:color="auto" w:fill="FFFFFF"/>
            </w:rPr>
            <w:t xml:space="preserve">Anexo </w:t>
          </w:r>
          <w:proofErr w:type="gramStart"/>
          <w:r w:rsidR="008C17E7" w:rsidRPr="00945766">
            <w:rPr>
              <w:rFonts w:ascii="Segoe UI" w:hAnsi="Segoe UI" w:cs="Segoe UI"/>
              <w:b/>
              <w:bCs/>
              <w:sz w:val="22"/>
              <w:szCs w:val="22"/>
              <w:u w:val="single"/>
              <w:shd w:val="clear" w:color="auto" w:fill="FFFFFF"/>
            </w:rPr>
            <w:t>VI.</w:t>
          </w:r>
          <w:proofErr w:type="gramEnd"/>
          <w:r w:rsidR="008C17E7" w:rsidRPr="00945766">
            <w:rPr>
              <w:rFonts w:ascii="Segoe UI" w:hAnsi="Segoe UI" w:cs="Segoe UI"/>
              <w:b/>
              <w:bCs/>
              <w:sz w:val="22"/>
              <w:szCs w:val="22"/>
              <w:u w:val="single"/>
              <w:shd w:val="clear" w:color="auto" w:fill="FFFFFF"/>
            </w:rPr>
            <w:t xml:space="preserve">2 </w:t>
          </w:r>
          <w:r w:rsidR="008C17E7" w:rsidRPr="00945766">
            <w:rPr>
              <w:rFonts w:ascii="Segoe UI" w:hAnsi="Segoe UI" w:cs="Segoe UI"/>
              <w:b/>
              <w:sz w:val="22"/>
              <w:szCs w:val="22"/>
              <w:u w:val="single"/>
              <w:shd w:val="clear" w:color="auto" w:fill="FFFFFF"/>
            </w:rPr>
            <w:t>do Edital.</w:t>
          </w:r>
        </w:p>
      </w:sdtContent>
    </w:sdt>
    <w:p w:rsidR="008C17E7" w:rsidRPr="009C647E" w:rsidRDefault="008C17E7" w:rsidP="008C17E7">
      <w:pPr>
        <w:autoSpaceDE w:val="0"/>
        <w:autoSpaceDN w:val="0"/>
        <w:adjustRightInd w:val="0"/>
        <w:spacing w:line="360" w:lineRule="auto"/>
        <w:jc w:val="both"/>
        <w:rPr>
          <w:rFonts w:ascii="Segoe UI" w:hAnsi="Segoe UI" w:cs="Segoe UI"/>
          <w:sz w:val="22"/>
          <w:szCs w:val="22"/>
          <w:highlight w:val="yellow"/>
        </w:rPr>
      </w:pPr>
    </w:p>
    <w:p w:rsidR="008C17E7" w:rsidRPr="009C647E" w:rsidRDefault="008C17E7" w:rsidP="008C17E7">
      <w:pPr>
        <w:tabs>
          <w:tab w:val="left" w:pos="0"/>
        </w:tabs>
        <w:autoSpaceDE w:val="0"/>
        <w:autoSpaceDN w:val="0"/>
        <w:adjustRightInd w:val="0"/>
        <w:spacing w:line="360" w:lineRule="auto"/>
        <w:jc w:val="both"/>
        <w:rPr>
          <w:rFonts w:ascii="Segoe UI" w:hAnsi="Segoe UI" w:cs="Segoe UI"/>
          <w:b/>
          <w:sz w:val="22"/>
        </w:rPr>
      </w:pPr>
      <w:r w:rsidRPr="009C647E">
        <w:rPr>
          <w:rFonts w:ascii="Segoe UI" w:hAnsi="Segoe UI" w:cs="Segoe UI"/>
          <w:b/>
          <w:sz w:val="22"/>
        </w:rPr>
        <w:t>4.2. Disposições gerais sobre os documentos de habilitação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9C647E">
        <w:rPr>
          <w:rFonts w:ascii="Segoe UI" w:hAnsi="Segoe UI" w:cs="Segoe UI"/>
          <w:sz w:val="22"/>
          <w:szCs w:val="22"/>
        </w:rPr>
        <w:t>caso exigidas nos itens</w:t>
      </w:r>
      <w:proofErr w:type="gramEnd"/>
      <w:r w:rsidRPr="009C647E">
        <w:rPr>
          <w:rFonts w:ascii="Segoe UI" w:hAnsi="Segoe UI" w:cs="Segoe UI"/>
          <w:sz w:val="22"/>
          <w:szCs w:val="22"/>
        </w:rPr>
        <w:t xml:space="preserve"> 4.1.3 e 4.1.5), aplicando-se, em caso de falsidade, as sanções penais e administrativas pertinentes.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4.2.3.</w:t>
      </w:r>
      <w:r w:rsidR="00433CAA">
        <w:rPr>
          <w:rFonts w:ascii="Segoe UI" w:hAnsi="Segoe UI" w:cs="Segoe UI"/>
          <w:sz w:val="22"/>
          <w:szCs w:val="22"/>
        </w:rPr>
        <w:t xml:space="preserve"> </w:t>
      </w:r>
      <w:r w:rsidRPr="009C647E">
        <w:rPr>
          <w:rFonts w:ascii="Segoe UI" w:hAnsi="Segoe UI" w:cs="Segoe UI"/>
          <w:sz w:val="22"/>
          <w:szCs w:val="22"/>
        </w:rPr>
        <w:t xml:space="preserve">Caso o objeto contratual venha a ser cumprido por filial da licitante, os documentos exigidos no item 4.1.2 deverão ser apresentados tanto pela matriz quanto pelo estabelecimento que executará o objeto do contrato. </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4.2.4. O licitante que se considerar </w:t>
      </w:r>
      <w:proofErr w:type="gramStart"/>
      <w:r w:rsidRPr="009C647E">
        <w:rPr>
          <w:rFonts w:ascii="Segoe UI" w:hAnsi="Segoe UI" w:cs="Segoe UI"/>
          <w:sz w:val="22"/>
          <w:szCs w:val="22"/>
        </w:rPr>
        <w:t>isento</w:t>
      </w:r>
      <w:proofErr w:type="gramEnd"/>
      <w:r w:rsidRPr="009C647E">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9C647E">
        <w:rPr>
          <w:rFonts w:ascii="Segoe UI" w:hAnsi="Segoe UI" w:cs="Segoe UI"/>
          <w:sz w:val="22"/>
          <w:szCs w:val="22"/>
        </w:rPr>
        <w:cr/>
      </w:r>
    </w:p>
    <w:p w:rsidR="008C17E7" w:rsidRPr="005852C4" w:rsidRDefault="008C17E7" w:rsidP="008C17E7">
      <w:pPr>
        <w:pStyle w:val="Ttulo2"/>
        <w:spacing w:line="360" w:lineRule="auto"/>
        <w:rPr>
          <w:rFonts w:ascii="Segoe UI" w:hAnsi="Segoe UI" w:cs="Segoe UI"/>
          <w:b/>
          <w:i/>
          <w:color w:val="auto"/>
          <w:sz w:val="22"/>
          <w:szCs w:val="22"/>
        </w:rPr>
      </w:pPr>
      <w:bookmarkStart w:id="13" w:name="_Toc473537582"/>
      <w:bookmarkStart w:id="14" w:name="_Toc473557624"/>
      <w:r w:rsidRPr="005852C4">
        <w:rPr>
          <w:rFonts w:ascii="Segoe UI" w:hAnsi="Segoe UI" w:cs="Segoe UI"/>
          <w:b/>
          <w:color w:val="auto"/>
          <w:sz w:val="22"/>
          <w:szCs w:val="22"/>
        </w:rPr>
        <w:t>5. SESSÃO PÚBLICA E DO JULGAMENTO</w:t>
      </w:r>
      <w:bookmarkEnd w:id="13"/>
      <w:bookmarkEnd w:id="14"/>
    </w:p>
    <w:p w:rsidR="008C17E7" w:rsidRPr="009C647E" w:rsidRDefault="008C17E7" w:rsidP="008C17E7">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9C647E">
        <w:rPr>
          <w:rFonts w:ascii="Segoe UI" w:hAnsi="Segoe UI" w:cs="Segoe UI"/>
          <w:sz w:val="22"/>
          <w:szCs w:val="22"/>
        </w:rPr>
        <w:t>5.1.</w:t>
      </w:r>
      <w:r w:rsidR="005852C4">
        <w:rPr>
          <w:rFonts w:ascii="Segoe UI" w:hAnsi="Segoe UI" w:cs="Segoe UI"/>
          <w:sz w:val="22"/>
          <w:szCs w:val="22"/>
        </w:rPr>
        <w:t xml:space="preserve"> </w:t>
      </w:r>
      <w:r w:rsidRPr="009C647E">
        <w:rPr>
          <w:rFonts w:ascii="Segoe UI" w:hAnsi="Segoe UI" w:cs="Segoe UI"/>
          <w:b/>
          <w:sz w:val="22"/>
          <w:szCs w:val="22"/>
        </w:rPr>
        <w:t>Abertura das propostas.</w:t>
      </w:r>
      <w:r w:rsidRPr="009C647E">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5.2.</w:t>
      </w:r>
      <w:r w:rsidR="005852C4">
        <w:rPr>
          <w:rFonts w:ascii="Segoe UI" w:hAnsi="Segoe UI" w:cs="Segoe UI"/>
          <w:sz w:val="22"/>
          <w:szCs w:val="22"/>
        </w:rPr>
        <w:t xml:space="preserve"> </w:t>
      </w:r>
      <w:r w:rsidRPr="009C647E">
        <w:rPr>
          <w:rFonts w:ascii="Segoe UI" w:hAnsi="Segoe UI" w:cs="Segoe UI"/>
          <w:b/>
          <w:sz w:val="22"/>
          <w:szCs w:val="22"/>
        </w:rPr>
        <w:t>Análise.</w:t>
      </w:r>
      <w:r w:rsidRPr="009C647E">
        <w:rPr>
          <w:rFonts w:ascii="Segoe UI" w:hAnsi="Segoe UI" w:cs="Segoe UI"/>
          <w:sz w:val="22"/>
          <w:szCs w:val="22"/>
        </w:rPr>
        <w:t xml:space="preserve"> A análise das propostas pelo Pregoeiro se limitará ao atendimento das condições estabelecidas neste Edital e seus anexos e à legislação vigente.</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5.2.1. Serão desclassificadas as propostas: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a) cujo objeto não atenda as especificações, prazos e condições fixados neste Edital;</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b) que apresentem preço baseado exclusivamente em proposta das demais licitantes;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c) apresentadas por licitante impedida de participar, nos termos do item 2.2 deste Edital;</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lastRenderedPageBreak/>
        <w:t>d) que apresentem preços unitários ou total simbólicos, irrisórios ou de valor zero, incompatíveis com os preços dos insumos ou salários de mercado;</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e) formuladas por licitantes participantes de cartel, conluio ou qualquer acordo </w:t>
      </w:r>
      <w:proofErr w:type="spellStart"/>
      <w:r w:rsidRPr="009C647E">
        <w:rPr>
          <w:rFonts w:ascii="Segoe UI" w:hAnsi="Segoe UI" w:cs="Segoe UI"/>
          <w:sz w:val="22"/>
          <w:szCs w:val="22"/>
        </w:rPr>
        <w:t>colusivo</w:t>
      </w:r>
      <w:proofErr w:type="spellEnd"/>
      <w:r w:rsidRPr="009C647E">
        <w:rPr>
          <w:rFonts w:ascii="Segoe UI" w:hAnsi="Segoe UI" w:cs="Segoe UI"/>
          <w:sz w:val="22"/>
          <w:szCs w:val="22"/>
        </w:rPr>
        <w:t xml:space="preserve"> voltado a fraudar ou frustrar o caráter competitivo do certame licitatório.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5.2.2. A desclassificação se dará por decisão motivada do Pregoeiro, observado o disposto no artigo 43, §3º, da Lei Federal nº 8.666/1993.</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5.2.3. Serão desconsideradas ofertas ou vantagens baseadas nas propostas das demais licitantes.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5.2.4. O eventual desempate de propostas do mesmo valor será promovido pelo sistema, com observância dos critérios legais estabelecidos para tanto.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5.3. Nova grade ordenatória será divulgada pelo sistema, contendo a relação das propostas classificadas e das desclassificadas.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5.4. </w:t>
      </w:r>
      <w:r w:rsidRPr="009C647E">
        <w:rPr>
          <w:rFonts w:ascii="Segoe UI" w:hAnsi="Segoe UI" w:cs="Segoe UI"/>
          <w:b/>
          <w:sz w:val="22"/>
          <w:szCs w:val="22"/>
        </w:rPr>
        <w:t>Lances.</w:t>
      </w:r>
      <w:r w:rsidRPr="009C647E">
        <w:rPr>
          <w:rFonts w:ascii="Segoe UI" w:hAnsi="Segoe UI" w:cs="Segoe UI"/>
          <w:sz w:val="22"/>
          <w:szCs w:val="22"/>
        </w:rPr>
        <w:t xml:space="preserve"> Será iniciada a etapa de lances com a participação de todas as licitantes detentoras de propostas classificadas.</w:t>
      </w:r>
    </w:p>
    <w:p w:rsidR="008C17E7" w:rsidRPr="009C647E" w:rsidRDefault="008C17E7" w:rsidP="008C17E7">
      <w:pPr>
        <w:tabs>
          <w:tab w:val="left" w:pos="426"/>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5.4.1.</w:t>
      </w:r>
      <w:r w:rsidR="00122267">
        <w:rPr>
          <w:rFonts w:ascii="Segoe UI" w:hAnsi="Segoe UI" w:cs="Segoe UI"/>
          <w:sz w:val="22"/>
          <w:szCs w:val="22"/>
        </w:rPr>
        <w:t xml:space="preserve"> </w:t>
      </w:r>
      <w:r w:rsidRPr="009C647E">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8C17E7" w:rsidRPr="009C647E" w:rsidRDefault="008C17E7" w:rsidP="008C17E7">
      <w:pPr>
        <w:tabs>
          <w:tab w:val="left" w:pos="426"/>
        </w:tabs>
        <w:autoSpaceDE w:val="0"/>
        <w:autoSpaceDN w:val="0"/>
        <w:adjustRightInd w:val="0"/>
        <w:spacing w:line="360" w:lineRule="auto"/>
        <w:ind w:left="426"/>
        <w:jc w:val="both"/>
        <w:rPr>
          <w:rFonts w:ascii="Segoe UI" w:hAnsi="Segoe UI" w:cs="Segoe UI"/>
          <w:i/>
          <w:sz w:val="22"/>
          <w:szCs w:val="22"/>
        </w:rPr>
      </w:pPr>
      <w:r w:rsidRPr="009C647E">
        <w:rPr>
          <w:rFonts w:ascii="Segoe UI" w:hAnsi="Segoe UI" w:cs="Segoe UI"/>
          <w:sz w:val="22"/>
          <w:szCs w:val="22"/>
        </w:rPr>
        <w:t xml:space="preserve">5.4.2. </w:t>
      </w:r>
      <w:sdt>
        <w:sdtPr>
          <w:rPr>
            <w:rStyle w:val="PGE-Alteraesdestacadas"/>
            <w:rFonts w:ascii="Segoe UI" w:hAnsi="Segoe UI" w:cs="Segoe UI"/>
            <w:color w:val="auto"/>
          </w:rPr>
          <w:alias w:val="Redução mínima"/>
          <w:tag w:val="Redução mínima"/>
          <w:id w:val="1392387422"/>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rPr>
            <w:t xml:space="preserve">O valor de redução mínima entre os lances será de R$ </w:t>
          </w:r>
          <w:r w:rsidR="00C226BB">
            <w:rPr>
              <w:rStyle w:val="PGE-Alteraesdestacadas"/>
              <w:rFonts w:ascii="Segoe UI" w:hAnsi="Segoe UI" w:cs="Segoe UI"/>
              <w:color w:val="auto"/>
            </w:rPr>
            <w:t>9.410,00</w:t>
          </w:r>
          <w:r w:rsidR="005824D0">
            <w:rPr>
              <w:rStyle w:val="PGE-Alteraesdestacadas"/>
              <w:rFonts w:ascii="Segoe UI" w:hAnsi="Segoe UI" w:cs="Segoe UI"/>
              <w:color w:val="auto"/>
            </w:rPr>
            <w:t xml:space="preserve"> (</w:t>
          </w:r>
          <w:r w:rsidR="00C226BB">
            <w:rPr>
              <w:rStyle w:val="PGE-Alteraesdestacadas"/>
              <w:rFonts w:ascii="Segoe UI" w:hAnsi="Segoe UI" w:cs="Segoe UI"/>
              <w:color w:val="auto"/>
            </w:rPr>
            <w:t>nove mil quatrocentos e dez reais</w:t>
          </w:r>
          <w:r w:rsidRPr="009C647E">
            <w:rPr>
              <w:rStyle w:val="PGE-Alteraesdestacadas"/>
              <w:rFonts w:ascii="Segoe UI" w:hAnsi="Segoe UI" w:cs="Segoe UI"/>
              <w:color w:val="auto"/>
            </w:rPr>
            <w:t xml:space="preserve">) e incidirá sobre o valor </w:t>
          </w:r>
          <w:proofErr w:type="gramStart"/>
          <w:r w:rsidR="007A2BB7">
            <w:rPr>
              <w:rStyle w:val="PGE-Alteraesdestacadas"/>
              <w:rFonts w:ascii="Segoe UI" w:hAnsi="Segoe UI" w:cs="Segoe UI"/>
              <w:color w:val="auto"/>
            </w:rPr>
            <w:t>total</w:t>
          </w:r>
          <w:r w:rsidRPr="009C647E">
            <w:rPr>
              <w:rStyle w:val="PGE-Alteraesdestacadas"/>
              <w:rFonts w:ascii="Segoe UI" w:hAnsi="Segoe UI" w:cs="Segoe UI"/>
              <w:color w:val="auto"/>
            </w:rPr>
            <w:t>.</w:t>
          </w:r>
          <w:proofErr w:type="gramEnd"/>
        </w:sdtContent>
      </w:sdt>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5.4.3. A etapa de lances terá a duração de 15 (quinze) minutos.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8C17E7" w:rsidRPr="009C647E" w:rsidRDefault="008C17E7" w:rsidP="008C17E7">
      <w:pPr>
        <w:tabs>
          <w:tab w:val="left" w:pos="965"/>
        </w:tabs>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5.4.3.2. Não havendo novos lances ofertados nas condições estabelecidas no item 5.4.3.1, a duração da prorrogação encerrar-se-á, automaticamente, quando atingido o </w:t>
      </w:r>
      <w:r w:rsidRPr="009C647E">
        <w:rPr>
          <w:rFonts w:ascii="Segoe UI" w:hAnsi="Segoe UI" w:cs="Segoe UI"/>
          <w:sz w:val="22"/>
          <w:szCs w:val="22"/>
        </w:rPr>
        <w:lastRenderedPageBreak/>
        <w:t>terceiro minuto contado a partir do registro no sistema do último lance que ensejar prorrogação.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5.4.4. No decorrer da etapa de lances, as licitantes serão informadas pelo sistema eletrônico:</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5.4.4.1. </w:t>
      </w:r>
      <w:proofErr w:type="gramStart"/>
      <w:r w:rsidRPr="009C647E">
        <w:rPr>
          <w:rFonts w:ascii="Segoe UI" w:hAnsi="Segoe UI" w:cs="Segoe UI"/>
          <w:sz w:val="22"/>
          <w:szCs w:val="22"/>
        </w:rPr>
        <w:t>dos</w:t>
      </w:r>
      <w:proofErr w:type="gramEnd"/>
      <w:r w:rsidRPr="009C647E">
        <w:rPr>
          <w:rFonts w:ascii="Segoe UI" w:hAnsi="Segoe UI" w:cs="Segoe UI"/>
          <w:sz w:val="22"/>
          <w:szCs w:val="22"/>
        </w:rPr>
        <w:t xml:space="preserve"> lances admitidos e dos inválidos, horários de seus registros no sistema e respectivos valores;</w:t>
      </w:r>
    </w:p>
    <w:p w:rsidR="008C17E7" w:rsidRPr="009C647E" w:rsidRDefault="008C17E7" w:rsidP="008C17E7">
      <w:pPr>
        <w:autoSpaceDE w:val="0"/>
        <w:autoSpaceDN w:val="0"/>
        <w:adjustRightInd w:val="0"/>
        <w:spacing w:line="360" w:lineRule="auto"/>
        <w:ind w:left="993"/>
        <w:jc w:val="both"/>
        <w:rPr>
          <w:rFonts w:ascii="Segoe UI" w:hAnsi="Segoe UI" w:cs="Segoe UI"/>
          <w:sz w:val="22"/>
          <w:szCs w:val="22"/>
        </w:rPr>
      </w:pPr>
      <w:r w:rsidRPr="009C647E">
        <w:rPr>
          <w:rFonts w:ascii="Segoe UI" w:hAnsi="Segoe UI" w:cs="Segoe UI"/>
          <w:sz w:val="22"/>
          <w:szCs w:val="22"/>
        </w:rPr>
        <w:t xml:space="preserve">5.4.4.2. </w:t>
      </w:r>
      <w:proofErr w:type="gramStart"/>
      <w:r w:rsidRPr="009C647E">
        <w:rPr>
          <w:rFonts w:ascii="Segoe UI" w:hAnsi="Segoe UI" w:cs="Segoe UI"/>
          <w:sz w:val="22"/>
          <w:szCs w:val="22"/>
        </w:rPr>
        <w:t>do</w:t>
      </w:r>
      <w:proofErr w:type="gramEnd"/>
      <w:r w:rsidRPr="009C647E">
        <w:rPr>
          <w:rFonts w:ascii="Segoe UI" w:hAnsi="Segoe UI" w:cs="Segoe UI"/>
          <w:sz w:val="22"/>
          <w:szCs w:val="22"/>
        </w:rPr>
        <w:t xml:space="preserve"> tempo restante para o encerramento da etapa de lances.</w:t>
      </w:r>
    </w:p>
    <w:p w:rsidR="008C17E7" w:rsidRPr="009C647E" w:rsidRDefault="008C17E7" w:rsidP="008C17E7">
      <w:pPr>
        <w:tabs>
          <w:tab w:val="left" w:pos="567"/>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5.4.5. A etapa de lances será </w:t>
      </w:r>
      <w:proofErr w:type="gramStart"/>
      <w:r w:rsidRPr="009C647E">
        <w:rPr>
          <w:rFonts w:ascii="Segoe UI" w:hAnsi="Segoe UI" w:cs="Segoe UI"/>
          <w:sz w:val="22"/>
          <w:szCs w:val="22"/>
        </w:rPr>
        <w:t>considerada encerrada findos</w:t>
      </w:r>
      <w:proofErr w:type="gramEnd"/>
      <w:r w:rsidRPr="009C647E">
        <w:rPr>
          <w:rFonts w:ascii="Segoe UI" w:hAnsi="Segoe UI" w:cs="Segoe UI"/>
          <w:sz w:val="22"/>
          <w:szCs w:val="22"/>
        </w:rPr>
        <w:t xml:space="preserve"> os períodos de duração indicados no item 5.4.3.</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5.5. </w:t>
      </w:r>
      <w:r w:rsidRPr="009C647E">
        <w:rPr>
          <w:rFonts w:ascii="Segoe UI" w:hAnsi="Segoe UI" w:cs="Segoe UI"/>
          <w:b/>
          <w:sz w:val="22"/>
          <w:szCs w:val="22"/>
        </w:rPr>
        <w:t>Classificação.</w:t>
      </w:r>
      <w:r w:rsidRPr="009C647E">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 de cada licitante.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5.6. </w:t>
      </w:r>
      <w:r w:rsidRPr="009C647E">
        <w:rPr>
          <w:rFonts w:ascii="Segoe UI" w:hAnsi="Segoe UI" w:cs="Segoe UI"/>
          <w:b/>
          <w:sz w:val="22"/>
          <w:szCs w:val="22"/>
        </w:rPr>
        <w:t>Empate ficto.</w:t>
      </w:r>
      <w:r w:rsidRPr="009C647E">
        <w:rPr>
          <w:rFonts w:ascii="Segoe UI" w:hAnsi="Segoe UI" w:cs="Segoe UI"/>
          <w:sz w:val="22"/>
          <w:szCs w:val="22"/>
        </w:rPr>
        <w:t xml:space="preserve"> Com base na classificação a que alude o item 5.5, será </w:t>
      </w:r>
      <w:proofErr w:type="gramStart"/>
      <w:r w:rsidRPr="009C647E">
        <w:rPr>
          <w:rFonts w:ascii="Segoe UI" w:hAnsi="Segoe UI" w:cs="Segoe UI"/>
          <w:sz w:val="22"/>
          <w:szCs w:val="22"/>
        </w:rPr>
        <w:t>assegurada</w:t>
      </w:r>
      <w:proofErr w:type="gramEnd"/>
      <w:r w:rsidRPr="009C647E">
        <w:rPr>
          <w:rFonts w:ascii="Segoe UI" w:hAnsi="Segoe UI" w:cs="Segoe UI"/>
          <w:sz w:val="22"/>
          <w:szCs w:val="22"/>
        </w:rPr>
        <w:t xml:space="preserve"> às licitantes microempresas e empresas de pequeno porte preferência à contratação, observadas as seguintes regras:</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5.6.1.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item 5.6.1.</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5.6.3. Caso a detentora da melhor oferta, de acordo com a classificação de que trata o item 5.5, seja microempresa ou empresa de pequeno porte não será assegurado o direito de preferência, passando-se, desde logo, à negociação do preço.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5.7. </w:t>
      </w:r>
      <w:r w:rsidRPr="009C647E">
        <w:rPr>
          <w:rFonts w:ascii="Segoe UI" w:hAnsi="Segoe UI" w:cs="Segoe UI"/>
          <w:b/>
          <w:sz w:val="22"/>
          <w:szCs w:val="22"/>
        </w:rPr>
        <w:t>Negociação.</w:t>
      </w:r>
      <w:r w:rsidRPr="009C647E">
        <w:rPr>
          <w:rFonts w:ascii="Segoe UI" w:hAnsi="Segoe UI" w:cs="Segoe UI"/>
          <w:sz w:val="22"/>
          <w:szCs w:val="22"/>
        </w:rPr>
        <w:t xml:space="preserve">  O Pregoeiro poderá negociar com o autor da oferta de menor valor mediante troca de mensagens abertas no sistema, com vistas à redução do preço.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5.8. </w:t>
      </w:r>
      <w:r w:rsidRPr="009C647E">
        <w:rPr>
          <w:rFonts w:ascii="Segoe UI" w:hAnsi="Segoe UI" w:cs="Segoe UI"/>
          <w:b/>
          <w:sz w:val="22"/>
          <w:szCs w:val="22"/>
        </w:rPr>
        <w:t>Aceitabilidade.</w:t>
      </w:r>
      <w:r w:rsidRPr="009C647E">
        <w:rPr>
          <w:rFonts w:ascii="Segoe UI" w:hAnsi="Segoe UI" w:cs="Segoe UI"/>
          <w:sz w:val="22"/>
          <w:szCs w:val="22"/>
        </w:rPr>
        <w:t xml:space="preserve"> Após a negociação, se </w:t>
      </w:r>
      <w:proofErr w:type="gramStart"/>
      <w:r w:rsidRPr="009C647E">
        <w:rPr>
          <w:rFonts w:ascii="Segoe UI" w:hAnsi="Segoe UI" w:cs="Segoe UI"/>
          <w:sz w:val="22"/>
          <w:szCs w:val="22"/>
        </w:rPr>
        <w:t>houver,</w:t>
      </w:r>
      <w:proofErr w:type="gramEnd"/>
      <w:r w:rsidRPr="009C647E">
        <w:rPr>
          <w:rFonts w:ascii="Segoe UI" w:hAnsi="Segoe UI" w:cs="Segoe UI"/>
          <w:sz w:val="22"/>
          <w:szCs w:val="22"/>
        </w:rPr>
        <w:t xml:space="preserve"> o Pregoeiro examinará a aceitabilidade do menor preço, decidindo motivadamente a respeito.</w:t>
      </w:r>
    </w:p>
    <w:p w:rsidR="008C17E7" w:rsidRPr="009C647E" w:rsidRDefault="008C17E7" w:rsidP="008C17E7">
      <w:pPr>
        <w:autoSpaceDE w:val="0"/>
        <w:autoSpaceDN w:val="0"/>
        <w:adjustRightInd w:val="0"/>
        <w:spacing w:line="360" w:lineRule="auto"/>
        <w:ind w:left="567"/>
        <w:jc w:val="both"/>
        <w:rPr>
          <w:rFonts w:ascii="Segoe UI" w:hAnsi="Segoe UI" w:cs="Segoe UI"/>
          <w:sz w:val="22"/>
        </w:rPr>
      </w:pPr>
      <w:r w:rsidRPr="009C647E">
        <w:rPr>
          <w:rFonts w:ascii="Segoe UI" w:hAnsi="Segoe UI" w:cs="Segoe UI"/>
          <w:sz w:val="22"/>
        </w:rPr>
        <w:t>5.8.1. A aceitabilidade dos preços será aferida com base nos valores referenciais constantes do volume do CADTERC correspondente ao objeto licitado e vigente no mês de referência dos preços.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rPr>
        <w:t xml:space="preserve">5.8.2. </w:t>
      </w:r>
      <w:r w:rsidRPr="009C647E">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8C17E7" w:rsidRPr="009C647E" w:rsidRDefault="008C17E7" w:rsidP="008C17E7">
      <w:pPr>
        <w:autoSpaceDE w:val="0"/>
        <w:autoSpaceDN w:val="0"/>
        <w:adjustRightInd w:val="0"/>
        <w:spacing w:line="360" w:lineRule="auto"/>
        <w:ind w:left="567"/>
        <w:jc w:val="both"/>
        <w:rPr>
          <w:rFonts w:ascii="Segoe UI" w:hAnsi="Segoe UI" w:cs="Segoe UI"/>
          <w:sz w:val="22"/>
        </w:rPr>
      </w:pPr>
      <w:r w:rsidRPr="009C647E">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9C647E">
        <w:rPr>
          <w:rFonts w:ascii="Segoe UI" w:hAnsi="Segoe UI" w:cs="Segoe UI"/>
          <w:b/>
          <w:sz w:val="22"/>
        </w:rPr>
        <w:t>Anexo II</w:t>
      </w:r>
      <w:r w:rsidRPr="009C647E">
        <w:rPr>
          <w:rFonts w:ascii="Segoe UI" w:hAnsi="Segoe UI" w:cs="Segoe UI"/>
          <w:sz w:val="22"/>
        </w:rPr>
        <w:t xml:space="preserve"> deste Edital, contendo os preços unitários e o novo valor total para a contratação a partir do valor total final obtido no certame. </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 xml:space="preserve">5.8.3.1. O Pregoeiro poderá a qualquer momento solicitar </w:t>
      </w:r>
      <w:proofErr w:type="gramStart"/>
      <w:r w:rsidRPr="009C647E">
        <w:rPr>
          <w:rFonts w:ascii="Segoe UI" w:hAnsi="Segoe UI" w:cs="Segoe UI"/>
          <w:sz w:val="22"/>
        </w:rPr>
        <w:t>às</w:t>
      </w:r>
      <w:proofErr w:type="gramEnd"/>
      <w:r w:rsidRPr="009C647E">
        <w:rPr>
          <w:rFonts w:ascii="Segoe UI" w:hAnsi="Segoe UI" w:cs="Segoe UI"/>
          <w:sz w:val="22"/>
        </w:rPr>
        <w:t xml:space="preserve"> licitantes a composição de preços unitários de serviços e/ou de materiais/equipamentos, bem como os demais esclarecimentos que julgar necessários.</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 xml:space="preserve">5.8.3.2. </w:t>
      </w:r>
      <w:proofErr w:type="gramStart"/>
      <w:r w:rsidRPr="009C647E">
        <w:rPr>
          <w:rFonts w:ascii="Segoe UI" w:hAnsi="Segoe UI" w:cs="Segoe UI"/>
          <w:sz w:val="22"/>
        </w:rPr>
        <w:t>A critério</w:t>
      </w:r>
      <w:proofErr w:type="gramEnd"/>
      <w:r w:rsidRPr="009C647E">
        <w:rPr>
          <w:rFonts w:ascii="Segoe UI" w:hAnsi="Segoe UI" w:cs="Segoe UI"/>
          <w:sz w:val="22"/>
        </w:rPr>
        <w:t xml:space="preserve"> do Pregoeiro, a sessão pública poderá ser suspensa por até 02 (dois) dias úteis para a apresentação da planilha de proposta em conformidade com o modelo do </w:t>
      </w:r>
      <w:r w:rsidRPr="009C647E">
        <w:rPr>
          <w:rFonts w:ascii="Segoe UI" w:hAnsi="Segoe UI" w:cs="Segoe UI"/>
          <w:b/>
          <w:sz w:val="22"/>
        </w:rPr>
        <w:t>Anexo II</w:t>
      </w:r>
      <w:r w:rsidRPr="009C647E">
        <w:rPr>
          <w:rFonts w:ascii="Segoe UI" w:hAnsi="Segoe UI" w:cs="Segoe UI"/>
          <w:sz w:val="22"/>
        </w:rPr>
        <w:t xml:space="preserve">. </w:t>
      </w:r>
    </w:p>
    <w:p w:rsidR="008C17E7" w:rsidRPr="009C647E" w:rsidRDefault="008C17E7" w:rsidP="008C17E7">
      <w:pPr>
        <w:autoSpaceDE w:val="0"/>
        <w:autoSpaceDN w:val="0"/>
        <w:adjustRightInd w:val="0"/>
        <w:spacing w:line="360" w:lineRule="auto"/>
        <w:ind w:left="1276"/>
        <w:jc w:val="both"/>
        <w:rPr>
          <w:rFonts w:ascii="Segoe UI" w:hAnsi="Segoe UI" w:cs="Segoe UI"/>
          <w:sz w:val="22"/>
        </w:rPr>
      </w:pPr>
      <w:r w:rsidRPr="009C647E">
        <w:rPr>
          <w:rFonts w:ascii="Segoe UI" w:hAnsi="Segoe UI" w:cs="Segoe UI"/>
          <w:sz w:val="22"/>
        </w:rPr>
        <w:t>5.8.3.3. Se a licitante detentora da melhor oferta deixar de cumprir a obrigação estabelecida no item 5.8.3, sua proposta não será aceita pelo Pregoeiro.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5.9.</w:t>
      </w:r>
      <w:r w:rsidR="00122267">
        <w:rPr>
          <w:rFonts w:ascii="Segoe UI" w:hAnsi="Segoe UI" w:cs="Segoe UI"/>
          <w:sz w:val="22"/>
          <w:szCs w:val="22"/>
        </w:rPr>
        <w:t xml:space="preserve"> </w:t>
      </w:r>
      <w:r w:rsidRPr="009C647E">
        <w:rPr>
          <w:rFonts w:ascii="Segoe UI" w:hAnsi="Segoe UI" w:cs="Segoe UI"/>
          <w:b/>
          <w:sz w:val="22"/>
          <w:szCs w:val="22"/>
        </w:rPr>
        <w:t>Exame das condições de habilitação.</w:t>
      </w:r>
      <w:r w:rsidRPr="009C647E">
        <w:rPr>
          <w:rFonts w:ascii="Segoe UI" w:hAnsi="Segoe UI" w:cs="Segoe UI"/>
          <w:sz w:val="22"/>
          <w:szCs w:val="22"/>
        </w:rPr>
        <w:t xml:space="preserve">  Considerada aceitável a oferta de menor preço, passará o Pregoeiro ao julgamento da habilitação, observando as seguintes diretrizes: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9C647E">
        <w:rPr>
          <w:rFonts w:ascii="Segoe UI" w:hAnsi="Segoe UI" w:cs="Segoe UI"/>
          <w:sz w:val="22"/>
          <w:szCs w:val="22"/>
        </w:rPr>
        <w:t>4</w:t>
      </w:r>
      <w:proofErr w:type="gramEnd"/>
      <w:r w:rsidRPr="009C647E">
        <w:rPr>
          <w:rFonts w:ascii="Segoe UI" w:hAnsi="Segoe UI" w:cs="Segoe UI"/>
          <w:sz w:val="22"/>
          <w:szCs w:val="22"/>
        </w:rPr>
        <w:t xml:space="preserve"> deste Edital;</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b) Caso os dados e informações constantes no CAUFESP não atendam aos requisitos estabelecidos no item </w:t>
      </w:r>
      <w:proofErr w:type="gramStart"/>
      <w:r w:rsidRPr="009C647E">
        <w:rPr>
          <w:rFonts w:ascii="Segoe UI" w:hAnsi="Segoe UI" w:cs="Segoe UI"/>
          <w:sz w:val="22"/>
          <w:szCs w:val="22"/>
        </w:rPr>
        <w:t>4</w:t>
      </w:r>
      <w:proofErr w:type="gramEnd"/>
      <w:r w:rsidRPr="009C647E">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w:t>
      </w:r>
      <w:r w:rsidRPr="009C647E">
        <w:rPr>
          <w:rFonts w:ascii="Segoe UI" w:hAnsi="Segoe UI" w:cs="Segoe UI"/>
          <w:sz w:val="22"/>
          <w:szCs w:val="22"/>
        </w:rPr>
        <w:lastRenderedPageBreak/>
        <w:t>da sessão pública, devendo ser anexados aos autos os documentos obtidos por meio eletrônico, salvo impossibilidade devidamente certificada e justificada;</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invalidade do respectivo ato de habilitação e aplicação das penalidades cabíveis;</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shd w:val="clear" w:color="auto" w:fill="FFFFFF"/>
        </w:rPr>
      </w:pPr>
      <w:r w:rsidRPr="009C647E">
        <w:rPr>
          <w:rFonts w:ascii="Segoe UI" w:hAnsi="Segoe UI" w:cs="Segoe UI"/>
          <w:sz w:val="22"/>
          <w:szCs w:val="22"/>
          <w:shd w:val="clear" w:color="auto" w:fill="FFFFFF"/>
        </w:rPr>
        <w:t>f) A comprovação da regularidade fiscal e trabalhista de microempresas 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shd w:val="clear" w:color="auto" w:fill="FFFFFF"/>
        </w:rPr>
      </w:pPr>
      <w:proofErr w:type="gramStart"/>
      <w:r w:rsidRPr="009C647E">
        <w:rPr>
          <w:rFonts w:ascii="Segoe UI" w:hAnsi="Segoe UI" w:cs="Segoe UI"/>
          <w:sz w:val="22"/>
          <w:szCs w:val="22"/>
          <w:shd w:val="clear" w:color="auto" w:fill="FFFFFF"/>
        </w:rPr>
        <w:t>f.</w:t>
      </w:r>
      <w:proofErr w:type="gramEnd"/>
      <w:r w:rsidRPr="009C647E">
        <w:rPr>
          <w:rFonts w:ascii="Segoe UI" w:hAnsi="Segoe UI" w:cs="Segoe UI"/>
          <w:sz w:val="22"/>
          <w:szCs w:val="22"/>
          <w:shd w:val="clear" w:color="auto" w:fill="FFFFFF"/>
        </w:rPr>
        <w:t xml:space="preserve">1) A prerrogativa tratada na alínea “f” abrange apenas a regularidade fiscal e trabalhista do licitante enquadrado como microempresa ou empresa de pequeno porte não </w:t>
      </w:r>
      <w:r w:rsidRPr="009C647E">
        <w:rPr>
          <w:rFonts w:ascii="Segoe UI" w:hAnsi="Segoe UI" w:cs="Segoe UI"/>
          <w:sz w:val="22"/>
          <w:szCs w:val="22"/>
          <w:shd w:val="clear" w:color="auto" w:fill="FFFFFF"/>
        </w:rPr>
        <w:lastRenderedPageBreak/>
        <w:t>abrangendo os demais requisitos de habilitação exigidos neste Edital, os quais deverão ser comprovados durante o certame licitatório e na forma prescrita neste item 5.9.</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g) Constatado o cumprimento dos requisitos e condições estabelecidos no Edital, a licitante será habilitada e declarada vencedora do certame. </w:t>
      </w:r>
    </w:p>
    <w:p w:rsidR="008C17E7" w:rsidRPr="009C647E" w:rsidRDefault="008C17E7" w:rsidP="008C17E7">
      <w:pPr>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8C17E7" w:rsidRPr="009C647E" w:rsidRDefault="008C17E7" w:rsidP="008C17E7">
      <w:pPr>
        <w:tabs>
          <w:tab w:val="left" w:pos="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5.10.</w:t>
      </w:r>
      <w:r w:rsidR="00122267">
        <w:rPr>
          <w:rFonts w:ascii="Segoe UI" w:hAnsi="Segoe UI" w:cs="Segoe UI"/>
          <w:sz w:val="22"/>
          <w:szCs w:val="22"/>
        </w:rPr>
        <w:t xml:space="preserve"> </w:t>
      </w:r>
      <w:r w:rsidRPr="009C647E">
        <w:rPr>
          <w:rFonts w:ascii="Segoe UI" w:hAnsi="Segoe UI" w:cs="Segoe UI"/>
          <w:b/>
          <w:sz w:val="22"/>
          <w:szCs w:val="22"/>
        </w:rPr>
        <w:t>Regularidade fiscal e trabalhista de ME/EPP/COOPERATIVAS.</w:t>
      </w:r>
      <w:r w:rsidRPr="009C647E">
        <w:rPr>
          <w:rFonts w:ascii="Segoe UI" w:hAnsi="Segoe UI" w:cs="Segoe UI"/>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dias úteis, contado a partir do momento em que a licitante for declarada vencedora do certame, prorrogável por igual período, a critério da Administração.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5.12. Por ocasião da retomada da sessão, o Pregoeiro decidirá motivadamente sobre a comprovação ou não da regularidade fiscal e trabalhista de que trata o item 5.10, ou sobre a prorrogação de prazo para a mesma comprovação.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5.13.</w:t>
      </w:r>
      <w:r w:rsidR="00122267">
        <w:rPr>
          <w:rFonts w:ascii="Segoe UI" w:hAnsi="Segoe UI" w:cs="Segoe UI"/>
          <w:sz w:val="22"/>
          <w:szCs w:val="22"/>
        </w:rPr>
        <w:t xml:space="preserve"> </w:t>
      </w:r>
      <w:r w:rsidRPr="009C647E">
        <w:rPr>
          <w:rFonts w:ascii="Segoe UI" w:hAnsi="Segoe UI" w:cs="Segoe UI"/>
          <w:b/>
          <w:sz w:val="22"/>
          <w:szCs w:val="22"/>
        </w:rPr>
        <w:t>Licitação fracassada.</w:t>
      </w:r>
      <w:r w:rsidRPr="009C647E">
        <w:rPr>
          <w:rFonts w:ascii="Segoe UI" w:hAnsi="Segoe UI" w:cs="Segoe UI"/>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w:t>
      </w:r>
      <w:r w:rsidRPr="009C647E">
        <w:rPr>
          <w:rFonts w:ascii="Segoe UI" w:hAnsi="Segoe UI" w:cs="Segoe UI"/>
          <w:sz w:val="22"/>
          <w:szCs w:val="22"/>
        </w:rPr>
        <w:lastRenderedPageBreak/>
        <w:t>sucessivamente, até a apuração de uma oferta aceitável cujo autor atenda aos requisitos de habilitação, caso em que será declarado vencedor.</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122267" w:rsidRDefault="008C17E7" w:rsidP="008C17E7">
      <w:pPr>
        <w:pStyle w:val="Ttulo2"/>
        <w:spacing w:line="360" w:lineRule="auto"/>
        <w:rPr>
          <w:rFonts w:ascii="Segoe UI" w:hAnsi="Segoe UI" w:cs="Segoe UI"/>
          <w:b/>
          <w:i/>
          <w:color w:val="auto"/>
          <w:sz w:val="22"/>
          <w:szCs w:val="22"/>
        </w:rPr>
      </w:pPr>
      <w:bookmarkStart w:id="15" w:name="_Toc473537583"/>
      <w:bookmarkStart w:id="16" w:name="_Toc473557625"/>
      <w:r w:rsidRPr="00122267">
        <w:rPr>
          <w:rFonts w:ascii="Segoe UI" w:hAnsi="Segoe UI" w:cs="Segoe UI"/>
          <w:b/>
          <w:color w:val="auto"/>
          <w:sz w:val="22"/>
          <w:szCs w:val="22"/>
        </w:rPr>
        <w:t>6. RECURSO, ADJUDICAÇÃO E HOMOLOGAÇÃO</w:t>
      </w:r>
      <w:bookmarkEnd w:id="15"/>
      <w:bookmarkEnd w:id="16"/>
      <w:r w:rsidRPr="00122267">
        <w:rPr>
          <w:rFonts w:ascii="Segoe UI" w:hAnsi="Segoe UI" w:cs="Segoe UI"/>
          <w:b/>
          <w:color w:val="auto"/>
          <w:sz w:val="22"/>
          <w:szCs w:val="22"/>
        </w:rPr>
        <w:t>.</w:t>
      </w:r>
    </w:p>
    <w:p w:rsidR="008C17E7" w:rsidRPr="009C647E" w:rsidRDefault="008C17E7" w:rsidP="008C17E7">
      <w:pPr>
        <w:autoSpaceDE w:val="0"/>
        <w:autoSpaceDN w:val="0"/>
        <w:adjustRightInd w:val="0"/>
        <w:spacing w:line="360" w:lineRule="auto"/>
        <w:jc w:val="both"/>
        <w:rPr>
          <w:rFonts w:ascii="Segoe UI" w:hAnsi="Segoe UI" w:cs="Segoe UI"/>
          <w:sz w:val="22"/>
          <w:szCs w:val="22"/>
          <w:shd w:val="clear" w:color="auto" w:fill="FFFFFF"/>
        </w:rPr>
      </w:pPr>
      <w:r w:rsidRPr="009C647E">
        <w:rPr>
          <w:rFonts w:ascii="Segoe UI" w:hAnsi="Segoe UI" w:cs="Segoe UI"/>
          <w:sz w:val="22"/>
          <w:szCs w:val="22"/>
          <w:shd w:val="clear" w:color="auto" w:fill="FFFFFF"/>
        </w:rPr>
        <w:t xml:space="preserve">6.1. </w:t>
      </w:r>
      <w:r w:rsidRPr="009C647E">
        <w:rPr>
          <w:rFonts w:ascii="Segoe UI" w:hAnsi="Segoe UI" w:cs="Segoe UI"/>
          <w:b/>
          <w:sz w:val="22"/>
          <w:szCs w:val="22"/>
          <w:shd w:val="clear" w:color="auto" w:fill="FFFFFF"/>
        </w:rPr>
        <w:t>Recursos.</w:t>
      </w:r>
      <w:r w:rsidRPr="009C647E">
        <w:rPr>
          <w:rFonts w:ascii="Segoe UI" w:hAnsi="Segoe UI" w:cs="Segoe UI"/>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6.5. O recurso terá efeito suspensivo e o seu acolhimento importará a invalidação dos atos insuscetíveis de aproveitamento.</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6.6. </w:t>
      </w:r>
      <w:r w:rsidRPr="009C647E">
        <w:rPr>
          <w:rFonts w:ascii="Segoe UI" w:hAnsi="Segoe UI" w:cs="Segoe UI"/>
          <w:b/>
          <w:sz w:val="22"/>
          <w:szCs w:val="22"/>
        </w:rPr>
        <w:t>Homologação.</w:t>
      </w:r>
      <w:r w:rsidRPr="009C647E">
        <w:rPr>
          <w:rFonts w:ascii="Segoe UI" w:hAnsi="Segoe UI" w:cs="Segoe UI"/>
          <w:sz w:val="22"/>
          <w:szCs w:val="22"/>
        </w:rPr>
        <w:t xml:space="preserve"> Decididos os recursos e constatada a regularidade dos atos praticados, a autoridade 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20686087EFDB472AAB9EDBC5EF5993B8"/>
        </w:placeholder>
      </w:sdtPr>
      <w:sdtEndPr>
        <w:rPr>
          <w:rStyle w:val="PGE-Alteraesdestacadas"/>
        </w:rPr>
      </w:sdtEndPr>
      <w:sdtContent>
        <w:p w:rsidR="008C17E7" w:rsidRPr="00B30A49" w:rsidRDefault="008C17E7" w:rsidP="008C17E7">
          <w:pPr>
            <w:spacing w:line="360" w:lineRule="auto"/>
            <w:jc w:val="both"/>
            <w:rPr>
              <w:rFonts w:ascii="Segoe UI" w:hAnsi="Segoe UI" w:cs="Segoe UI"/>
              <w:sz w:val="22"/>
              <w:szCs w:val="22"/>
              <w:u w:val="single"/>
            </w:rPr>
          </w:pPr>
          <w:proofErr w:type="gramStart"/>
          <w:r w:rsidRPr="009C647E">
            <w:rPr>
              <w:rStyle w:val="PGE-Alteraesdestacadas"/>
              <w:rFonts w:ascii="Segoe UI" w:hAnsi="Segoe UI" w:cs="Segoe UI"/>
              <w:color w:val="auto"/>
            </w:rPr>
            <w:t>6.7.</w:t>
          </w:r>
          <w:proofErr w:type="gramEnd"/>
          <w:r w:rsidRPr="009C647E">
            <w:rPr>
              <w:rStyle w:val="PGE-Alteraesdestacadas"/>
              <w:rFonts w:ascii="Segoe UI" w:hAnsi="Segoe UI" w:cs="Segoe UI"/>
              <w:color w:val="auto"/>
            </w:rPr>
            <w:t>Adjudicação. A adjudicação será feita consi</w:t>
          </w:r>
          <w:r w:rsidR="00B30A49">
            <w:rPr>
              <w:rStyle w:val="PGE-Alteraesdestacadas"/>
              <w:rFonts w:ascii="Segoe UI" w:hAnsi="Segoe UI" w:cs="Segoe UI"/>
              <w:color w:val="auto"/>
            </w:rPr>
            <w:t xml:space="preserve">derando a totalidade do </w:t>
          </w:r>
          <w:proofErr w:type="gramStart"/>
          <w:r w:rsidR="00B30A49">
            <w:rPr>
              <w:rStyle w:val="PGE-Alteraesdestacadas"/>
              <w:rFonts w:ascii="Segoe UI" w:hAnsi="Segoe UI" w:cs="Segoe UI"/>
              <w:color w:val="auto"/>
            </w:rPr>
            <w:t>objeto.</w:t>
          </w:r>
          <w:proofErr w:type="gramEnd"/>
        </w:p>
      </w:sdtContent>
    </w:sdt>
    <w:p w:rsidR="008C17E7" w:rsidRPr="009C647E" w:rsidRDefault="008C17E7" w:rsidP="008C17E7">
      <w:pPr>
        <w:spacing w:line="360" w:lineRule="auto"/>
        <w:rPr>
          <w:rFonts w:ascii="Segoe UI" w:hAnsi="Segoe UI" w:cs="Segoe UI"/>
          <w:sz w:val="22"/>
          <w:szCs w:val="22"/>
        </w:rPr>
      </w:pPr>
    </w:p>
    <w:p w:rsidR="008C17E7" w:rsidRPr="00B30A49" w:rsidRDefault="008C17E7" w:rsidP="008C17E7">
      <w:pPr>
        <w:pStyle w:val="Ttulo2"/>
        <w:spacing w:line="360" w:lineRule="auto"/>
        <w:rPr>
          <w:rFonts w:ascii="Segoe UI" w:hAnsi="Segoe UI" w:cs="Segoe UI"/>
          <w:b/>
          <w:i/>
          <w:color w:val="auto"/>
          <w:sz w:val="22"/>
          <w:szCs w:val="22"/>
        </w:rPr>
      </w:pPr>
      <w:bookmarkStart w:id="17" w:name="_Toc473537584"/>
      <w:bookmarkStart w:id="18" w:name="_Toc473557626"/>
      <w:r w:rsidRPr="00B30A49">
        <w:rPr>
          <w:rFonts w:ascii="Segoe UI" w:hAnsi="Segoe UI" w:cs="Segoe UI"/>
          <w:b/>
          <w:color w:val="auto"/>
          <w:sz w:val="22"/>
          <w:szCs w:val="22"/>
        </w:rPr>
        <w:t>7. DESCONEXÃO COM O SISTEMA ELETRÔNICO</w:t>
      </w:r>
      <w:bookmarkEnd w:id="17"/>
      <w:bookmarkEnd w:id="18"/>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7.1. </w:t>
      </w:r>
      <w:r w:rsidRPr="009C647E">
        <w:rPr>
          <w:rFonts w:ascii="Segoe UI" w:hAnsi="Segoe UI" w:cs="Segoe UI"/>
          <w:b/>
          <w:sz w:val="22"/>
          <w:szCs w:val="22"/>
        </w:rPr>
        <w:t>Desconexão.</w:t>
      </w:r>
      <w:r w:rsidRPr="009C647E">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7.2. </w:t>
      </w:r>
      <w:r w:rsidRPr="009C647E">
        <w:rPr>
          <w:rFonts w:ascii="Segoe UI" w:hAnsi="Segoe UI" w:cs="Segoe UI"/>
          <w:b/>
          <w:sz w:val="22"/>
          <w:szCs w:val="22"/>
        </w:rPr>
        <w:t>Efeitos.</w:t>
      </w:r>
      <w:r w:rsidRPr="009C647E">
        <w:rPr>
          <w:rFonts w:ascii="Segoe UI" w:hAnsi="Segoe UI" w:cs="Segoe UI"/>
          <w:sz w:val="22"/>
          <w:szCs w:val="22"/>
        </w:rPr>
        <w:t xml:space="preserve"> A desconexão do sistema eletrônico com o Pregoeiro, durante a sessão pública, implicará:</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8C17E7" w:rsidRPr="009C647E" w:rsidRDefault="008C17E7" w:rsidP="008C17E7">
      <w:pPr>
        <w:tabs>
          <w:tab w:val="left" w:pos="284"/>
        </w:tabs>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b) durante a etapa de lances, a continuidade da apresentação de lances pelas licitantes, até o término do período estabelecido no Edital.</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7.3. A desconexão do sistema eletrônico com qualquer licitante não prejudicará a conclusão válida da sessão pública ou do certame.</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p>
    <w:p w:rsidR="008C17E7" w:rsidRPr="004165A5" w:rsidRDefault="008C17E7" w:rsidP="008C17E7">
      <w:pPr>
        <w:pStyle w:val="Ttulo2"/>
        <w:spacing w:line="360" w:lineRule="auto"/>
        <w:rPr>
          <w:rFonts w:ascii="Segoe UI" w:hAnsi="Segoe UI" w:cs="Segoe UI"/>
          <w:b/>
          <w:i/>
          <w:color w:val="auto"/>
          <w:sz w:val="22"/>
          <w:szCs w:val="22"/>
        </w:rPr>
      </w:pPr>
      <w:bookmarkStart w:id="19" w:name="_Toc473537585"/>
      <w:bookmarkStart w:id="20" w:name="_Toc473557627"/>
      <w:r w:rsidRPr="004165A5">
        <w:rPr>
          <w:rFonts w:ascii="Segoe UI" w:hAnsi="Segoe UI" w:cs="Segoe UI"/>
          <w:b/>
          <w:color w:val="auto"/>
          <w:sz w:val="22"/>
          <w:szCs w:val="22"/>
        </w:rPr>
        <w:t>8. LOCAL E CONDIÇÕES DE EXECUÇÃO DOS SERVIÇOS</w:t>
      </w:r>
      <w:bookmarkEnd w:id="19"/>
      <w:bookmarkEnd w:id="20"/>
    </w:p>
    <w:p w:rsidR="008C17E7" w:rsidRPr="009C647E" w:rsidRDefault="008C17E7" w:rsidP="008C17E7">
      <w:pPr>
        <w:widowControl w:val="0"/>
        <w:tabs>
          <w:tab w:val="left" w:pos="0"/>
          <w:tab w:val="left" w:pos="8460"/>
          <w:tab w:val="left" w:pos="8789"/>
        </w:tabs>
        <w:spacing w:line="360" w:lineRule="auto"/>
        <w:jc w:val="both"/>
        <w:rPr>
          <w:rFonts w:ascii="Segoe UI" w:hAnsi="Segoe UI" w:cs="Segoe UI"/>
          <w:sz w:val="22"/>
          <w:szCs w:val="22"/>
        </w:rPr>
      </w:pPr>
      <w:r w:rsidRPr="009C647E">
        <w:rPr>
          <w:rFonts w:ascii="Segoe UI" w:hAnsi="Segoe UI" w:cs="Segoe UI"/>
          <w:sz w:val="22"/>
          <w:szCs w:val="22"/>
        </w:rPr>
        <w:t xml:space="preserve">8.1. </w:t>
      </w:r>
      <w:r w:rsidRPr="009C647E">
        <w:rPr>
          <w:rFonts w:ascii="Segoe UI" w:hAnsi="Segoe UI" w:cs="Segoe UI"/>
          <w:b/>
          <w:sz w:val="22"/>
          <w:szCs w:val="22"/>
        </w:rPr>
        <w:t>Remissão ao Termo de Referência.</w:t>
      </w:r>
      <w:r w:rsidRPr="009C647E">
        <w:rPr>
          <w:rFonts w:ascii="Segoe UI" w:hAnsi="Segoe UI" w:cs="Segoe UI"/>
          <w:sz w:val="22"/>
          <w:szCs w:val="22"/>
        </w:rPr>
        <w:t xml:space="preserve"> O objeto desta licitação deverá ser executado em conformidade com as especificações constantes do Termo de Referência, que constitui </w:t>
      </w:r>
      <w:r w:rsidRPr="009C647E">
        <w:rPr>
          <w:rFonts w:ascii="Segoe UI" w:hAnsi="Segoe UI" w:cs="Segoe UI"/>
          <w:b/>
          <w:sz w:val="22"/>
        </w:rPr>
        <w:t>Anexo I</w:t>
      </w:r>
      <w:r w:rsidRPr="009C647E">
        <w:rPr>
          <w:rFonts w:ascii="Segoe UI" w:hAnsi="Segoe UI" w:cs="Segoe UI"/>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rsidR="008C17E7" w:rsidRPr="009C647E" w:rsidRDefault="008C17E7" w:rsidP="008C17E7">
      <w:pPr>
        <w:widowControl w:val="0"/>
        <w:tabs>
          <w:tab w:val="left" w:pos="0"/>
          <w:tab w:val="left" w:pos="8460"/>
          <w:tab w:val="left" w:pos="8789"/>
        </w:tabs>
        <w:spacing w:line="360" w:lineRule="auto"/>
        <w:jc w:val="both"/>
        <w:rPr>
          <w:rFonts w:ascii="Segoe UI" w:hAnsi="Segoe UI" w:cs="Segoe UI"/>
          <w:sz w:val="22"/>
          <w:szCs w:val="22"/>
        </w:rPr>
      </w:pPr>
    </w:p>
    <w:p w:rsidR="008C17E7" w:rsidRPr="003B76B1" w:rsidRDefault="008C17E7" w:rsidP="008C17E7">
      <w:pPr>
        <w:pStyle w:val="Ttulo2"/>
        <w:spacing w:before="0" w:line="360" w:lineRule="auto"/>
        <w:rPr>
          <w:rFonts w:ascii="Segoe UI" w:hAnsi="Segoe UI" w:cs="Segoe UI"/>
          <w:b/>
          <w:i/>
          <w:color w:val="auto"/>
          <w:sz w:val="22"/>
          <w:szCs w:val="22"/>
        </w:rPr>
      </w:pPr>
      <w:bookmarkStart w:id="21" w:name="_Toc473537586"/>
      <w:bookmarkStart w:id="22" w:name="_Toc473557628"/>
      <w:r w:rsidRPr="003B76B1">
        <w:rPr>
          <w:rFonts w:ascii="Segoe UI" w:hAnsi="Segoe UI" w:cs="Segoe UI"/>
          <w:b/>
          <w:color w:val="auto"/>
          <w:sz w:val="22"/>
          <w:szCs w:val="22"/>
        </w:rPr>
        <w:t>9. MEDIÇÕES DOS SERVIÇOS CONTRATADOS</w:t>
      </w:r>
      <w:bookmarkEnd w:id="21"/>
      <w:bookmarkEnd w:id="22"/>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9.1. </w:t>
      </w:r>
      <w:r w:rsidRPr="009C647E">
        <w:rPr>
          <w:rFonts w:ascii="Segoe UI" w:hAnsi="Segoe UI" w:cs="Segoe UI"/>
          <w:b/>
          <w:sz w:val="22"/>
          <w:szCs w:val="22"/>
        </w:rPr>
        <w:t>Remissão ao contrato.</w:t>
      </w:r>
      <w:r w:rsidRPr="009C647E">
        <w:rPr>
          <w:rFonts w:ascii="Segoe UI" w:hAnsi="Segoe UI" w:cs="Segoe UI"/>
          <w:sz w:val="22"/>
          <w:szCs w:val="22"/>
        </w:rPr>
        <w:t xml:space="preserve"> Os serviços executados serão objeto de medição mensal, que será realizada de acordo com as condições estabelecidas no termo de contrato, cuja minuta constitui o </w:t>
      </w:r>
      <w:r w:rsidRPr="009C647E">
        <w:rPr>
          <w:rFonts w:ascii="Segoe UI" w:hAnsi="Segoe UI" w:cs="Segoe UI"/>
          <w:b/>
          <w:sz w:val="22"/>
          <w:szCs w:val="22"/>
        </w:rPr>
        <w:t>Anexo V</w:t>
      </w:r>
      <w:r w:rsidRPr="009C647E">
        <w:rPr>
          <w:rFonts w:ascii="Segoe UI" w:hAnsi="Segoe UI" w:cs="Segoe UI"/>
          <w:sz w:val="22"/>
          <w:szCs w:val="22"/>
        </w:rPr>
        <w:t xml:space="preserve"> deste Edital.</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p>
    <w:p w:rsidR="008C17E7" w:rsidRPr="003A3749" w:rsidRDefault="008C17E7" w:rsidP="008C17E7">
      <w:pPr>
        <w:pStyle w:val="Ttulo2"/>
        <w:spacing w:before="0" w:line="360" w:lineRule="auto"/>
        <w:rPr>
          <w:rFonts w:ascii="Segoe UI" w:eastAsia="Calibri" w:hAnsi="Segoe UI" w:cs="Segoe UI"/>
          <w:b/>
          <w:i/>
          <w:color w:val="auto"/>
          <w:sz w:val="22"/>
          <w:szCs w:val="22"/>
        </w:rPr>
      </w:pPr>
      <w:bookmarkStart w:id="23" w:name="_Toc473537587"/>
      <w:bookmarkStart w:id="24" w:name="_Toc473557629"/>
      <w:r w:rsidRPr="003A3749">
        <w:rPr>
          <w:rFonts w:ascii="Segoe UI" w:hAnsi="Segoe UI" w:cs="Segoe UI"/>
          <w:b/>
          <w:color w:val="auto"/>
          <w:sz w:val="22"/>
          <w:szCs w:val="22"/>
        </w:rPr>
        <w:lastRenderedPageBreak/>
        <w:t>10. PAGAMENTOS E REAJUSTE DE PREÇOS</w:t>
      </w:r>
      <w:bookmarkEnd w:id="23"/>
      <w:bookmarkEnd w:id="24"/>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10.1. </w:t>
      </w:r>
      <w:r w:rsidRPr="009C647E">
        <w:rPr>
          <w:rFonts w:ascii="Segoe UI" w:hAnsi="Segoe UI" w:cs="Segoe UI"/>
          <w:b/>
          <w:sz w:val="22"/>
          <w:szCs w:val="22"/>
        </w:rPr>
        <w:t>Remissão ao contrato.</w:t>
      </w:r>
      <w:r w:rsidRPr="009C647E">
        <w:rPr>
          <w:rFonts w:ascii="Segoe UI" w:hAnsi="Segoe UI" w:cs="Segoe UI"/>
          <w:sz w:val="22"/>
          <w:szCs w:val="22"/>
        </w:rPr>
        <w:t xml:space="preserve"> Os pagamentos e o reajuste de preços serão efetuados em conformidade com o termo de contrato, cuja minuta constitui o </w:t>
      </w:r>
      <w:r w:rsidRPr="009C647E">
        <w:rPr>
          <w:rFonts w:ascii="Segoe UI" w:hAnsi="Segoe UI" w:cs="Segoe UI"/>
          <w:b/>
          <w:sz w:val="22"/>
          <w:szCs w:val="22"/>
        </w:rPr>
        <w:t>Anexo V</w:t>
      </w:r>
      <w:r w:rsidRPr="009C647E">
        <w:rPr>
          <w:rFonts w:ascii="Segoe UI" w:hAnsi="Segoe UI" w:cs="Segoe UI"/>
          <w:sz w:val="22"/>
          <w:szCs w:val="22"/>
        </w:rPr>
        <w:t xml:space="preserve"> deste Edital.</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10.2. Às faturas mensais apresentadas pela contratada poderá ser aplicado um fator redutor em função da pontuação final obtida no Relatório de Avaliação de Qualidade dos Serviços, sem prejuízo da eventual aplicação de sanções em razão do inadimplemento total ou parcial do contrato.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10.3. Os critérios, conceitos e itens que serão objeto de avaliação mensal estão descritos no </w:t>
      </w:r>
      <w:sdt>
        <w:sdtPr>
          <w:rPr>
            <w:rFonts w:ascii="Segoe UI" w:hAnsi="Segoe UI" w:cs="Segoe UI"/>
            <w:sz w:val="22"/>
            <w:szCs w:val="22"/>
          </w:rPr>
          <w:alias w:val="Renumere, se necessário"/>
          <w:tag w:val="Renumere, se necessário"/>
          <w:id w:val="-1260899783"/>
          <w:placeholder>
            <w:docPart w:val="855C801993DE4EC193DCEA2E75E03761"/>
          </w:placeholder>
        </w:sdtPr>
        <w:sdtEndPr/>
        <w:sdtContent>
          <w:r w:rsidRPr="009C647E">
            <w:rPr>
              <w:rFonts w:ascii="Segoe UI" w:hAnsi="Segoe UI" w:cs="Segoe UI"/>
              <w:b/>
              <w:sz w:val="22"/>
              <w:szCs w:val="22"/>
            </w:rPr>
            <w:t>Anexo VII</w:t>
          </w:r>
        </w:sdtContent>
      </w:sdt>
      <w:r w:rsidRPr="009C647E">
        <w:rPr>
          <w:rFonts w:ascii="Segoe UI" w:hAnsi="Segoe UI" w:cs="Segoe UI"/>
          <w:sz w:val="22"/>
          <w:szCs w:val="22"/>
        </w:rPr>
        <w:t xml:space="preserve"> do Edital.</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3A3749" w:rsidRDefault="008C17E7" w:rsidP="008C17E7">
      <w:pPr>
        <w:pStyle w:val="Ttulo2"/>
        <w:spacing w:before="0" w:line="360" w:lineRule="auto"/>
        <w:rPr>
          <w:rFonts w:ascii="Segoe UI" w:hAnsi="Segoe UI" w:cs="Segoe UI"/>
          <w:b/>
          <w:i/>
          <w:color w:val="auto"/>
          <w:sz w:val="22"/>
          <w:szCs w:val="22"/>
        </w:rPr>
      </w:pPr>
      <w:bookmarkStart w:id="25" w:name="_Toc473537588"/>
      <w:bookmarkStart w:id="26" w:name="_Toc473557630"/>
      <w:r w:rsidRPr="003A3749">
        <w:rPr>
          <w:rFonts w:ascii="Segoe UI" w:hAnsi="Segoe UI" w:cs="Segoe UI"/>
          <w:b/>
          <w:color w:val="auto"/>
          <w:sz w:val="22"/>
          <w:szCs w:val="22"/>
        </w:rPr>
        <w:t>11.</w:t>
      </w:r>
      <w:r w:rsidR="003A3749">
        <w:rPr>
          <w:rFonts w:ascii="Segoe UI" w:hAnsi="Segoe UI" w:cs="Segoe UI"/>
          <w:b/>
          <w:color w:val="auto"/>
          <w:sz w:val="22"/>
          <w:szCs w:val="22"/>
        </w:rPr>
        <w:t xml:space="preserve"> </w:t>
      </w:r>
      <w:r w:rsidRPr="003A3749">
        <w:rPr>
          <w:rFonts w:ascii="Segoe UI" w:hAnsi="Segoe UI" w:cs="Segoe UI"/>
          <w:b/>
          <w:color w:val="auto"/>
          <w:sz w:val="22"/>
          <w:szCs w:val="22"/>
        </w:rPr>
        <w:t>CONTRATAÇÃO</w:t>
      </w:r>
      <w:bookmarkEnd w:id="25"/>
      <w:bookmarkEnd w:id="26"/>
    </w:p>
    <w:p w:rsidR="008C17E7" w:rsidRPr="009C647E" w:rsidRDefault="008C17E7" w:rsidP="008C17E7">
      <w:pPr>
        <w:tabs>
          <w:tab w:val="left" w:pos="540"/>
        </w:tabs>
        <w:autoSpaceDE w:val="0"/>
        <w:autoSpaceDN w:val="0"/>
        <w:adjustRightInd w:val="0"/>
        <w:spacing w:line="360" w:lineRule="auto"/>
        <w:jc w:val="both"/>
        <w:rPr>
          <w:rFonts w:ascii="Segoe UI" w:hAnsi="Segoe UI" w:cs="Segoe UI"/>
          <w:b/>
          <w:sz w:val="22"/>
          <w:szCs w:val="22"/>
        </w:rPr>
      </w:pPr>
      <w:r w:rsidRPr="009C647E">
        <w:rPr>
          <w:rFonts w:ascii="Segoe UI" w:hAnsi="Segoe UI" w:cs="Segoe UI"/>
          <w:sz w:val="22"/>
          <w:szCs w:val="22"/>
        </w:rPr>
        <w:t>11.1.</w:t>
      </w:r>
      <w:r w:rsidR="003A3749">
        <w:rPr>
          <w:rFonts w:ascii="Segoe UI" w:hAnsi="Segoe UI" w:cs="Segoe UI"/>
          <w:sz w:val="22"/>
          <w:szCs w:val="22"/>
        </w:rPr>
        <w:t xml:space="preserve"> </w:t>
      </w:r>
      <w:r w:rsidRPr="009C647E">
        <w:rPr>
          <w:rFonts w:ascii="Segoe UI" w:hAnsi="Segoe UI" w:cs="Segoe UI"/>
          <w:b/>
          <w:sz w:val="22"/>
          <w:szCs w:val="22"/>
        </w:rPr>
        <w:t>Celebração do contrato.</w:t>
      </w:r>
      <w:r w:rsidRPr="009C647E">
        <w:rPr>
          <w:rFonts w:ascii="Segoe UI" w:hAnsi="Segoe UI" w:cs="Segoe UI"/>
          <w:sz w:val="22"/>
          <w:szCs w:val="22"/>
        </w:rPr>
        <w:t xml:space="preserve"> A contratação decorrente deste certame licitatório será formalizada mediante a assinatura de termo de contrato, cuja minuta integra este Edital como </w:t>
      </w:r>
      <w:r w:rsidRPr="009C647E">
        <w:rPr>
          <w:rFonts w:ascii="Segoe UI" w:hAnsi="Segoe UI" w:cs="Segoe UI"/>
          <w:b/>
          <w:sz w:val="22"/>
          <w:szCs w:val="22"/>
        </w:rPr>
        <w:t>Anexo V.</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9C647E">
        <w:rPr>
          <w:rFonts w:ascii="Segoe UI" w:hAnsi="Segoe UI" w:cs="Segoe UI"/>
          <w:sz w:val="22"/>
          <w:szCs w:val="22"/>
        </w:rPr>
        <w:t>sob pena</w:t>
      </w:r>
      <w:proofErr w:type="gramEnd"/>
      <w:r w:rsidRPr="009C647E">
        <w:rPr>
          <w:rFonts w:ascii="Segoe UI" w:hAnsi="Segoe UI" w:cs="Segoe UI"/>
          <w:sz w:val="22"/>
          <w:szCs w:val="22"/>
        </w:rPr>
        <w:t xml:space="preserve"> de a contratação não se realizar.</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w:t>
      </w:r>
      <w:r w:rsidRPr="009C647E">
        <w:rPr>
          <w:rFonts w:ascii="Segoe UI" w:hAnsi="Segoe UI" w:cs="Segoe UI"/>
          <w:sz w:val="22"/>
          <w:szCs w:val="22"/>
        </w:rPr>
        <w:lastRenderedPageBreak/>
        <w:t xml:space="preserve">que os respectivos registros se encontram suspensos, nos termos do artigo 8º, §§ 1º e 2º. </w:t>
      </w:r>
      <w:proofErr w:type="gramStart"/>
      <w:r w:rsidRPr="009C647E">
        <w:rPr>
          <w:rFonts w:ascii="Segoe UI" w:hAnsi="Segoe UI" w:cs="Segoe UI"/>
          <w:sz w:val="22"/>
          <w:szCs w:val="22"/>
        </w:rPr>
        <w:t>da</w:t>
      </w:r>
      <w:proofErr w:type="gramEnd"/>
      <w:r w:rsidRPr="009C647E">
        <w:rPr>
          <w:rFonts w:ascii="Segoe UI" w:hAnsi="Segoe UI" w:cs="Segoe UI"/>
          <w:sz w:val="22"/>
          <w:szCs w:val="22"/>
        </w:rPr>
        <w:t xml:space="preserve"> Lei Estadual nº 12.799/2008.</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t>11.1.4.1. Sistema Eletrônico de Aplicação e Registro de Sanções Administrativas – e-Sanções (http://www.esancoes.sp.gov.br);</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t>11.1.4.2. Cadastro Nacional de Empresas Inidôneas e Suspensas – CEIS (http://www.portaltransparencia.gov.br/ceis);</w:t>
      </w:r>
    </w:p>
    <w:p w:rsidR="008C17E7" w:rsidRPr="009C647E" w:rsidRDefault="008C17E7" w:rsidP="008C17E7">
      <w:pPr>
        <w:tabs>
          <w:tab w:val="left" w:pos="567"/>
        </w:tabs>
        <w:autoSpaceDE w:val="0"/>
        <w:autoSpaceDN w:val="0"/>
        <w:adjustRightInd w:val="0"/>
        <w:spacing w:line="360" w:lineRule="auto"/>
        <w:ind w:left="1418"/>
        <w:jc w:val="both"/>
        <w:rPr>
          <w:rFonts w:ascii="Segoe UI" w:hAnsi="Segoe UI" w:cs="Segoe UI"/>
          <w:sz w:val="22"/>
          <w:szCs w:val="22"/>
        </w:rPr>
      </w:pPr>
      <w:r w:rsidRPr="009C647E">
        <w:rPr>
          <w:rFonts w:ascii="Segoe UI" w:hAnsi="Segoe UI" w:cs="Segoe UI"/>
          <w:sz w:val="22"/>
          <w:szCs w:val="22"/>
        </w:rPr>
        <w:t>11.1.4.3. Cadastro Nacional de Condenações Cíveis por Atos de Improbidade Administrativa e Inelegibilidade – CNIA, do Conselho Nacional de Justiça (</w:t>
      </w:r>
      <w:proofErr w:type="gramStart"/>
      <w:r w:rsidRPr="009C647E">
        <w:rPr>
          <w:rFonts w:ascii="Segoe UI" w:hAnsi="Segoe UI" w:cs="Segoe UI"/>
          <w:sz w:val="22"/>
          <w:szCs w:val="22"/>
        </w:rPr>
        <w:t>http://www.cnj.jus.br/improbidade_adm/consultar_requerido.</w:t>
      </w:r>
      <w:proofErr w:type="gramEnd"/>
      <w:r w:rsidRPr="009C647E">
        <w:rPr>
          <w:rFonts w:ascii="Segoe UI" w:hAnsi="Segoe UI" w:cs="Segoe UI"/>
          <w:sz w:val="22"/>
          <w:szCs w:val="22"/>
        </w:rPr>
        <w:t>php), devendo ser consultados o nome da pessoa jurídica licitante e também de seu sócio majoritário (artigo 12 da Lei Federal n° 8.429/1992).</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11.1.5. Constitui, igualmente, condição para a celebração do contrato a apresentação do(s) documento(s) que a adjudicatária, à época do certame licitatório, houver se comprometido a exibir antes da celebração por meio da declaração exigida no item 4.1.4.5 deste Edital.</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11.2. A adjudicatária deverá, no prazo de </w:t>
      </w:r>
      <w:proofErr w:type="gramStart"/>
      <w:r w:rsidRPr="009C647E">
        <w:rPr>
          <w:rFonts w:ascii="Segoe UI" w:hAnsi="Segoe UI" w:cs="Segoe UI"/>
          <w:sz w:val="22"/>
          <w:szCs w:val="22"/>
        </w:rPr>
        <w:t>5</w:t>
      </w:r>
      <w:proofErr w:type="gramEnd"/>
      <w:r w:rsidRPr="009C647E">
        <w:rPr>
          <w:rFonts w:ascii="Segoe UI" w:hAnsi="Segoe UI" w:cs="Segoe UI"/>
          <w:sz w:val="22"/>
          <w:szCs w:val="22"/>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11.3. </w:t>
      </w:r>
      <w:r w:rsidRPr="009C647E">
        <w:rPr>
          <w:rFonts w:ascii="Segoe UI" w:hAnsi="Segoe UI" w:cs="Segoe UI"/>
          <w:b/>
          <w:sz w:val="22"/>
          <w:szCs w:val="22"/>
        </w:rPr>
        <w:t>Celebração frustrada.</w:t>
      </w:r>
      <w:r w:rsidRPr="009C647E">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11.3.1. Deixar de comprovar sua regularidade fiscal e trabalhista, nos moldes do item 5.10, ou na hipótese de invalidação do ato de habilitação com base no disposto na alínea “e” do item 5.9;</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11.3.2. For convocada dentro do prazo de validade de sua proposta e não apresentar a situação regular de que tratam os itens 11.1.1 a 11.1.5 deste Edital.</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lastRenderedPageBreak/>
        <w:t xml:space="preserve">11.3.3. Recusar-se a assinar o contrato ou não comparecer no </w:t>
      </w:r>
      <w:proofErr w:type="gramStart"/>
      <w:r w:rsidRPr="009C647E">
        <w:rPr>
          <w:rFonts w:ascii="Segoe UI" w:hAnsi="Segoe UI" w:cs="Segoe UI"/>
          <w:sz w:val="22"/>
          <w:szCs w:val="22"/>
        </w:rPr>
        <w:t>horário e local indicados</w:t>
      </w:r>
      <w:proofErr w:type="gramEnd"/>
      <w:r w:rsidRPr="009C647E">
        <w:rPr>
          <w:rFonts w:ascii="Segoe UI" w:hAnsi="Segoe UI" w:cs="Segoe UI"/>
          <w:sz w:val="22"/>
          <w:szCs w:val="22"/>
        </w:rPr>
        <w:t xml:space="preserve"> para a sua assinatura;</w:t>
      </w:r>
    </w:p>
    <w:p w:rsidR="008C17E7" w:rsidRPr="009C647E" w:rsidRDefault="008C17E7" w:rsidP="008C17E7">
      <w:pPr>
        <w:tabs>
          <w:tab w:val="left" w:pos="567"/>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11.3.4. For proibida de participar desta licitação, nos termos do item 2.2 deste Edital;</w:t>
      </w:r>
    </w:p>
    <w:p w:rsidR="008C17E7" w:rsidRPr="009C647E" w:rsidRDefault="008C17E7" w:rsidP="008C17E7">
      <w:pPr>
        <w:tabs>
          <w:tab w:val="left" w:pos="709"/>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11.4 A nova sessão de que trata o item 11.3 será realizada em prazo não inferior a 03 (três) dias úteis contados da publicação do aviso </w:t>
      </w:r>
      <w:r w:rsidRPr="009C647E">
        <w:rPr>
          <w:rFonts w:ascii="Segoe UI" w:hAnsi="Segoe UI" w:cs="Segoe UI"/>
          <w:bCs/>
          <w:sz w:val="22"/>
          <w:szCs w:val="22"/>
        </w:rPr>
        <w:t>no Diário Oficial do Estado de São Paulo</w:t>
      </w:r>
      <w:r w:rsidRPr="009C647E">
        <w:rPr>
          <w:rFonts w:ascii="Segoe UI" w:hAnsi="Segoe UI" w:cs="Segoe UI"/>
          <w:sz w:val="22"/>
          <w:szCs w:val="22"/>
        </w:rPr>
        <w:t>.</w:t>
      </w:r>
    </w:p>
    <w:p w:rsidR="008C17E7" w:rsidRPr="009C647E" w:rsidRDefault="008C17E7" w:rsidP="008C17E7">
      <w:pPr>
        <w:tabs>
          <w:tab w:val="left" w:pos="709"/>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w:t>
      </w:r>
      <w:r w:rsidRPr="009C647E">
        <w:rPr>
          <w:rFonts w:ascii="Segoe UI" w:hAnsi="Segoe UI" w:cs="Segoe UI"/>
          <w:bCs/>
          <w:sz w:val="22"/>
          <w:szCs w:val="22"/>
        </w:rPr>
        <w:t xml:space="preserve">4.1. O aviso será também divulgado nos endereços eletrônicos </w:t>
      </w:r>
      <w:hyperlink r:id="rId10" w:history="1">
        <w:r w:rsidRPr="009C647E">
          <w:rPr>
            <w:rFonts w:ascii="Segoe UI" w:hAnsi="Segoe UI" w:cs="Segoe UI"/>
            <w:bCs/>
            <w:sz w:val="22"/>
            <w:szCs w:val="22"/>
          </w:rPr>
          <w:t>www.bec.sp.gov.br</w:t>
        </w:r>
      </w:hyperlink>
      <w:r w:rsidRPr="009C647E">
        <w:rPr>
          <w:rFonts w:ascii="Segoe UI" w:hAnsi="Segoe UI" w:cs="Segoe UI"/>
          <w:bCs/>
          <w:sz w:val="22"/>
          <w:szCs w:val="22"/>
        </w:rPr>
        <w:t xml:space="preserve"> e www.imesp.com.br, opção “NEGÓCIOS PÚBLICOS”.</w:t>
      </w:r>
    </w:p>
    <w:p w:rsidR="008C17E7" w:rsidRPr="009C647E" w:rsidRDefault="008C17E7" w:rsidP="008C17E7">
      <w:pPr>
        <w:tabs>
          <w:tab w:val="left" w:pos="709"/>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11.4.2. Na nova sessão, respeitada a ordem de classificação, observar-se-ão as disposições dos itens 5.7 a 5.10 e 6.1 a 6.7 deste Edital.</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highlight w:val="yellow"/>
        </w:rPr>
      </w:pPr>
    </w:p>
    <w:p w:rsidR="008C17E7" w:rsidRPr="00D9484A" w:rsidRDefault="008C17E7" w:rsidP="008C17E7">
      <w:pPr>
        <w:pStyle w:val="Ttulo2"/>
        <w:spacing w:line="360" w:lineRule="auto"/>
        <w:rPr>
          <w:rFonts w:ascii="Segoe UI" w:hAnsi="Segoe UI" w:cs="Segoe UI"/>
          <w:b/>
          <w:i/>
          <w:color w:val="auto"/>
          <w:sz w:val="22"/>
          <w:szCs w:val="22"/>
        </w:rPr>
      </w:pPr>
      <w:bookmarkStart w:id="27" w:name="_Toc473537589"/>
      <w:bookmarkStart w:id="28" w:name="_Toc473557631"/>
      <w:r w:rsidRPr="00D9484A">
        <w:rPr>
          <w:rFonts w:ascii="Segoe UI" w:hAnsi="Segoe UI" w:cs="Segoe UI"/>
          <w:b/>
          <w:color w:val="auto"/>
          <w:sz w:val="22"/>
          <w:szCs w:val="22"/>
        </w:rPr>
        <w:t>12.</w:t>
      </w:r>
      <w:r w:rsidR="00D9484A">
        <w:rPr>
          <w:rFonts w:ascii="Segoe UI" w:hAnsi="Segoe UI" w:cs="Segoe UI"/>
          <w:b/>
          <w:color w:val="auto"/>
          <w:sz w:val="22"/>
          <w:szCs w:val="22"/>
        </w:rPr>
        <w:t xml:space="preserve"> </w:t>
      </w:r>
      <w:r w:rsidRPr="00D9484A">
        <w:rPr>
          <w:rFonts w:ascii="Segoe UI" w:hAnsi="Segoe UI" w:cs="Segoe UI"/>
          <w:b/>
          <w:color w:val="auto"/>
          <w:sz w:val="22"/>
          <w:szCs w:val="22"/>
        </w:rPr>
        <w:t xml:space="preserve">SANÇÕES </w:t>
      </w:r>
      <w:bookmarkEnd w:id="27"/>
      <w:bookmarkEnd w:id="28"/>
      <w:r w:rsidRPr="00D9484A">
        <w:rPr>
          <w:rFonts w:ascii="Segoe UI" w:hAnsi="Segoe UI" w:cs="Segoe UI"/>
          <w:b/>
          <w:color w:val="auto"/>
          <w:sz w:val="22"/>
          <w:szCs w:val="22"/>
        </w:rPr>
        <w:t>ADMINISTRATIVAS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12.1. </w:t>
      </w:r>
      <w:r w:rsidRPr="009C647E">
        <w:rPr>
          <w:rFonts w:ascii="Segoe UI" w:hAnsi="Segoe UI" w:cs="Segoe UI"/>
          <w:b/>
          <w:sz w:val="22"/>
          <w:szCs w:val="22"/>
        </w:rPr>
        <w:t>Impedimento de licitar e contratar.</w:t>
      </w:r>
      <w:r w:rsidRPr="009C647E">
        <w:rPr>
          <w:rFonts w:ascii="Segoe UI" w:hAnsi="Segoe UI" w:cs="Segoe UI"/>
          <w:sz w:val="22"/>
          <w:szCs w:val="22"/>
        </w:rPr>
        <w:t xml:space="preserve">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8C17E7" w:rsidRPr="009C647E" w:rsidRDefault="008C17E7" w:rsidP="008C17E7">
      <w:pPr>
        <w:widowControl w:val="0"/>
        <w:spacing w:line="360" w:lineRule="auto"/>
        <w:jc w:val="both"/>
        <w:rPr>
          <w:rFonts w:ascii="Segoe UI" w:hAnsi="Segoe UI" w:cs="Segoe UI"/>
          <w:bCs/>
          <w:sz w:val="22"/>
          <w:szCs w:val="22"/>
        </w:rPr>
      </w:pPr>
      <w:r w:rsidRPr="009C647E">
        <w:rPr>
          <w:rFonts w:ascii="Segoe UI" w:hAnsi="Segoe UI" w:cs="Segoe UI"/>
          <w:bCs/>
          <w:sz w:val="22"/>
          <w:szCs w:val="22"/>
        </w:rPr>
        <w:t xml:space="preserve">12.2. </w:t>
      </w:r>
      <w:r w:rsidRPr="009C647E">
        <w:rPr>
          <w:rFonts w:ascii="Segoe UI" w:hAnsi="Segoe UI" w:cs="Segoe UI"/>
          <w:b/>
          <w:bCs/>
          <w:sz w:val="22"/>
          <w:szCs w:val="22"/>
        </w:rPr>
        <w:t>Multas e registro.</w:t>
      </w:r>
      <w:r w:rsidRPr="009C647E">
        <w:rPr>
          <w:rFonts w:ascii="Segoe UI" w:hAnsi="Segoe UI" w:cs="Segoe UI"/>
          <w:bCs/>
          <w:sz w:val="22"/>
          <w:szCs w:val="22"/>
        </w:rPr>
        <w:t xml:space="preserve"> A sanção de que trata o subitem anterior poderá ser aplicada juntamente com as multas previstas no </w:t>
      </w:r>
      <w:r w:rsidRPr="009C647E">
        <w:rPr>
          <w:rFonts w:ascii="Segoe UI" w:hAnsi="Segoe UI" w:cs="Segoe UI"/>
          <w:b/>
          <w:bCs/>
          <w:sz w:val="22"/>
          <w:szCs w:val="22"/>
        </w:rPr>
        <w:t>Anexo IV</w:t>
      </w:r>
      <w:r w:rsidRPr="009C647E">
        <w:rPr>
          <w:rFonts w:ascii="Segoe UI" w:hAnsi="Segoe UI" w:cs="Segoe UI"/>
          <w:bCs/>
          <w:sz w:val="22"/>
          <w:szCs w:val="22"/>
        </w:rPr>
        <w:t xml:space="preserve"> deste Edital, garantido o exercício de prévia e ampla defesa, e deverá ser registrada no CAUFESP, no </w:t>
      </w:r>
      <w:r w:rsidRPr="009C647E">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8C17E7" w:rsidRPr="009C647E" w:rsidRDefault="008C17E7" w:rsidP="008C17E7">
      <w:pPr>
        <w:widowControl w:val="0"/>
        <w:spacing w:line="360" w:lineRule="auto"/>
        <w:jc w:val="both"/>
        <w:rPr>
          <w:rFonts w:ascii="Segoe UI" w:hAnsi="Segoe UI" w:cs="Segoe UI"/>
          <w:bCs/>
          <w:sz w:val="22"/>
          <w:szCs w:val="22"/>
        </w:rPr>
      </w:pPr>
      <w:r w:rsidRPr="009C647E">
        <w:rPr>
          <w:rFonts w:ascii="Segoe UI" w:hAnsi="Segoe UI" w:cs="Segoe UI"/>
          <w:bCs/>
          <w:sz w:val="22"/>
          <w:szCs w:val="22"/>
        </w:rPr>
        <w:t xml:space="preserve">12.3. </w:t>
      </w:r>
      <w:r w:rsidRPr="009C647E">
        <w:rPr>
          <w:rFonts w:ascii="Segoe UI" w:hAnsi="Segoe UI" w:cs="Segoe UI"/>
          <w:b/>
          <w:bCs/>
          <w:sz w:val="22"/>
          <w:szCs w:val="22"/>
        </w:rPr>
        <w:t>Autonomia.</w:t>
      </w:r>
      <w:r w:rsidRPr="009C647E">
        <w:rPr>
          <w:rFonts w:ascii="Segoe UI" w:hAnsi="Segoe UI" w:cs="Segoe UI"/>
          <w:bCs/>
          <w:sz w:val="22"/>
          <w:szCs w:val="22"/>
        </w:rPr>
        <w:t xml:space="preserve"> As sanções são autônomas e a aplicação de uma não exclui a de outra.</w:t>
      </w:r>
    </w:p>
    <w:p w:rsidR="008C17E7" w:rsidRPr="009C647E" w:rsidRDefault="008C17E7" w:rsidP="008C17E7">
      <w:pPr>
        <w:tabs>
          <w:tab w:val="left" w:pos="3366"/>
        </w:tabs>
        <w:spacing w:line="360" w:lineRule="auto"/>
        <w:jc w:val="both"/>
        <w:rPr>
          <w:rFonts w:ascii="Segoe UI" w:hAnsi="Segoe UI" w:cs="Segoe UI"/>
          <w:sz w:val="22"/>
          <w:szCs w:val="22"/>
        </w:rPr>
      </w:pPr>
      <w:r w:rsidRPr="009C647E">
        <w:rPr>
          <w:rFonts w:ascii="Segoe UI" w:hAnsi="Segoe UI" w:cs="Segoe UI"/>
          <w:sz w:val="22"/>
          <w:szCs w:val="22"/>
        </w:rPr>
        <w:t xml:space="preserve">12.4. </w:t>
      </w:r>
      <w:r w:rsidRPr="009C647E">
        <w:rPr>
          <w:rFonts w:ascii="Segoe UI" w:hAnsi="Segoe UI" w:cs="Segoe UI"/>
          <w:b/>
          <w:sz w:val="22"/>
          <w:szCs w:val="22"/>
        </w:rPr>
        <w:t>Descontos.</w:t>
      </w:r>
      <w:r w:rsidRPr="009C647E">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rsidR="008C17E7" w:rsidRPr="009C647E" w:rsidRDefault="008C17E7" w:rsidP="008C17E7">
      <w:pPr>
        <w:tabs>
          <w:tab w:val="left" w:pos="3366"/>
        </w:tabs>
        <w:spacing w:line="360" w:lineRule="auto"/>
        <w:jc w:val="both"/>
        <w:rPr>
          <w:rFonts w:ascii="Segoe UI" w:hAnsi="Segoe UI" w:cs="Segoe UI"/>
          <w:sz w:val="22"/>
          <w:szCs w:val="22"/>
        </w:rPr>
      </w:pPr>
      <w:r w:rsidRPr="009C647E">
        <w:rPr>
          <w:rFonts w:ascii="Segoe UI" w:hAnsi="Segoe UI" w:cs="Segoe UI"/>
          <w:sz w:val="22"/>
          <w:szCs w:val="22"/>
        </w:rPr>
        <w:t xml:space="preserve">12.5. </w:t>
      </w:r>
      <w:r w:rsidRPr="009C647E">
        <w:rPr>
          <w:rFonts w:ascii="Segoe UI" w:hAnsi="Segoe UI" w:cs="Segoe UI"/>
          <w:b/>
          <w:sz w:val="22"/>
          <w:szCs w:val="22"/>
        </w:rPr>
        <w:t>Conformidade com o marco legal anticorrupção.</w:t>
      </w:r>
      <w:r w:rsidRPr="009C647E">
        <w:rPr>
          <w:rFonts w:ascii="Segoe UI" w:hAnsi="Segoe UI" w:cs="Segoe UI"/>
          <w:sz w:val="22"/>
          <w:szCs w:val="22"/>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w:t>
      </w:r>
      <w:r w:rsidRPr="009C647E">
        <w:rPr>
          <w:rFonts w:ascii="Segoe UI" w:hAnsi="Segoe UI" w:cs="Segoe UI"/>
          <w:sz w:val="22"/>
          <w:szCs w:val="22"/>
        </w:rPr>
        <w:lastRenderedPageBreak/>
        <w:t>responsabilização nos termos da Lei Federal nº 12.846/2013 e do Decreto Estadual nº 60.106/2014, sem prejuízo da aplicação das sanções administrativas previstas nos artigos 87 e 88 da Lei Federal nº 8.666/1993, e no artigo 7º da Lei Federal nº 10.520/2002.</w:t>
      </w:r>
    </w:p>
    <w:p w:rsidR="008C17E7" w:rsidRPr="009C647E" w:rsidRDefault="008C17E7" w:rsidP="008C17E7">
      <w:pPr>
        <w:tabs>
          <w:tab w:val="left" w:pos="3366"/>
        </w:tabs>
        <w:spacing w:line="360" w:lineRule="auto"/>
        <w:jc w:val="both"/>
        <w:rPr>
          <w:rFonts w:ascii="Segoe UI" w:hAnsi="Segoe UI" w:cs="Segoe UI"/>
          <w:sz w:val="22"/>
          <w:szCs w:val="22"/>
        </w:rPr>
      </w:pPr>
    </w:p>
    <w:p w:rsidR="008C17E7" w:rsidRPr="009C647E" w:rsidRDefault="008C17E7" w:rsidP="008C17E7">
      <w:pPr>
        <w:keepNext/>
        <w:keepLines/>
        <w:spacing w:before="40" w:line="360" w:lineRule="auto"/>
        <w:outlineLvl w:val="1"/>
        <w:rPr>
          <w:rFonts w:ascii="Segoe UI" w:hAnsi="Segoe UI" w:cs="Segoe UI"/>
          <w:b/>
          <w:sz w:val="22"/>
          <w:szCs w:val="22"/>
        </w:rPr>
      </w:pPr>
      <w:r w:rsidRPr="009C647E">
        <w:rPr>
          <w:rFonts w:ascii="Segoe UI" w:hAnsi="Segoe UI" w:cs="Segoe UI"/>
          <w:b/>
          <w:sz w:val="22"/>
          <w:szCs w:val="22"/>
        </w:rPr>
        <w:t>13.</w:t>
      </w:r>
      <w:r w:rsidRPr="009C647E">
        <w:rPr>
          <w:rFonts w:ascii="Segoe UI" w:hAnsi="Segoe UI" w:cs="Segoe UI"/>
          <w:b/>
          <w:sz w:val="22"/>
          <w:szCs w:val="22"/>
        </w:rPr>
        <w:tab/>
        <w:t xml:space="preserve">GARANTIA DE EXECUÇÃO </w:t>
      </w:r>
      <w:proofErr w:type="gramStart"/>
      <w:r w:rsidRPr="009C647E">
        <w:rPr>
          <w:rFonts w:ascii="Segoe UI" w:hAnsi="Segoe UI" w:cs="Segoe UI"/>
          <w:b/>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EB001330A92044E9811BE4F1AAEB621E"/>
        </w:placeholder>
      </w:sdtPr>
      <w:sdtEndPr/>
      <w:sdtContent>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13.1. </w:t>
          </w:r>
          <w:r w:rsidRPr="009C647E">
            <w:rPr>
              <w:rFonts w:ascii="Segoe UI" w:hAnsi="Segoe UI" w:cs="Segoe UI"/>
              <w:b/>
              <w:sz w:val="22"/>
              <w:szCs w:val="22"/>
            </w:rPr>
            <w:t>Garantia</w:t>
          </w:r>
          <w:r w:rsidRPr="009C647E">
            <w:rPr>
              <w:rFonts w:ascii="Segoe UI" w:hAnsi="Segoe UI" w:cs="Segoe UI"/>
              <w:sz w:val="22"/>
              <w:szCs w:val="22"/>
            </w:rPr>
            <w:t xml:space="preserve">. Após a adjudicação do objeto do certame e até a data da contratação, a licitante vencedora deverá prestar garantia de execução correspondente </w:t>
          </w:r>
          <w:r w:rsidRPr="009C647E">
            <w:rPr>
              <w:rFonts w:ascii="Segoe UI" w:hAnsi="Segoe UI" w:cs="Segoe UI"/>
              <w:b/>
              <w:sz w:val="22"/>
              <w:szCs w:val="22"/>
            </w:rPr>
            <w:t xml:space="preserve">a </w:t>
          </w:r>
          <w:r w:rsidR="00C21186">
            <w:rPr>
              <w:rFonts w:ascii="Segoe UI" w:hAnsi="Segoe UI" w:cs="Segoe UI"/>
              <w:b/>
              <w:sz w:val="22"/>
              <w:szCs w:val="22"/>
            </w:rPr>
            <w:t>2</w:t>
          </w:r>
          <w:r w:rsidRPr="009C647E">
            <w:rPr>
              <w:rFonts w:ascii="Segoe UI" w:hAnsi="Segoe UI" w:cs="Segoe UI"/>
              <w:b/>
              <w:sz w:val="22"/>
              <w:szCs w:val="22"/>
            </w:rPr>
            <w:t>% (</w:t>
          </w:r>
          <w:r w:rsidR="00C21186">
            <w:rPr>
              <w:rFonts w:ascii="Segoe UI" w:hAnsi="Segoe UI" w:cs="Segoe UI"/>
              <w:b/>
              <w:sz w:val="22"/>
              <w:szCs w:val="22"/>
            </w:rPr>
            <w:t>dois</w:t>
          </w:r>
          <w:r w:rsidRPr="009C647E">
            <w:rPr>
              <w:rFonts w:ascii="Segoe UI" w:hAnsi="Segoe UI" w:cs="Segoe UI"/>
              <w:b/>
              <w:sz w:val="22"/>
              <w:szCs w:val="22"/>
            </w:rPr>
            <w:t xml:space="preserve"> por cento</w:t>
          </w:r>
          <w:r w:rsidRPr="009C647E">
            <w:rPr>
              <w:rFonts w:ascii="Segoe UI" w:hAnsi="Segoe UI" w:cs="Segoe UI"/>
              <w:sz w:val="22"/>
              <w:szCs w:val="22"/>
            </w:rPr>
            <w:t xml:space="preserve">) do valor da contratação.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13.1.1. A não prestação da garantia de execução equivale à recusa injustificada para a assinatura do contrato, caracterizando descumprimento total da obrigação assumida e sujeitando a licitante vencedora às sanções previstas neste Edital e demais normas pertinentes.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13.2. </w:t>
          </w:r>
          <w:r w:rsidRPr="009C647E">
            <w:rPr>
              <w:rFonts w:ascii="Segoe UI" w:hAnsi="Segoe UI" w:cs="Segoe UI"/>
              <w:b/>
              <w:sz w:val="22"/>
              <w:szCs w:val="22"/>
            </w:rPr>
            <w:t>Modalidades</w:t>
          </w:r>
          <w:r w:rsidRPr="009C647E">
            <w:rPr>
              <w:rFonts w:ascii="Segoe UI" w:hAnsi="Segoe UI" w:cs="Segoe UI"/>
              <w:sz w:val="22"/>
              <w:szCs w:val="22"/>
            </w:rPr>
            <w:t>. A licitante vencedora poderá optar por uma das seguintes modalidades de garantia:</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13.2.1. </w:t>
          </w:r>
          <w:r w:rsidRPr="009C647E">
            <w:rPr>
              <w:rFonts w:ascii="Segoe UI" w:hAnsi="Segoe UI" w:cs="Segoe UI"/>
              <w:b/>
              <w:sz w:val="22"/>
              <w:szCs w:val="22"/>
            </w:rPr>
            <w:t>Dinheiro</w:t>
          </w:r>
          <w:r w:rsidRPr="009C647E">
            <w:rPr>
              <w:rFonts w:ascii="Segoe UI" w:hAnsi="Segoe UI" w:cs="Segoe UI"/>
              <w:sz w:val="22"/>
              <w:szCs w:val="22"/>
            </w:rPr>
            <w:t>. A garantia em dinheiro deverá ser efetuada mediante depósito bancário em favor da Unidade Compradora no Banco do Brasil, em conta que contemple a correção monetária do valor depositado.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13.2.2. </w:t>
          </w:r>
          <w:r w:rsidRPr="009C647E">
            <w:rPr>
              <w:rFonts w:ascii="Segoe UI" w:hAnsi="Segoe UI" w:cs="Segoe UI"/>
              <w:b/>
              <w:sz w:val="22"/>
              <w:szCs w:val="22"/>
            </w:rPr>
            <w:t>Títulos da dívida pública</w:t>
          </w:r>
          <w:r w:rsidRPr="009C647E">
            <w:rPr>
              <w:rFonts w:ascii="Segoe UI" w:hAnsi="Segoe UI" w:cs="Segoe UI"/>
              <w:sz w:val="22"/>
              <w:szCs w:val="22"/>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13.2.3. </w:t>
          </w:r>
          <w:r w:rsidRPr="009C647E">
            <w:rPr>
              <w:rFonts w:ascii="Segoe UI" w:hAnsi="Segoe UI" w:cs="Segoe UI"/>
              <w:b/>
              <w:sz w:val="22"/>
              <w:szCs w:val="22"/>
            </w:rPr>
            <w:t>Fiança bancária.</w:t>
          </w:r>
          <w:r w:rsidRPr="009C647E">
            <w:rPr>
              <w:rFonts w:ascii="Segoe UI" w:hAnsi="Segoe UI" w:cs="Segoe UI"/>
              <w:sz w:val="22"/>
              <w:szCs w:val="22"/>
            </w:rPr>
            <w:t xml:space="preserve"> Feita a opção pela fiança bancária, no instrumento deverá constar a renúncia expressa do fiador aos benefícios do artigo 827 do Código Civil.</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13.2.4. </w:t>
          </w:r>
          <w:r w:rsidRPr="009C647E">
            <w:rPr>
              <w:rFonts w:ascii="Segoe UI" w:hAnsi="Segoe UI" w:cs="Segoe UI"/>
              <w:b/>
              <w:sz w:val="22"/>
              <w:szCs w:val="22"/>
            </w:rPr>
            <w:t>Seguro-garantia.</w:t>
          </w:r>
          <w:r w:rsidRPr="009C647E">
            <w:rPr>
              <w:rFonts w:ascii="Segoe UI" w:hAnsi="Segoe UI" w:cs="Segoe UI"/>
              <w:sz w:val="22"/>
              <w:szCs w:val="22"/>
            </w:rPr>
            <w:t xml:space="preserve"> A apólice de seguro-garantia somente será aceita se contemplar todos os eventos indicados no item 13.3 do Edital. Caso tal cobertura não conste expressamente da apólice, a licitante vencedora poderá apresentar declaração firmada pela seguradora emitente afirmando que o seguro-garantia apresentado é suficiente para a cobertura de todos os eventos indicados no item 13.3 do Edital.</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13.3. </w:t>
          </w:r>
          <w:r w:rsidRPr="009C647E">
            <w:rPr>
              <w:rFonts w:ascii="Segoe UI" w:hAnsi="Segoe UI" w:cs="Segoe UI"/>
              <w:b/>
              <w:sz w:val="22"/>
              <w:szCs w:val="22"/>
            </w:rPr>
            <w:t>Cobertura</w:t>
          </w:r>
          <w:r w:rsidRPr="009C647E">
            <w:rPr>
              <w:rFonts w:ascii="Segoe UI" w:hAnsi="Segoe UI" w:cs="Segoe UI"/>
              <w:sz w:val="22"/>
              <w:szCs w:val="22"/>
            </w:rPr>
            <w:t xml:space="preserve">. A garantia de execução </w:t>
          </w:r>
          <w:proofErr w:type="gramStart"/>
          <w:r w:rsidRPr="009C647E">
            <w:rPr>
              <w:rFonts w:ascii="Segoe UI" w:hAnsi="Segoe UI" w:cs="Segoe UI"/>
              <w:sz w:val="22"/>
              <w:szCs w:val="22"/>
            </w:rPr>
            <w:t>assegurará,</w:t>
          </w:r>
          <w:proofErr w:type="gramEnd"/>
          <w:r w:rsidRPr="009C647E">
            <w:rPr>
              <w:rFonts w:ascii="Segoe UI" w:hAnsi="Segoe UI" w:cs="Segoe UI"/>
              <w:sz w:val="22"/>
              <w:szCs w:val="22"/>
            </w:rPr>
            <w:t xml:space="preserve"> qualquer que seja a modalidade escolhida, o pagamento de:</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13.3.1. </w:t>
          </w:r>
          <w:proofErr w:type="gramStart"/>
          <w:r w:rsidRPr="009C647E">
            <w:rPr>
              <w:rFonts w:ascii="Segoe UI" w:hAnsi="Segoe UI" w:cs="Segoe UI"/>
              <w:sz w:val="22"/>
              <w:szCs w:val="22"/>
            </w:rPr>
            <w:t>prejuízos</w:t>
          </w:r>
          <w:proofErr w:type="gramEnd"/>
          <w:r w:rsidRPr="009C647E">
            <w:rPr>
              <w:rFonts w:ascii="Segoe UI" w:hAnsi="Segoe UI" w:cs="Segoe UI"/>
              <w:sz w:val="22"/>
              <w:szCs w:val="22"/>
            </w:rPr>
            <w:t xml:space="preserve"> advindos do inadimplemento total ou parcial do objeto do contrato;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13.3.2.  </w:t>
          </w:r>
          <w:proofErr w:type="gramStart"/>
          <w:r w:rsidRPr="009C647E">
            <w:rPr>
              <w:rFonts w:ascii="Segoe UI" w:hAnsi="Segoe UI" w:cs="Segoe UI"/>
              <w:sz w:val="22"/>
              <w:szCs w:val="22"/>
            </w:rPr>
            <w:t>prejuízos</w:t>
          </w:r>
          <w:proofErr w:type="gramEnd"/>
          <w:r w:rsidRPr="009C647E">
            <w:rPr>
              <w:rFonts w:ascii="Segoe UI" w:hAnsi="Segoe UI" w:cs="Segoe UI"/>
              <w:sz w:val="22"/>
              <w:szCs w:val="22"/>
            </w:rPr>
            <w:t xml:space="preserve"> diretos causados à Unidade Compradora decorrentes de culpa ou dolo da contratada durante a execução do objeto do contrato;</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13.3.3. </w:t>
          </w:r>
          <w:proofErr w:type="gramStart"/>
          <w:r w:rsidRPr="009C647E">
            <w:rPr>
              <w:rFonts w:ascii="Segoe UI" w:hAnsi="Segoe UI" w:cs="Segoe UI"/>
              <w:sz w:val="22"/>
              <w:szCs w:val="22"/>
            </w:rPr>
            <w:t>multas</w:t>
          </w:r>
          <w:proofErr w:type="gramEnd"/>
          <w:r w:rsidRPr="009C647E">
            <w:rPr>
              <w:rFonts w:ascii="Segoe UI" w:hAnsi="Segoe UI" w:cs="Segoe UI"/>
              <w:sz w:val="22"/>
              <w:szCs w:val="22"/>
            </w:rPr>
            <w:t>, moratórias e compensatórias, aplicadas pela Unidade Compradora à contratada; e</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13.3.4. </w:t>
          </w:r>
          <w:proofErr w:type="gramStart"/>
          <w:r w:rsidRPr="009C647E">
            <w:rPr>
              <w:rFonts w:ascii="Segoe UI" w:hAnsi="Segoe UI" w:cs="Segoe UI"/>
              <w:sz w:val="22"/>
              <w:szCs w:val="22"/>
            </w:rPr>
            <w:t>obrigações</w:t>
          </w:r>
          <w:proofErr w:type="gramEnd"/>
          <w:r w:rsidRPr="009C647E">
            <w:rPr>
              <w:rFonts w:ascii="Segoe UI" w:hAnsi="Segoe UI" w:cs="Segoe UI"/>
              <w:sz w:val="22"/>
              <w:szCs w:val="22"/>
            </w:rPr>
            <w:t xml:space="preserve"> trabalhistas e previdenciárias relacionadas ao contrato não adimplidas pela contratada, quando couber.</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13.4. Não serão aceitas garantias que incluam outras isenções de responsabilidade que não as seguintes:</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13.4.1. Caso fortuito ou força maior;</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13.4.2. Descumprimento das obrigações pela contratada decorrentes de atos ou fatos imputáveis exclusivamente à Unidade Compradora.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13.5. </w:t>
          </w:r>
          <w:r w:rsidRPr="009C647E">
            <w:rPr>
              <w:rFonts w:ascii="Segoe UI" w:hAnsi="Segoe UI" w:cs="Segoe UI"/>
              <w:b/>
              <w:sz w:val="22"/>
              <w:szCs w:val="22"/>
            </w:rPr>
            <w:t>Validade da garantia.</w:t>
          </w:r>
          <w:r w:rsidRPr="009C647E">
            <w:rPr>
              <w:rFonts w:ascii="Segoe UI" w:hAnsi="Segoe UI" w:cs="Segoe UI"/>
              <w:sz w:val="22"/>
              <w:szCs w:val="22"/>
            </w:rPr>
            <w:t xml:space="preserve">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w:t>
          </w:r>
          <w:proofErr w:type="gramStart"/>
          <w:r w:rsidRPr="009C647E">
            <w:rPr>
              <w:rFonts w:ascii="Segoe UI" w:hAnsi="Segoe UI" w:cs="Segoe UI"/>
              <w:sz w:val="22"/>
              <w:szCs w:val="22"/>
            </w:rPr>
            <w:t>após</w:t>
          </w:r>
          <w:proofErr w:type="gramEnd"/>
          <w:r w:rsidRPr="009C647E">
            <w:rPr>
              <w:rFonts w:ascii="Segoe UI" w:hAnsi="Segoe UI" w:cs="Segoe UI"/>
              <w:sz w:val="22"/>
              <w:szCs w:val="22"/>
            </w:rPr>
            <w:t xml:space="preserve"> expirada a vigência do contrato ou a validade da garantia;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13.6. </w:t>
          </w:r>
          <w:r w:rsidRPr="009C647E">
            <w:rPr>
              <w:rFonts w:ascii="Segoe UI" w:hAnsi="Segoe UI" w:cs="Segoe UI"/>
              <w:b/>
              <w:sz w:val="22"/>
              <w:szCs w:val="22"/>
            </w:rPr>
            <w:t>Readequação</w:t>
          </w:r>
          <w:r w:rsidRPr="009C647E">
            <w:rPr>
              <w:rFonts w:ascii="Segoe UI" w:hAnsi="Segoe UI" w:cs="Segoe UI"/>
              <w:sz w:val="22"/>
              <w:szCs w:val="22"/>
            </w:rPr>
            <w:t>.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w:t>
          </w:r>
          <w:r w:rsidRPr="009C647E">
            <w:rPr>
              <w:rFonts w:ascii="Segoe UI" w:hAnsi="Segoe UI" w:cs="Segoe UI"/>
              <w:b/>
              <w:sz w:val="22"/>
              <w:szCs w:val="22"/>
            </w:rPr>
            <w:t xml:space="preserve"> </w:t>
          </w:r>
          <w:r w:rsidR="00D20432">
            <w:rPr>
              <w:rFonts w:ascii="Segoe UI" w:hAnsi="Segoe UI" w:cs="Segoe UI"/>
              <w:b/>
              <w:sz w:val="22"/>
              <w:szCs w:val="22"/>
            </w:rPr>
            <w:t xml:space="preserve">05 </w:t>
          </w:r>
          <w:r w:rsidRPr="009C647E">
            <w:rPr>
              <w:rFonts w:ascii="Segoe UI" w:hAnsi="Segoe UI" w:cs="Segoe UI"/>
              <w:b/>
              <w:sz w:val="22"/>
              <w:szCs w:val="22"/>
            </w:rPr>
            <w:t>(</w:t>
          </w:r>
          <w:r w:rsidR="00D20432">
            <w:rPr>
              <w:rFonts w:ascii="Segoe UI" w:hAnsi="Segoe UI" w:cs="Segoe UI"/>
              <w:b/>
              <w:sz w:val="22"/>
              <w:szCs w:val="22"/>
            </w:rPr>
            <w:t>cinco</w:t>
          </w:r>
          <w:r w:rsidRPr="009C647E">
            <w:rPr>
              <w:rFonts w:ascii="Segoe UI" w:hAnsi="Segoe UI" w:cs="Segoe UI"/>
              <w:b/>
              <w:sz w:val="22"/>
              <w:szCs w:val="22"/>
            </w:rPr>
            <w:t>) dias úteis</w:t>
          </w:r>
          <w:r w:rsidRPr="009C647E">
            <w:rPr>
              <w:rFonts w:ascii="Segoe UI" w:hAnsi="Segoe UI" w:cs="Segoe UI"/>
              <w:sz w:val="22"/>
              <w:szCs w:val="22"/>
            </w:rPr>
            <w:t>, contados da data em que for notificada pela Unidade Compradora para fazê-lo.</w:t>
          </w:r>
        </w:p>
        <w:p w:rsidR="008C17E7" w:rsidRPr="009C647E" w:rsidRDefault="008C17E7" w:rsidP="008C17E7">
          <w:pPr>
            <w:spacing w:line="360" w:lineRule="auto"/>
            <w:jc w:val="both"/>
            <w:rPr>
              <w:rFonts w:ascii="Segoe UI" w:hAnsi="Segoe UI" w:cs="Segoe UI"/>
              <w:b/>
              <w:sz w:val="22"/>
              <w:szCs w:val="22"/>
              <w:u w:val="single"/>
            </w:rPr>
          </w:pPr>
          <w:r w:rsidRPr="009C647E">
            <w:rPr>
              <w:rFonts w:ascii="Segoe UI" w:hAnsi="Segoe UI" w:cs="Segoe UI"/>
              <w:sz w:val="22"/>
              <w:szCs w:val="22"/>
            </w:rPr>
            <w:t xml:space="preserve">13.7. </w:t>
          </w:r>
          <w:r w:rsidRPr="009C647E">
            <w:rPr>
              <w:rFonts w:ascii="Segoe UI" w:hAnsi="Segoe UI" w:cs="Segoe UI"/>
              <w:b/>
              <w:sz w:val="22"/>
              <w:szCs w:val="22"/>
            </w:rPr>
            <w:t>Extinção</w:t>
          </w:r>
          <w:r w:rsidRPr="009C647E">
            <w:rPr>
              <w:rFonts w:ascii="Segoe UI" w:hAnsi="Segoe UI" w:cs="Segoe UI"/>
              <w:sz w:val="22"/>
              <w:szCs w:val="22"/>
            </w:rPr>
            <w:t xml:space="preserve">.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w:t>
          </w:r>
          <w:r w:rsidR="00A308F3" w:rsidRPr="009C647E">
            <w:rPr>
              <w:rFonts w:ascii="Segoe UI" w:hAnsi="Segoe UI" w:cs="Segoe UI"/>
              <w:sz w:val="22"/>
              <w:szCs w:val="22"/>
            </w:rPr>
            <w:t>dinheiro</w:t>
          </w:r>
          <w:r w:rsidR="00A308F3" w:rsidRPr="00A308F3">
            <w:rPr>
              <w:rFonts w:ascii="Segoe UI" w:hAnsi="Segoe UI" w:cs="Segoe UI"/>
              <w:sz w:val="22"/>
              <w:szCs w:val="22"/>
            </w:rPr>
            <w:t xml:space="preserve">. </w:t>
          </w:r>
        </w:p>
      </w:sdtContent>
    </w:sdt>
    <w:p w:rsidR="008C17E7" w:rsidRPr="009C647E" w:rsidRDefault="008C17E7" w:rsidP="008C17E7">
      <w:pPr>
        <w:rPr>
          <w:rFonts w:ascii="Segoe UI" w:hAnsi="Segoe UI" w:cs="Segoe UI"/>
          <w:b/>
          <w:sz w:val="22"/>
          <w:szCs w:val="22"/>
        </w:rPr>
      </w:pPr>
    </w:p>
    <w:p w:rsidR="008C17E7" w:rsidRPr="009C647E" w:rsidRDefault="008C17E7" w:rsidP="008C17E7">
      <w:pPr>
        <w:keepNext/>
        <w:keepLines/>
        <w:spacing w:before="40" w:line="360" w:lineRule="auto"/>
        <w:outlineLvl w:val="1"/>
        <w:rPr>
          <w:rFonts w:ascii="Segoe UI" w:hAnsi="Segoe UI" w:cs="Segoe UI"/>
          <w:b/>
          <w:iCs/>
          <w:sz w:val="22"/>
          <w:szCs w:val="22"/>
        </w:rPr>
      </w:pPr>
      <w:r w:rsidRPr="009C647E">
        <w:rPr>
          <w:rFonts w:ascii="Segoe UI" w:hAnsi="Segoe UI" w:cs="Segoe UI"/>
          <w:b/>
          <w:iCs/>
          <w:sz w:val="22"/>
          <w:szCs w:val="22"/>
        </w:rPr>
        <w:lastRenderedPageBreak/>
        <w:t>14.  IMPUGNAÇÕES E PEDIDOS DE ESCLARECIMENTOS</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14.1. </w:t>
      </w:r>
      <w:r w:rsidRPr="009C647E">
        <w:rPr>
          <w:rFonts w:ascii="Segoe UI" w:hAnsi="Segoe UI" w:cs="Segoe UI"/>
          <w:b/>
          <w:sz w:val="22"/>
          <w:szCs w:val="22"/>
        </w:rPr>
        <w:t>Forma.</w:t>
      </w:r>
      <w:r w:rsidRPr="009C647E">
        <w:rPr>
          <w:rFonts w:ascii="Segoe UI" w:hAnsi="Segoe UI" w:cs="Segoe UI"/>
          <w:sz w:val="22"/>
          <w:szCs w:val="22"/>
        </w:rPr>
        <w:t xml:space="preserve"> As impugnações e os pedidos de esclarecimentos serão formulados por meio eletrônico, em campo próprio do sistema, encontrado na opção “EDITAL”. </w:t>
      </w:r>
      <w:r w:rsidRPr="009C647E">
        <w:rPr>
          <w:rFonts w:ascii="Segoe UI" w:hAnsi="Segoe UI" w:cs="Segoe UI"/>
          <w:iCs/>
          <w:sz w:val="22"/>
          <w:szCs w:val="22"/>
        </w:rPr>
        <w:t>As impugnações e os pedidos de esclarecimentos não suspendem os prazos previstos no certame.</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14.2. </w:t>
      </w:r>
      <w:r w:rsidRPr="009C647E">
        <w:rPr>
          <w:rFonts w:ascii="Segoe UI" w:hAnsi="Segoe UI" w:cs="Segoe UI"/>
          <w:b/>
          <w:sz w:val="22"/>
          <w:szCs w:val="22"/>
        </w:rPr>
        <w:t xml:space="preserve">Decisão. </w:t>
      </w:r>
      <w:r w:rsidRPr="009C647E">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8C17E7" w:rsidRPr="009C647E" w:rsidRDefault="008C17E7" w:rsidP="008C17E7">
      <w:pPr>
        <w:tabs>
          <w:tab w:val="left" w:pos="54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14.2.1. Acolhida a impugnação contra o ato convocatório, será designada nova data para realização da sessão pública, se for o caso.</w:t>
      </w:r>
    </w:p>
    <w:p w:rsidR="008C17E7" w:rsidRPr="009C647E" w:rsidRDefault="008C17E7" w:rsidP="008C17E7">
      <w:pPr>
        <w:autoSpaceDE w:val="0"/>
        <w:autoSpaceDN w:val="0"/>
        <w:adjustRightInd w:val="0"/>
        <w:spacing w:line="360" w:lineRule="auto"/>
        <w:ind w:left="567"/>
        <w:jc w:val="both"/>
        <w:rPr>
          <w:rFonts w:ascii="Segoe UI" w:hAnsi="Segoe UI" w:cs="Segoe UI"/>
          <w:iCs/>
          <w:sz w:val="22"/>
          <w:szCs w:val="22"/>
        </w:rPr>
      </w:pPr>
      <w:r w:rsidRPr="009C647E">
        <w:rPr>
          <w:rFonts w:ascii="Segoe UI" w:hAnsi="Segoe UI" w:cs="Segoe UI"/>
          <w:iCs/>
          <w:sz w:val="22"/>
          <w:szCs w:val="22"/>
        </w:rPr>
        <w:t>14.2.2.</w:t>
      </w:r>
      <w:r w:rsidRPr="009C647E">
        <w:rPr>
          <w:rFonts w:ascii="Segoe UI" w:hAnsi="Segoe UI" w:cs="Segoe UI"/>
          <w:iCs/>
          <w:sz w:val="22"/>
          <w:szCs w:val="22"/>
        </w:rPr>
        <w:tab/>
        <w:t xml:space="preserve">As decisões das impugnações e as respostas aos pedidos de esclarecimentos serão </w:t>
      </w:r>
      <w:proofErr w:type="gramStart"/>
      <w:r w:rsidRPr="009C647E">
        <w:rPr>
          <w:rFonts w:ascii="Segoe UI" w:hAnsi="Segoe UI" w:cs="Segoe UI"/>
          <w:iCs/>
          <w:sz w:val="22"/>
          <w:szCs w:val="22"/>
        </w:rPr>
        <w:t>entranhados</w:t>
      </w:r>
      <w:proofErr w:type="gramEnd"/>
      <w:r w:rsidRPr="009C647E">
        <w:rPr>
          <w:rFonts w:ascii="Segoe UI" w:hAnsi="Segoe UI" w:cs="Segoe UI"/>
          <w:iCs/>
          <w:sz w:val="22"/>
          <w:szCs w:val="22"/>
        </w:rPr>
        <w:t xml:space="preserve"> aos autos do processo licitatório e estarão disponíveis para consulta por qualquer interessado.</w:t>
      </w:r>
    </w:p>
    <w:p w:rsidR="008C17E7" w:rsidRPr="009C647E" w:rsidRDefault="008C17E7" w:rsidP="008C17E7">
      <w:pPr>
        <w:autoSpaceDE w:val="0"/>
        <w:autoSpaceDN w:val="0"/>
        <w:adjustRightInd w:val="0"/>
        <w:spacing w:line="360" w:lineRule="auto"/>
        <w:jc w:val="both"/>
        <w:rPr>
          <w:rFonts w:ascii="Segoe UI" w:hAnsi="Segoe UI" w:cs="Segoe UI"/>
          <w:iCs/>
          <w:sz w:val="22"/>
          <w:szCs w:val="22"/>
        </w:rPr>
      </w:pPr>
      <w:r w:rsidRPr="009C647E">
        <w:rPr>
          <w:rFonts w:ascii="Segoe UI" w:hAnsi="Segoe UI" w:cs="Segoe UI"/>
          <w:iCs/>
          <w:sz w:val="22"/>
          <w:szCs w:val="22"/>
        </w:rPr>
        <w:t xml:space="preserve">14.3. </w:t>
      </w:r>
      <w:r w:rsidRPr="009C647E">
        <w:rPr>
          <w:rFonts w:ascii="Segoe UI" w:hAnsi="Segoe UI" w:cs="Segoe UI"/>
          <w:b/>
          <w:iCs/>
          <w:sz w:val="22"/>
          <w:szCs w:val="22"/>
        </w:rPr>
        <w:t xml:space="preserve">Aceitação tácita. </w:t>
      </w:r>
      <w:r w:rsidRPr="009C647E">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8C17E7" w:rsidRPr="009C647E" w:rsidRDefault="008C17E7" w:rsidP="008C17E7"/>
    <w:p w:rsidR="008C17E7" w:rsidRPr="005F0D6E" w:rsidRDefault="008C17E7" w:rsidP="008C17E7">
      <w:pPr>
        <w:pStyle w:val="Ttulo2"/>
        <w:spacing w:line="360" w:lineRule="auto"/>
        <w:rPr>
          <w:rFonts w:ascii="Segoe UI" w:hAnsi="Segoe UI" w:cs="Segoe UI"/>
          <w:b/>
          <w:i/>
          <w:color w:val="auto"/>
          <w:sz w:val="22"/>
          <w:szCs w:val="22"/>
        </w:rPr>
      </w:pPr>
      <w:bookmarkStart w:id="29" w:name="_Toc473537592"/>
      <w:bookmarkStart w:id="30" w:name="_Toc473557634"/>
      <w:r w:rsidRPr="005F0D6E">
        <w:rPr>
          <w:rFonts w:ascii="Segoe UI" w:hAnsi="Segoe UI" w:cs="Segoe UI"/>
          <w:b/>
          <w:color w:val="auto"/>
          <w:sz w:val="22"/>
          <w:szCs w:val="22"/>
        </w:rPr>
        <w:t>15. DISPOSIÇÕES GERAIS</w:t>
      </w:r>
      <w:bookmarkEnd w:id="29"/>
      <w:bookmarkEnd w:id="30"/>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15.1.</w:t>
      </w:r>
      <w:r w:rsidR="005F0D6E">
        <w:rPr>
          <w:rFonts w:ascii="Segoe UI" w:hAnsi="Segoe UI" w:cs="Segoe UI"/>
          <w:sz w:val="22"/>
          <w:szCs w:val="22"/>
        </w:rPr>
        <w:t xml:space="preserve"> </w:t>
      </w:r>
      <w:r w:rsidRPr="009C647E">
        <w:rPr>
          <w:rFonts w:ascii="Segoe UI" w:hAnsi="Segoe UI" w:cs="Segoe UI"/>
          <w:b/>
          <w:sz w:val="22"/>
          <w:szCs w:val="22"/>
        </w:rPr>
        <w:t>Interpretação.</w:t>
      </w:r>
      <w:r w:rsidRPr="009C647E">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8C17E7" w:rsidRPr="009C647E" w:rsidRDefault="008C17E7" w:rsidP="008C17E7">
      <w:pPr>
        <w:tabs>
          <w:tab w:val="left" w:pos="1467"/>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15.2. </w:t>
      </w:r>
      <w:r w:rsidRPr="009C647E">
        <w:rPr>
          <w:rFonts w:ascii="Segoe UI" w:hAnsi="Segoe UI" w:cs="Segoe UI"/>
          <w:b/>
          <w:sz w:val="22"/>
          <w:szCs w:val="22"/>
        </w:rPr>
        <w:t>Omissões.</w:t>
      </w:r>
      <w:r w:rsidRPr="009C647E">
        <w:rPr>
          <w:rFonts w:ascii="Segoe UI" w:hAnsi="Segoe UI" w:cs="Segoe UI"/>
          <w:sz w:val="22"/>
          <w:szCs w:val="22"/>
        </w:rPr>
        <w:t xml:space="preserve">  Os casos omissos serão solucionados pelo Pregoeiro e as questões relativas ao sistema, pelo Departamento de Contratações Eletrônicas, da Secretaria da Fazenda.</w:t>
      </w:r>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15.3. </w:t>
      </w:r>
      <w:r w:rsidRPr="009C647E">
        <w:rPr>
          <w:rFonts w:ascii="Segoe UI" w:hAnsi="Segoe UI" w:cs="Segoe UI"/>
          <w:b/>
          <w:sz w:val="22"/>
          <w:szCs w:val="22"/>
        </w:rPr>
        <w:t>Atas.</w:t>
      </w:r>
      <w:r w:rsidRPr="009C647E">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 xml:space="preserve">15.4. </w:t>
      </w:r>
      <w:r w:rsidRPr="009C647E">
        <w:rPr>
          <w:rFonts w:ascii="Segoe UI" w:hAnsi="Segoe UI" w:cs="Segoe UI"/>
          <w:b/>
          <w:sz w:val="22"/>
          <w:szCs w:val="22"/>
        </w:rPr>
        <w:t>Sigilo dos licitantes.</w:t>
      </w:r>
      <w:r w:rsidRPr="009C647E">
        <w:rPr>
          <w:rFonts w:ascii="Segoe UI" w:hAnsi="Segoe UI" w:cs="Segoe UI"/>
          <w:sz w:val="22"/>
          <w:szCs w:val="22"/>
        </w:rPr>
        <w:t xml:space="preserve">  O sistema manterá sigilo quanto à identidade das licitantes:</w:t>
      </w:r>
    </w:p>
    <w:p w:rsidR="008C17E7" w:rsidRPr="009C647E" w:rsidRDefault="008C17E7" w:rsidP="008C17E7">
      <w:pPr>
        <w:tabs>
          <w:tab w:val="left" w:pos="18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15.4.1.</w:t>
      </w:r>
      <w:r w:rsidR="005F0D6E">
        <w:rPr>
          <w:rFonts w:ascii="Segoe UI" w:hAnsi="Segoe UI" w:cs="Segoe UI"/>
          <w:sz w:val="22"/>
          <w:szCs w:val="22"/>
        </w:rPr>
        <w:t xml:space="preserve"> </w:t>
      </w:r>
      <w:r w:rsidRPr="009C647E">
        <w:rPr>
          <w:rFonts w:ascii="Segoe UI" w:hAnsi="Segoe UI" w:cs="Segoe UI"/>
          <w:sz w:val="22"/>
          <w:szCs w:val="22"/>
        </w:rPr>
        <w:t>Para o Pregoeiro, até a etapa de negociação com o autor da melhor oferta;</w:t>
      </w:r>
    </w:p>
    <w:p w:rsidR="008C17E7" w:rsidRPr="009C647E" w:rsidRDefault="008C17E7" w:rsidP="008C17E7">
      <w:pPr>
        <w:tabs>
          <w:tab w:val="left" w:pos="180"/>
        </w:tabs>
        <w:autoSpaceDE w:val="0"/>
        <w:autoSpaceDN w:val="0"/>
        <w:adjustRightInd w:val="0"/>
        <w:spacing w:line="360" w:lineRule="auto"/>
        <w:ind w:left="567"/>
        <w:jc w:val="both"/>
        <w:rPr>
          <w:rFonts w:ascii="Segoe UI" w:hAnsi="Segoe UI" w:cs="Segoe UI"/>
          <w:sz w:val="22"/>
          <w:szCs w:val="22"/>
        </w:rPr>
      </w:pPr>
      <w:r w:rsidRPr="009C647E">
        <w:rPr>
          <w:rFonts w:ascii="Segoe UI" w:hAnsi="Segoe UI" w:cs="Segoe UI"/>
          <w:sz w:val="22"/>
          <w:szCs w:val="22"/>
        </w:rPr>
        <w:t>15.4.2.</w:t>
      </w:r>
      <w:r w:rsidR="005F0D6E">
        <w:rPr>
          <w:rFonts w:ascii="Segoe UI" w:hAnsi="Segoe UI" w:cs="Segoe UI"/>
          <w:sz w:val="22"/>
          <w:szCs w:val="22"/>
        </w:rPr>
        <w:t xml:space="preserve"> </w:t>
      </w:r>
      <w:r w:rsidRPr="009C647E">
        <w:rPr>
          <w:rFonts w:ascii="Segoe UI" w:hAnsi="Segoe UI" w:cs="Segoe UI"/>
          <w:sz w:val="22"/>
          <w:szCs w:val="22"/>
        </w:rPr>
        <w:t>Para os demais participantes, até a etapa de habilitação;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lastRenderedPageBreak/>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15.6. A exclusão de que trata o item anterior dar-se-á por meio de desclassificação do licitante na etapa "Análise de Propostas" e/ou pela não aceitabilidade do preço pelo pregoeiro na etapa "Análise da Aceitabilidade de Preço".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15.7. </w:t>
      </w:r>
      <w:r w:rsidRPr="009C647E">
        <w:rPr>
          <w:rFonts w:ascii="Segoe UI" w:hAnsi="Segoe UI" w:cs="Segoe UI"/>
          <w:b/>
          <w:sz w:val="22"/>
          <w:szCs w:val="22"/>
        </w:rPr>
        <w:t>Saneamento de erros e falhas.</w:t>
      </w:r>
      <w:r w:rsidRPr="009C647E">
        <w:rPr>
          <w:rFonts w:ascii="Segoe UI" w:hAnsi="Segoe UI" w:cs="Segoe UI"/>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8C17E7" w:rsidRPr="009C647E" w:rsidRDefault="008C17E7" w:rsidP="008C17E7">
      <w:pPr>
        <w:pStyle w:val="NormalWeb"/>
        <w:spacing w:before="0" w:beforeAutospacing="0" w:after="0" w:afterAutospacing="0" w:line="360" w:lineRule="auto"/>
        <w:ind w:left="540"/>
        <w:jc w:val="both"/>
        <w:rPr>
          <w:rFonts w:ascii="Segoe UI" w:hAnsi="Segoe UI" w:cs="Segoe UI"/>
          <w:sz w:val="22"/>
          <w:szCs w:val="22"/>
        </w:rPr>
      </w:pPr>
      <w:r w:rsidRPr="009C647E">
        <w:rPr>
          <w:rFonts w:ascii="Segoe UI" w:hAnsi="Segoe UI" w:cs="Segoe UI"/>
          <w:sz w:val="22"/>
          <w:szCs w:val="22"/>
        </w:rPr>
        <w:t>15.7.1. As falhas passíveis de saneamento na documentação apresentada pelo licitante são aquelas cujo conteúdo retrate situação fática ou jurídica já existente na data da abertura da sessão pública deste Pregão.</w:t>
      </w:r>
    </w:p>
    <w:p w:rsidR="008C17E7" w:rsidRPr="009C647E" w:rsidRDefault="008C17E7" w:rsidP="008C17E7">
      <w:pPr>
        <w:pStyle w:val="NormalWeb"/>
        <w:spacing w:before="0" w:beforeAutospacing="0" w:after="0" w:afterAutospacing="0" w:line="360" w:lineRule="auto"/>
        <w:ind w:left="540"/>
        <w:jc w:val="both"/>
        <w:rPr>
          <w:rFonts w:ascii="Segoe UI" w:hAnsi="Segoe UI" w:cs="Segoe UI"/>
          <w:sz w:val="22"/>
          <w:szCs w:val="22"/>
        </w:rPr>
      </w:pPr>
      <w:r w:rsidRPr="009C647E">
        <w:rPr>
          <w:rFonts w:ascii="Segoe UI" w:hAnsi="Segoe UI" w:cs="Segoe UI"/>
          <w:sz w:val="22"/>
          <w:szCs w:val="22"/>
        </w:rPr>
        <w:t xml:space="preserve">15.7.2. O desatendimento de exigências formais não essenciais não importará no afastamento do licitante, desde que seja possível o aproveitamento do ato, </w:t>
      </w:r>
      <w:proofErr w:type="gramStart"/>
      <w:r w:rsidRPr="009C647E">
        <w:rPr>
          <w:rFonts w:ascii="Segoe UI" w:hAnsi="Segoe UI" w:cs="Segoe UI"/>
          <w:sz w:val="22"/>
          <w:szCs w:val="22"/>
        </w:rPr>
        <w:t>observados</w:t>
      </w:r>
      <w:proofErr w:type="gramEnd"/>
      <w:r w:rsidRPr="009C647E">
        <w:rPr>
          <w:rFonts w:ascii="Segoe UI" w:hAnsi="Segoe UI" w:cs="Segoe UI"/>
          <w:sz w:val="22"/>
          <w:szCs w:val="22"/>
        </w:rPr>
        <w:t xml:space="preserve"> os princípios da isonomia e do interesse público.</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15.8. </w:t>
      </w:r>
      <w:r w:rsidRPr="009C647E">
        <w:rPr>
          <w:rFonts w:ascii="Segoe UI" w:hAnsi="Segoe UI" w:cs="Segoe UI"/>
          <w:b/>
          <w:sz w:val="22"/>
          <w:szCs w:val="22"/>
        </w:rPr>
        <w:t>Publicidade.</w:t>
      </w:r>
      <w:r w:rsidRPr="009C647E">
        <w:rPr>
          <w:rFonts w:ascii="Segoe UI" w:hAnsi="Segoe UI" w:cs="Segoe UI"/>
          <w:sz w:val="22"/>
          <w:szCs w:val="22"/>
        </w:rPr>
        <w:t xml:space="preserve">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15.9. </w:t>
      </w:r>
      <w:r w:rsidRPr="009C647E">
        <w:rPr>
          <w:rFonts w:ascii="Segoe UI" w:hAnsi="Segoe UI" w:cs="Segoe UI"/>
          <w:b/>
          <w:sz w:val="22"/>
          <w:szCs w:val="22"/>
        </w:rPr>
        <w:t>Prazos</w:t>
      </w:r>
      <w:r w:rsidRPr="009C647E">
        <w:rPr>
          <w:rFonts w:ascii="Segoe UI" w:hAnsi="Segoe UI" w:cs="Segoe UI"/>
          <w:sz w:val="22"/>
          <w:szCs w:val="22"/>
        </w:rPr>
        <w:t>. Os prazos indicados neste Edital em dias corridos, quando vencidos em dia não útil, prorrogam-se para o dia útil subsequente.</w:t>
      </w:r>
    </w:p>
    <w:p w:rsidR="008C17E7" w:rsidRPr="009C647E" w:rsidRDefault="008C17E7" w:rsidP="008C17E7">
      <w:pPr>
        <w:pStyle w:val="NormalWeb"/>
        <w:spacing w:before="0" w:beforeAutospacing="0" w:after="0" w:afterAutospacing="0" w:line="360" w:lineRule="auto"/>
        <w:jc w:val="both"/>
        <w:rPr>
          <w:rFonts w:ascii="Segoe UI" w:hAnsi="Segoe UI" w:cs="Segoe UI"/>
          <w:sz w:val="22"/>
          <w:szCs w:val="22"/>
        </w:rPr>
      </w:pPr>
      <w:r w:rsidRPr="009C647E">
        <w:rPr>
          <w:rFonts w:ascii="Segoe UI" w:hAnsi="Segoe UI" w:cs="Segoe UI"/>
          <w:sz w:val="22"/>
          <w:szCs w:val="22"/>
        </w:rPr>
        <w:t xml:space="preserve">15.10. </w:t>
      </w:r>
      <w:r w:rsidRPr="009C647E">
        <w:rPr>
          <w:rFonts w:ascii="Segoe UI" w:hAnsi="Segoe UI" w:cs="Segoe UI"/>
          <w:b/>
          <w:sz w:val="22"/>
          <w:szCs w:val="22"/>
        </w:rPr>
        <w:t>Foro</w:t>
      </w:r>
      <w:r w:rsidRPr="009C647E">
        <w:rPr>
          <w:rFonts w:ascii="Segoe UI" w:hAnsi="Segoe UI" w:cs="Segoe UI"/>
          <w:sz w:val="22"/>
          <w:szCs w:val="22"/>
        </w:rPr>
        <w:t>. Para dirimir quaisquer questões decorrentes da licitação, não resolvidas na esfera administrativa, será competente o foro da Comarca da Capital do Estado de São Paulo.</w:t>
      </w:r>
    </w:p>
    <w:p w:rsidR="005E1AD2" w:rsidRDefault="005E1AD2" w:rsidP="008C17E7">
      <w:pPr>
        <w:tabs>
          <w:tab w:val="left" w:pos="0"/>
        </w:tabs>
        <w:autoSpaceDE w:val="0"/>
        <w:autoSpaceDN w:val="0"/>
        <w:adjustRightInd w:val="0"/>
        <w:spacing w:line="360" w:lineRule="auto"/>
        <w:jc w:val="both"/>
        <w:rPr>
          <w:rFonts w:ascii="Segoe UI" w:hAnsi="Segoe UI" w:cs="Segoe UI"/>
          <w:sz w:val="22"/>
          <w:szCs w:val="22"/>
        </w:rPr>
      </w:pPr>
    </w:p>
    <w:p w:rsidR="005E1AD2" w:rsidRDefault="005E1AD2" w:rsidP="008C17E7">
      <w:pPr>
        <w:tabs>
          <w:tab w:val="left" w:pos="0"/>
        </w:tabs>
        <w:autoSpaceDE w:val="0"/>
        <w:autoSpaceDN w:val="0"/>
        <w:adjustRightInd w:val="0"/>
        <w:spacing w:line="360" w:lineRule="auto"/>
        <w:jc w:val="both"/>
        <w:rPr>
          <w:rFonts w:ascii="Segoe UI" w:hAnsi="Segoe UI" w:cs="Segoe UI"/>
          <w:sz w:val="22"/>
          <w:szCs w:val="22"/>
        </w:rPr>
      </w:pPr>
    </w:p>
    <w:p w:rsidR="005E1AD2" w:rsidRDefault="005E1AD2" w:rsidP="008C17E7">
      <w:pPr>
        <w:tabs>
          <w:tab w:val="left" w:pos="0"/>
        </w:tabs>
        <w:autoSpaceDE w:val="0"/>
        <w:autoSpaceDN w:val="0"/>
        <w:adjustRightInd w:val="0"/>
        <w:spacing w:line="360" w:lineRule="auto"/>
        <w:jc w:val="both"/>
        <w:rPr>
          <w:rFonts w:ascii="Segoe UI" w:hAnsi="Segoe UI" w:cs="Segoe UI"/>
          <w:sz w:val="22"/>
          <w:szCs w:val="22"/>
        </w:rPr>
      </w:pP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15.11. </w:t>
      </w:r>
      <w:r w:rsidRPr="009C647E">
        <w:rPr>
          <w:rFonts w:ascii="Segoe UI" w:hAnsi="Segoe UI" w:cs="Segoe UI"/>
          <w:b/>
          <w:sz w:val="22"/>
          <w:szCs w:val="22"/>
        </w:rPr>
        <w:t>Anexos</w:t>
      </w:r>
      <w:r w:rsidRPr="009C647E">
        <w:rPr>
          <w:rFonts w:ascii="Segoe UI" w:hAnsi="Segoe UI" w:cs="Segoe UI"/>
          <w:sz w:val="22"/>
          <w:szCs w:val="22"/>
        </w:rPr>
        <w:t xml:space="preserve">. Integram o presente Edital: </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 xml:space="preserve">Anexo I – </w:t>
      </w:r>
      <w:r w:rsidRPr="009C647E">
        <w:rPr>
          <w:rFonts w:ascii="Segoe UI" w:hAnsi="Segoe UI" w:cs="Segoe UI"/>
          <w:sz w:val="22"/>
        </w:rPr>
        <w:t>Termo de Referência;</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II – Modelo de planilha de proposta;</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III – Modelos de Declarações;</w:t>
      </w:r>
    </w:p>
    <w:p w:rsidR="008C17E7" w:rsidRPr="009C647E" w:rsidRDefault="008C17E7" w:rsidP="008C17E7">
      <w:pPr>
        <w:tabs>
          <w:tab w:val="left" w:pos="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310680981"/>
          <w:placeholder>
            <w:docPart w:val="A6DBEE9D4AB148ECB8A0DBAE5C400BD4"/>
          </w:placeholder>
        </w:sdtPr>
        <w:sdtEndPr>
          <w:rPr>
            <w:rStyle w:val="PGE-Alteraesdestacadas"/>
          </w:rPr>
        </w:sdtEndPr>
        <w:sdtContent>
          <w:r w:rsidR="006C6AC1" w:rsidRPr="006C6AC1">
            <w:rPr>
              <w:rStyle w:val="PGE-Alteraesdestacadas"/>
              <w:rFonts w:ascii="Segoe UI" w:hAnsi="Segoe UI" w:cs="Segoe UI"/>
              <w:color w:val="auto"/>
            </w:rPr>
            <w:t>Cópia da Resolução SS - 92 de 10-11-2016</w:t>
          </w:r>
        </w:sdtContent>
      </w:sdt>
      <w:r w:rsidRPr="009C647E">
        <w:rPr>
          <w:rFonts w:ascii="Segoe UI" w:hAnsi="Segoe UI" w:cs="Segoe UI"/>
          <w:sz w:val="22"/>
          <w:szCs w:val="22"/>
        </w:rPr>
        <w:t>;</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t>Anexo V – Minuta de Termo de Contrato;</w:t>
      </w:r>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r>
      <w:sdt>
        <w:sdtPr>
          <w:rPr>
            <w:rStyle w:val="PGE-Alteraesdestacadas"/>
            <w:rFonts w:ascii="Segoe UI" w:hAnsi="Segoe UI" w:cs="Segoe UI"/>
            <w:color w:val="auto"/>
          </w:rPr>
          <w:alias w:val="Caso tenha sido exigido na habilitação"/>
          <w:tag w:val="Caso tenha sido exigido na habilitação"/>
          <w:id w:val="-1107802551"/>
          <w:placeholder>
            <w:docPart w:val="CABD197190D54FB9B9D9666232D0ECFC"/>
          </w:placeholder>
        </w:sdtPr>
        <w:sdtEndPr>
          <w:rPr>
            <w:rStyle w:val="PGE-Alteraesdestacadas"/>
          </w:rPr>
        </w:sdtEndPr>
        <w:sdtContent>
          <w:proofErr w:type="gramStart"/>
          <w:r w:rsidRPr="009C647E">
            <w:rPr>
              <w:rStyle w:val="PGE-Alteraesdestacadas"/>
              <w:rFonts w:ascii="Segoe UI" w:hAnsi="Segoe UI" w:cs="Segoe UI"/>
              <w:color w:val="auto"/>
            </w:rPr>
            <w:t>Anexo VI</w:t>
          </w:r>
          <w:proofErr w:type="gramEnd"/>
          <w:r w:rsidRPr="009C647E">
            <w:rPr>
              <w:rStyle w:val="PGE-Alteraesdestacadas"/>
              <w:rFonts w:ascii="Segoe UI" w:hAnsi="Segoe UI" w:cs="Segoe UI"/>
              <w:color w:val="auto"/>
            </w:rPr>
            <w:t xml:space="preserve"> – Modelos Referentes à visita técnica;</w:t>
          </w:r>
        </w:sdtContent>
      </w:sdt>
    </w:p>
    <w:p w:rsidR="008C17E7" w:rsidRPr="009C647E" w:rsidRDefault="008C17E7" w:rsidP="008C17E7">
      <w:pPr>
        <w:tabs>
          <w:tab w:val="left" w:pos="0"/>
        </w:tabs>
        <w:spacing w:line="360" w:lineRule="auto"/>
        <w:jc w:val="both"/>
        <w:rPr>
          <w:rFonts w:ascii="Segoe UI" w:hAnsi="Segoe UI" w:cs="Segoe UI"/>
          <w:sz w:val="22"/>
          <w:szCs w:val="22"/>
        </w:rPr>
      </w:pPr>
      <w:r w:rsidRPr="009C647E">
        <w:rPr>
          <w:rFonts w:ascii="Segoe UI" w:hAnsi="Segoe UI" w:cs="Segoe UI"/>
          <w:sz w:val="22"/>
          <w:szCs w:val="22"/>
        </w:rPr>
        <w:tab/>
      </w:r>
      <w:sdt>
        <w:sdtPr>
          <w:rPr>
            <w:rStyle w:val="PGE-Alteraesdestacadas"/>
            <w:rFonts w:ascii="Segoe UI" w:hAnsi="Segoe UI" w:cs="Segoe UI"/>
            <w:color w:val="auto"/>
          </w:rPr>
          <w:alias w:val="Renumere, se necessário"/>
          <w:id w:val="939254010"/>
          <w:placeholder>
            <w:docPart w:val="BA8010FC4667406393847283CBAA2899"/>
          </w:placeholder>
        </w:sdtPr>
        <w:sdtEndPr>
          <w:rPr>
            <w:rStyle w:val="PGE-Alteraesdestacadas"/>
          </w:rPr>
        </w:sdtEndPr>
        <w:sdtContent>
          <w:r w:rsidRPr="009C647E">
            <w:rPr>
              <w:rStyle w:val="PGE-Alteraesdestacadas"/>
              <w:rFonts w:ascii="Segoe UI" w:hAnsi="Segoe UI" w:cs="Segoe UI"/>
              <w:color w:val="auto"/>
            </w:rPr>
            <w:t>Anexo VII – Aval</w:t>
          </w:r>
          <w:r w:rsidR="006C6AC1">
            <w:rPr>
              <w:rStyle w:val="PGE-Alteraesdestacadas"/>
              <w:rFonts w:ascii="Segoe UI" w:hAnsi="Segoe UI" w:cs="Segoe UI"/>
              <w:color w:val="auto"/>
            </w:rPr>
            <w:t xml:space="preserve">iação da qualidade dos </w:t>
          </w:r>
          <w:proofErr w:type="gramStart"/>
          <w:r w:rsidR="006C6AC1">
            <w:rPr>
              <w:rStyle w:val="PGE-Alteraesdestacadas"/>
              <w:rFonts w:ascii="Segoe UI" w:hAnsi="Segoe UI" w:cs="Segoe UI"/>
              <w:color w:val="auto"/>
            </w:rPr>
            <w:t>serviços.</w:t>
          </w:r>
          <w:proofErr w:type="gramEnd"/>
        </w:sdtContent>
      </w:sdt>
    </w:p>
    <w:p w:rsidR="008C17E7" w:rsidRPr="009C647E" w:rsidRDefault="008C17E7" w:rsidP="008C17E7">
      <w:pPr>
        <w:tabs>
          <w:tab w:val="left" w:pos="180"/>
        </w:tabs>
        <w:autoSpaceDE w:val="0"/>
        <w:autoSpaceDN w:val="0"/>
        <w:adjustRightInd w:val="0"/>
        <w:spacing w:line="360" w:lineRule="auto"/>
        <w:jc w:val="both"/>
        <w:rPr>
          <w:rFonts w:ascii="Segoe UI" w:hAnsi="Segoe UI" w:cs="Segoe UI"/>
          <w:sz w:val="22"/>
          <w:szCs w:val="22"/>
        </w:rPr>
      </w:pPr>
    </w:p>
    <w:sdt>
      <w:sdtPr>
        <w:rPr>
          <w:rFonts w:ascii="Segoe UI" w:hAnsi="Segoe UI" w:cs="Segoe UI"/>
          <w:sz w:val="22"/>
          <w:szCs w:val="22"/>
          <w:highlight w:val="yellow"/>
        </w:rPr>
        <w:alias w:val="Local e data da subscrição do edital"/>
        <w:tag w:val="Local e data da subscrição do edital"/>
        <w:id w:val="1843189790"/>
        <w:placeholder>
          <w:docPart w:val="A7204257EE51473DBD7DD5299DE69132"/>
        </w:placeholder>
      </w:sdtPr>
      <w:sdtEndPr>
        <w:rPr>
          <w:highlight w:val="none"/>
        </w:rPr>
      </w:sdtEndPr>
      <w:sdtContent>
        <w:p w:rsidR="008C17E7" w:rsidRPr="009C647E" w:rsidRDefault="008C17E7" w:rsidP="008C17E7">
          <w:pPr>
            <w:tabs>
              <w:tab w:val="left" w:pos="0"/>
            </w:tabs>
            <w:spacing w:line="360" w:lineRule="auto"/>
            <w:jc w:val="center"/>
            <w:rPr>
              <w:rFonts w:ascii="Segoe UI" w:hAnsi="Segoe UI" w:cs="Segoe UI"/>
              <w:sz w:val="22"/>
              <w:szCs w:val="22"/>
            </w:rPr>
          </w:pPr>
          <w:r w:rsidRPr="009C647E">
            <w:rPr>
              <w:rFonts w:ascii="Segoe UI" w:hAnsi="Segoe UI" w:cs="Segoe UI"/>
              <w:sz w:val="22"/>
              <w:szCs w:val="22"/>
            </w:rPr>
            <w:t xml:space="preserve">São Paulo, </w:t>
          </w:r>
          <w:r w:rsidR="00C226BB">
            <w:rPr>
              <w:rFonts w:ascii="Segoe UI" w:hAnsi="Segoe UI" w:cs="Segoe UI"/>
              <w:sz w:val="22"/>
              <w:szCs w:val="22"/>
              <w:highlight w:val="yellow"/>
            </w:rPr>
            <w:t>22</w:t>
          </w:r>
          <w:r w:rsidRPr="0091540B">
            <w:rPr>
              <w:rFonts w:ascii="Segoe UI" w:hAnsi="Segoe UI" w:cs="Segoe UI"/>
              <w:sz w:val="22"/>
              <w:szCs w:val="22"/>
              <w:highlight w:val="yellow"/>
            </w:rPr>
            <w:t xml:space="preserve"> de </w:t>
          </w:r>
          <w:r w:rsidR="00C226BB">
            <w:rPr>
              <w:rFonts w:ascii="Segoe UI" w:hAnsi="Segoe UI" w:cs="Segoe UI"/>
              <w:sz w:val="22"/>
              <w:szCs w:val="22"/>
            </w:rPr>
            <w:t>Julho</w:t>
          </w:r>
          <w:r w:rsidR="00135C4C">
            <w:rPr>
              <w:rFonts w:ascii="Segoe UI" w:hAnsi="Segoe UI" w:cs="Segoe UI"/>
              <w:sz w:val="22"/>
              <w:szCs w:val="22"/>
            </w:rPr>
            <w:t xml:space="preserve"> </w:t>
          </w:r>
          <w:r w:rsidRPr="009C647E">
            <w:rPr>
              <w:rFonts w:ascii="Segoe UI" w:hAnsi="Segoe UI" w:cs="Segoe UI"/>
              <w:sz w:val="22"/>
              <w:szCs w:val="22"/>
            </w:rPr>
            <w:t xml:space="preserve">de </w:t>
          </w:r>
          <w:r w:rsidR="00135C4C" w:rsidRPr="009C647E">
            <w:rPr>
              <w:rFonts w:ascii="Segoe UI" w:hAnsi="Segoe UI" w:cs="Segoe UI"/>
              <w:sz w:val="22"/>
              <w:szCs w:val="22"/>
            </w:rPr>
            <w:t>20</w:t>
          </w:r>
          <w:r w:rsidR="00135C4C">
            <w:rPr>
              <w:rFonts w:ascii="Segoe UI" w:hAnsi="Segoe UI" w:cs="Segoe UI"/>
              <w:sz w:val="22"/>
              <w:szCs w:val="22"/>
            </w:rPr>
            <w:t>19</w:t>
          </w:r>
          <w:r w:rsidR="00135C4C" w:rsidRPr="009C647E">
            <w:rPr>
              <w:rFonts w:ascii="Segoe UI" w:hAnsi="Segoe UI" w:cs="Segoe UI"/>
              <w:sz w:val="22"/>
              <w:szCs w:val="22"/>
            </w:rPr>
            <w:t xml:space="preserve">. </w:t>
          </w:r>
        </w:p>
      </w:sdtContent>
    </w:sdt>
    <w:p w:rsidR="008C17E7" w:rsidRPr="009C647E" w:rsidRDefault="008C17E7" w:rsidP="008C17E7">
      <w:pPr>
        <w:spacing w:line="360" w:lineRule="auto"/>
        <w:rPr>
          <w:rFonts w:ascii="Segoe UI" w:hAnsi="Segoe UI" w:cs="Segoe UI"/>
          <w:sz w:val="22"/>
          <w:szCs w:val="22"/>
        </w:rPr>
      </w:pPr>
    </w:p>
    <w:p w:rsidR="00135C4C" w:rsidRPr="00915050" w:rsidRDefault="00135C4C" w:rsidP="00135C4C">
      <w:pPr>
        <w:pStyle w:val="Default"/>
        <w:jc w:val="center"/>
        <w:rPr>
          <w:rFonts w:ascii="Segoe UI" w:hAnsi="Segoe UI" w:cs="Segoe UI"/>
          <w:b/>
          <w:color w:val="auto"/>
          <w:sz w:val="22"/>
          <w:szCs w:val="22"/>
        </w:rPr>
      </w:pPr>
      <w:r w:rsidRPr="00915050">
        <w:rPr>
          <w:rFonts w:ascii="Segoe UI" w:hAnsi="Segoe UI" w:cs="Segoe UI"/>
          <w:b/>
          <w:color w:val="auto"/>
          <w:sz w:val="22"/>
          <w:szCs w:val="22"/>
        </w:rPr>
        <w:t>________________________________________</w:t>
      </w:r>
    </w:p>
    <w:p w:rsidR="00C226BB" w:rsidRPr="00915050"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Giselle Aparecida de Carvalho Franco</w:t>
      </w:r>
    </w:p>
    <w:p w:rsidR="00C226BB" w:rsidRPr="00915050"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Diretor Técnico I</w:t>
      </w:r>
    </w:p>
    <w:p w:rsidR="00C226BB" w:rsidRPr="00915050"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Núcleo de Compras e Suprimentos</w:t>
      </w:r>
    </w:p>
    <w:p w:rsidR="00135C4C" w:rsidRPr="00915050" w:rsidRDefault="00C226BB" w:rsidP="00C226BB">
      <w:pPr>
        <w:pStyle w:val="Default"/>
        <w:jc w:val="center"/>
        <w:rPr>
          <w:rFonts w:ascii="Segoe UI" w:hAnsi="Segoe UI" w:cs="Segoe UI"/>
          <w:color w:val="auto"/>
          <w:sz w:val="22"/>
          <w:szCs w:val="22"/>
        </w:rPr>
      </w:pPr>
      <w:r w:rsidRPr="00915050">
        <w:rPr>
          <w:rFonts w:ascii="Segoe UI" w:hAnsi="Segoe UI" w:cs="Segoe UI"/>
          <w:sz w:val="22"/>
          <w:szCs w:val="22"/>
        </w:rPr>
        <w:t>Instituto Adolfo Lutz</w:t>
      </w:r>
    </w:p>
    <w:p w:rsidR="00135C4C" w:rsidRPr="00915050" w:rsidRDefault="00135C4C" w:rsidP="00135C4C">
      <w:pPr>
        <w:tabs>
          <w:tab w:val="left" w:pos="3969"/>
        </w:tabs>
        <w:jc w:val="both"/>
        <w:rPr>
          <w:rFonts w:ascii="Segoe UI" w:hAnsi="Segoe UI" w:cs="Segoe UI"/>
          <w:sz w:val="22"/>
          <w:szCs w:val="22"/>
        </w:rPr>
      </w:pPr>
      <w:r w:rsidRPr="00915050">
        <w:rPr>
          <w:rFonts w:ascii="Segoe UI" w:hAnsi="Segoe UI" w:cs="Segoe UI"/>
          <w:sz w:val="22"/>
          <w:szCs w:val="22"/>
        </w:rPr>
        <w:t>Ciente e de acordo,</w:t>
      </w:r>
    </w:p>
    <w:p w:rsidR="00135C4C" w:rsidRDefault="00135C4C" w:rsidP="00135C4C">
      <w:pPr>
        <w:tabs>
          <w:tab w:val="left" w:pos="3969"/>
        </w:tabs>
        <w:ind w:leftChars="700" w:left="1680"/>
        <w:jc w:val="both"/>
        <w:rPr>
          <w:rFonts w:ascii="Segoe UI" w:hAnsi="Segoe UI" w:cs="Segoe UI"/>
          <w:sz w:val="22"/>
          <w:szCs w:val="22"/>
        </w:rPr>
      </w:pPr>
    </w:p>
    <w:p w:rsidR="00271F68" w:rsidRPr="00915050" w:rsidRDefault="00271F68" w:rsidP="00135C4C">
      <w:pPr>
        <w:tabs>
          <w:tab w:val="left" w:pos="3969"/>
        </w:tabs>
        <w:ind w:leftChars="700" w:left="1680"/>
        <w:jc w:val="both"/>
        <w:rPr>
          <w:rFonts w:ascii="Segoe UI" w:hAnsi="Segoe UI" w:cs="Segoe UI"/>
          <w:sz w:val="22"/>
          <w:szCs w:val="22"/>
        </w:rPr>
      </w:pPr>
    </w:p>
    <w:p w:rsidR="00135C4C" w:rsidRPr="00915050" w:rsidRDefault="00135C4C" w:rsidP="00135C4C">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794"/>
        <w:gridCol w:w="4777"/>
      </w:tblGrid>
      <w:tr w:rsidR="00135C4C" w:rsidRPr="00915050" w:rsidTr="00F80305">
        <w:tc>
          <w:tcPr>
            <w:tcW w:w="4794" w:type="dxa"/>
            <w:hideMark/>
          </w:tcPr>
          <w:p w:rsidR="00C226BB" w:rsidRPr="00915050" w:rsidRDefault="00C226BB" w:rsidP="00C226BB">
            <w:pPr>
              <w:tabs>
                <w:tab w:val="left" w:pos="3969"/>
              </w:tabs>
              <w:jc w:val="center"/>
              <w:rPr>
                <w:rFonts w:ascii="Segoe UI" w:eastAsia="Times New Roman" w:hAnsi="Segoe UI" w:cs="Segoe UI"/>
                <w:sz w:val="22"/>
                <w:szCs w:val="22"/>
              </w:rPr>
            </w:pPr>
            <w:proofErr w:type="spellStart"/>
            <w:r w:rsidRPr="00915050">
              <w:rPr>
                <w:rFonts w:ascii="Segoe UI" w:hAnsi="Segoe UI" w:cs="Segoe UI"/>
                <w:sz w:val="22"/>
                <w:szCs w:val="22"/>
              </w:rPr>
              <w:t>Iane</w:t>
            </w:r>
            <w:proofErr w:type="spellEnd"/>
            <w:r w:rsidRPr="00915050">
              <w:rPr>
                <w:rFonts w:ascii="Segoe UI" w:hAnsi="Segoe UI" w:cs="Segoe UI"/>
                <w:sz w:val="22"/>
                <w:szCs w:val="22"/>
              </w:rPr>
              <w:t xml:space="preserve"> Campos de Morais</w:t>
            </w:r>
          </w:p>
          <w:p w:rsidR="00C226BB" w:rsidRPr="00915050" w:rsidRDefault="00C226BB" w:rsidP="00C226BB">
            <w:pPr>
              <w:tabs>
                <w:tab w:val="left" w:pos="3969"/>
              </w:tabs>
              <w:jc w:val="center"/>
              <w:rPr>
                <w:rFonts w:ascii="Segoe UI" w:hAnsi="Segoe UI" w:cs="Segoe UI"/>
                <w:sz w:val="22"/>
                <w:szCs w:val="22"/>
              </w:rPr>
            </w:pPr>
            <w:r w:rsidRPr="00915050">
              <w:rPr>
                <w:rFonts w:ascii="Segoe UI" w:hAnsi="Segoe UI" w:cs="Segoe UI"/>
                <w:sz w:val="22"/>
                <w:szCs w:val="22"/>
              </w:rPr>
              <w:t>Diretor Técnico II</w:t>
            </w:r>
          </w:p>
          <w:p w:rsidR="00C226BB" w:rsidRPr="00915050" w:rsidRDefault="00C226BB" w:rsidP="00C226BB">
            <w:pPr>
              <w:tabs>
                <w:tab w:val="left" w:pos="3969"/>
              </w:tabs>
              <w:jc w:val="center"/>
              <w:rPr>
                <w:rFonts w:ascii="Segoe UI" w:hAnsi="Segoe UI" w:cs="Segoe UI"/>
                <w:sz w:val="22"/>
                <w:szCs w:val="22"/>
              </w:rPr>
            </w:pPr>
            <w:r w:rsidRPr="00915050">
              <w:rPr>
                <w:rFonts w:ascii="Segoe UI" w:hAnsi="Segoe UI" w:cs="Segoe UI"/>
                <w:sz w:val="22"/>
                <w:szCs w:val="22"/>
              </w:rPr>
              <w:t>Centro de Administração</w:t>
            </w:r>
          </w:p>
          <w:p w:rsidR="00135C4C" w:rsidRPr="00915050" w:rsidRDefault="00C226BB" w:rsidP="00C226BB">
            <w:pPr>
              <w:tabs>
                <w:tab w:val="left" w:pos="3969"/>
              </w:tabs>
              <w:jc w:val="center"/>
              <w:rPr>
                <w:rFonts w:ascii="Segoe UI" w:eastAsia="Times New Roman" w:hAnsi="Segoe UI" w:cs="Segoe UI"/>
                <w:sz w:val="22"/>
                <w:szCs w:val="22"/>
              </w:rPr>
            </w:pPr>
            <w:r w:rsidRPr="00915050">
              <w:rPr>
                <w:rFonts w:ascii="Segoe UI" w:hAnsi="Segoe UI" w:cs="Segoe UI"/>
                <w:sz w:val="22"/>
                <w:szCs w:val="22"/>
              </w:rPr>
              <w:t>Instituto Adolfo Lutz</w:t>
            </w:r>
          </w:p>
        </w:tc>
        <w:tc>
          <w:tcPr>
            <w:tcW w:w="4777" w:type="dxa"/>
            <w:hideMark/>
          </w:tcPr>
          <w:p w:rsidR="00C226BB" w:rsidRPr="00915050"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Paulo Rossi Menezes</w:t>
            </w:r>
          </w:p>
          <w:p w:rsidR="00C226BB" w:rsidRDefault="00C226BB" w:rsidP="00C226BB">
            <w:pPr>
              <w:pStyle w:val="Ttulo1"/>
              <w:spacing w:before="0"/>
              <w:jc w:val="center"/>
              <w:rPr>
                <w:rFonts w:ascii="Segoe UI" w:hAnsi="Segoe UI" w:cs="Segoe UI"/>
                <w:color w:val="auto"/>
                <w:sz w:val="22"/>
                <w:szCs w:val="22"/>
              </w:rPr>
            </w:pPr>
            <w:r w:rsidRPr="00915050">
              <w:rPr>
                <w:rFonts w:ascii="Segoe UI" w:hAnsi="Segoe UI" w:cs="Segoe UI"/>
                <w:color w:val="auto"/>
                <w:sz w:val="22"/>
                <w:szCs w:val="22"/>
              </w:rPr>
              <w:t xml:space="preserve">Respondendo pelo Expediente </w:t>
            </w:r>
          </w:p>
          <w:p w:rsidR="00C226BB" w:rsidRPr="00915050" w:rsidRDefault="00C226BB" w:rsidP="00C226BB">
            <w:pPr>
              <w:pStyle w:val="Ttulo1"/>
              <w:spacing w:before="0"/>
              <w:jc w:val="center"/>
              <w:rPr>
                <w:rFonts w:ascii="Segoe UI" w:hAnsi="Segoe UI" w:cs="Segoe UI"/>
                <w:color w:val="auto"/>
                <w:sz w:val="22"/>
                <w:szCs w:val="22"/>
              </w:rPr>
            </w:pPr>
            <w:proofErr w:type="gramStart"/>
            <w:r w:rsidRPr="00915050">
              <w:rPr>
                <w:rFonts w:ascii="Segoe UI" w:hAnsi="Segoe UI" w:cs="Segoe UI"/>
                <w:color w:val="auto"/>
                <w:sz w:val="22"/>
                <w:szCs w:val="22"/>
              </w:rPr>
              <w:t>do</w:t>
            </w:r>
            <w:proofErr w:type="gramEnd"/>
            <w:r w:rsidRPr="00915050">
              <w:rPr>
                <w:rFonts w:ascii="Segoe UI" w:hAnsi="Segoe UI" w:cs="Segoe UI"/>
                <w:color w:val="auto"/>
                <w:sz w:val="22"/>
                <w:szCs w:val="22"/>
              </w:rPr>
              <w:t xml:space="preserve"> Instituto Adolfo Lutz</w:t>
            </w:r>
          </w:p>
          <w:p w:rsidR="00135C4C" w:rsidRPr="00915050" w:rsidRDefault="00135C4C" w:rsidP="00F80305">
            <w:pPr>
              <w:tabs>
                <w:tab w:val="left" w:pos="3969"/>
              </w:tabs>
              <w:jc w:val="center"/>
              <w:rPr>
                <w:rFonts w:ascii="Segoe UI" w:eastAsia="Times New Roman" w:hAnsi="Segoe UI" w:cs="Segoe UI"/>
                <w:sz w:val="22"/>
                <w:szCs w:val="22"/>
              </w:rPr>
            </w:pPr>
          </w:p>
        </w:tc>
      </w:tr>
      <w:tr w:rsidR="00135C4C" w:rsidRPr="00915050" w:rsidTr="00F80305">
        <w:tc>
          <w:tcPr>
            <w:tcW w:w="9571" w:type="dxa"/>
            <w:gridSpan w:val="2"/>
          </w:tcPr>
          <w:p w:rsidR="00135C4C" w:rsidRDefault="00135C4C" w:rsidP="00C226BB">
            <w:pPr>
              <w:tabs>
                <w:tab w:val="left" w:pos="3969"/>
              </w:tabs>
              <w:spacing w:line="276" w:lineRule="auto"/>
              <w:rPr>
                <w:rFonts w:ascii="Segoe UI" w:eastAsia="Times New Roman" w:hAnsi="Segoe UI" w:cs="Segoe UI"/>
                <w:sz w:val="22"/>
                <w:szCs w:val="22"/>
              </w:rPr>
            </w:pPr>
          </w:p>
          <w:p w:rsidR="00135C4C" w:rsidRPr="00915050" w:rsidRDefault="00135C4C" w:rsidP="00C226BB">
            <w:pPr>
              <w:tabs>
                <w:tab w:val="left" w:pos="3969"/>
              </w:tabs>
              <w:spacing w:line="276" w:lineRule="auto"/>
              <w:jc w:val="center"/>
              <w:rPr>
                <w:rFonts w:ascii="Segoe UI" w:eastAsia="Times New Roman" w:hAnsi="Segoe UI" w:cs="Segoe UI"/>
                <w:sz w:val="22"/>
                <w:szCs w:val="22"/>
              </w:rPr>
            </w:pPr>
          </w:p>
        </w:tc>
      </w:tr>
    </w:tbl>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C226BB" w:rsidRDefault="00C226BB" w:rsidP="008C17E7">
      <w:pPr>
        <w:jc w:val="center"/>
        <w:rPr>
          <w:rFonts w:ascii="Segoe UI" w:hAnsi="Segoe UI" w:cs="Segoe UI"/>
          <w:b/>
          <w:bCs/>
          <w:sz w:val="22"/>
          <w:szCs w:val="22"/>
        </w:rPr>
      </w:pPr>
    </w:p>
    <w:p w:rsidR="008C17E7" w:rsidRPr="00BB14AC" w:rsidRDefault="008C17E7" w:rsidP="008C17E7">
      <w:pPr>
        <w:jc w:val="center"/>
        <w:rPr>
          <w:rFonts w:ascii="Segoe UI" w:hAnsi="Segoe UI" w:cs="Segoe UI"/>
          <w:b/>
          <w:bCs/>
          <w:sz w:val="22"/>
          <w:szCs w:val="22"/>
        </w:rPr>
      </w:pPr>
      <w:r w:rsidRPr="00BB14AC">
        <w:rPr>
          <w:rFonts w:ascii="Segoe UI" w:hAnsi="Segoe UI" w:cs="Segoe UI"/>
          <w:b/>
          <w:bCs/>
          <w:sz w:val="22"/>
          <w:szCs w:val="22"/>
        </w:rPr>
        <w:lastRenderedPageBreak/>
        <w:t>ANEXO I</w:t>
      </w:r>
    </w:p>
    <w:p w:rsidR="008C17E7" w:rsidRPr="00BB14AC" w:rsidRDefault="008C17E7" w:rsidP="008C17E7">
      <w:pPr>
        <w:rPr>
          <w:rFonts w:ascii="Segoe UI" w:hAnsi="Segoe UI" w:cs="Segoe UI"/>
          <w:b/>
        </w:rPr>
      </w:pPr>
    </w:p>
    <w:p w:rsidR="008C17E7" w:rsidRPr="00BB14AC" w:rsidRDefault="008C17E7" w:rsidP="008C17E7">
      <w:pPr>
        <w:pStyle w:val="Ttulo1"/>
        <w:jc w:val="center"/>
        <w:rPr>
          <w:rFonts w:ascii="Segoe UI" w:hAnsi="Segoe UI" w:cs="Segoe UI"/>
          <w:b/>
          <w:color w:val="auto"/>
          <w:sz w:val="22"/>
          <w:szCs w:val="22"/>
        </w:rPr>
      </w:pPr>
      <w:bookmarkStart w:id="31" w:name="_Toc473537594"/>
      <w:bookmarkStart w:id="32" w:name="_Ref473556652"/>
      <w:bookmarkStart w:id="33" w:name="_Ref473557729"/>
      <w:bookmarkStart w:id="34" w:name="_Ref476243231"/>
      <w:r w:rsidRPr="00BB14AC">
        <w:rPr>
          <w:rFonts w:ascii="Segoe UI" w:hAnsi="Segoe UI" w:cs="Segoe UI"/>
          <w:b/>
          <w:color w:val="auto"/>
          <w:sz w:val="22"/>
          <w:szCs w:val="22"/>
        </w:rPr>
        <w:t>TERMO DE REFERÊNCIA</w:t>
      </w:r>
      <w:bookmarkEnd w:id="31"/>
      <w:bookmarkEnd w:id="32"/>
      <w:bookmarkEnd w:id="33"/>
      <w:bookmarkEnd w:id="34"/>
    </w:p>
    <w:p w:rsidR="008C17E7" w:rsidRPr="00BB14AC" w:rsidRDefault="008C17E7" w:rsidP="008C17E7">
      <w:pPr>
        <w:jc w:val="center"/>
        <w:rPr>
          <w:rFonts w:ascii="Segoe UI" w:hAnsi="Segoe UI" w:cs="Segoe UI"/>
          <w:b/>
          <w:sz w:val="22"/>
          <w:szCs w:val="22"/>
        </w:rPr>
      </w:pPr>
    </w:p>
    <w:p w:rsidR="00BB14AC" w:rsidRPr="00BB14AC" w:rsidRDefault="00BB14AC" w:rsidP="00BB14AC">
      <w:pPr>
        <w:pStyle w:val="Ttulo1"/>
        <w:jc w:val="center"/>
        <w:rPr>
          <w:rFonts w:ascii="Verdana" w:hAnsi="Verdana" w:cs="Segoe UI"/>
          <w:b/>
          <w:color w:val="auto"/>
          <w:sz w:val="20"/>
          <w:szCs w:val="20"/>
        </w:rPr>
      </w:pPr>
      <w:bookmarkStart w:id="35" w:name="_Toc347499202"/>
      <w:bookmarkStart w:id="36" w:name="_Toc347499323"/>
      <w:bookmarkStart w:id="37" w:name="_Toc347499539"/>
      <w:bookmarkStart w:id="38" w:name="_Toc347499648"/>
      <w:bookmarkStart w:id="39" w:name="_Toc347499712"/>
      <w:bookmarkStart w:id="40" w:name="_Toc347499771"/>
      <w:bookmarkStart w:id="41" w:name="_Toc347499891"/>
      <w:bookmarkEnd w:id="35"/>
      <w:bookmarkEnd w:id="36"/>
      <w:bookmarkEnd w:id="37"/>
      <w:bookmarkEnd w:id="38"/>
      <w:bookmarkEnd w:id="39"/>
      <w:bookmarkEnd w:id="40"/>
      <w:bookmarkEnd w:id="41"/>
      <w:r w:rsidRPr="00BB14AC">
        <w:rPr>
          <w:rFonts w:ascii="Verdana" w:hAnsi="Verdana" w:cs="Segoe UI"/>
          <w:b/>
          <w:color w:val="auto"/>
          <w:sz w:val="20"/>
          <w:szCs w:val="20"/>
        </w:rPr>
        <w:t>PROJETO BÁSICO PARA PRESTAÇÃO DE SERVIÇOS DE VIGILÂNCIA E SEGURANÇA PATRIMONIAL COM EFETIVA COBERTURA DOS POSTOS DESIGNADOS, NO ÂMBITO DO CENTRO DE LABORATÓRIO REGIONAL - INSTITUTO ADOLFO LUTZ</w:t>
      </w:r>
      <w:proofErr w:type="gramStart"/>
      <w:r w:rsidRPr="00BB14AC">
        <w:rPr>
          <w:rFonts w:ascii="Verdana" w:hAnsi="Verdana" w:cs="Segoe UI"/>
          <w:b/>
          <w:color w:val="auto"/>
          <w:sz w:val="20"/>
          <w:szCs w:val="20"/>
        </w:rPr>
        <w:t xml:space="preserve">  </w:t>
      </w:r>
      <w:proofErr w:type="gramEnd"/>
      <w:r w:rsidRPr="00BB14AC">
        <w:rPr>
          <w:rFonts w:ascii="Verdana" w:hAnsi="Verdana" w:cs="Segoe UI"/>
          <w:b/>
          <w:color w:val="auto"/>
          <w:sz w:val="20"/>
          <w:szCs w:val="20"/>
        </w:rPr>
        <w:t>DE SANTO ANDRÉ - VIII</w:t>
      </w:r>
    </w:p>
    <w:p w:rsidR="00BB14AC" w:rsidRPr="00BB14AC" w:rsidRDefault="00BB14AC" w:rsidP="00BB14AC">
      <w:pPr>
        <w:jc w:val="both"/>
        <w:rPr>
          <w:rFonts w:ascii="Verdana" w:hAnsi="Verdana" w:cs="Tahoma"/>
          <w:sz w:val="20"/>
          <w:szCs w:val="20"/>
        </w:rPr>
      </w:pPr>
    </w:p>
    <w:p w:rsidR="00BB14AC" w:rsidRPr="00BB14AC" w:rsidRDefault="00BB14AC" w:rsidP="00BB14AC">
      <w:pPr>
        <w:pStyle w:val="Ttulo2"/>
        <w:rPr>
          <w:rFonts w:ascii="Verdana" w:hAnsi="Verdana"/>
          <w:b/>
          <w:color w:val="auto"/>
          <w:sz w:val="20"/>
          <w:szCs w:val="20"/>
        </w:rPr>
      </w:pPr>
      <w:r w:rsidRPr="00BB14AC">
        <w:rPr>
          <w:rFonts w:ascii="Verdana" w:eastAsia="Calibri" w:hAnsi="Verdana" w:cs="Tahoma"/>
          <w:b/>
          <w:color w:val="auto"/>
          <w:sz w:val="20"/>
          <w:szCs w:val="20"/>
        </w:rPr>
        <w:t>CAPÍTULO</w:t>
      </w:r>
      <w:proofErr w:type="gramStart"/>
      <w:r w:rsidRPr="00BB14AC">
        <w:rPr>
          <w:rFonts w:ascii="Verdana" w:eastAsia="Calibri" w:hAnsi="Verdana" w:cs="Tahoma"/>
          <w:b/>
          <w:color w:val="auto"/>
          <w:sz w:val="20"/>
          <w:szCs w:val="20"/>
        </w:rPr>
        <w:t xml:space="preserve">  </w:t>
      </w:r>
      <w:proofErr w:type="gramEnd"/>
      <w:r w:rsidRPr="00BB14AC">
        <w:rPr>
          <w:rFonts w:ascii="Verdana" w:eastAsia="Calibri" w:hAnsi="Verdana" w:cs="Tahoma"/>
          <w:b/>
          <w:color w:val="auto"/>
          <w:sz w:val="20"/>
          <w:szCs w:val="20"/>
        </w:rPr>
        <w:t>I  -</w:t>
      </w:r>
      <w:r w:rsidRPr="00BB14AC">
        <w:rPr>
          <w:rFonts w:ascii="Verdana" w:hAnsi="Verdana"/>
          <w:b/>
          <w:color w:val="auto"/>
          <w:sz w:val="20"/>
          <w:szCs w:val="20"/>
        </w:rPr>
        <w:t xml:space="preserve"> </w:t>
      </w:r>
      <w:r w:rsidRPr="00BB14AC">
        <w:rPr>
          <w:rFonts w:ascii="Verdana" w:eastAsia="Calibri" w:hAnsi="Verdana" w:cs="Tahoma"/>
          <w:b/>
          <w:color w:val="auto"/>
          <w:sz w:val="20"/>
          <w:szCs w:val="20"/>
        </w:rPr>
        <w:t>ESPECIFICAÇÕES TÉCNICAS</w:t>
      </w:r>
    </w:p>
    <w:p w:rsidR="00BB14AC" w:rsidRPr="00BB14AC" w:rsidRDefault="00BB14AC" w:rsidP="00BB14AC">
      <w:pPr>
        <w:rPr>
          <w:rFonts w:ascii="Verdana" w:hAnsi="Verdana"/>
          <w:sz w:val="20"/>
          <w:szCs w:val="20"/>
        </w:rPr>
      </w:pPr>
    </w:p>
    <w:p w:rsidR="00BB14AC" w:rsidRPr="00BB14AC" w:rsidRDefault="00BB14AC" w:rsidP="00BB14AC">
      <w:pPr>
        <w:jc w:val="both"/>
        <w:rPr>
          <w:rFonts w:ascii="Verdana" w:hAnsi="Verdana" w:cs="Tahoma"/>
          <w:b/>
          <w:sz w:val="20"/>
          <w:szCs w:val="20"/>
        </w:rPr>
      </w:pPr>
      <w:r w:rsidRPr="00BB14AC">
        <w:rPr>
          <w:rFonts w:ascii="Verdana" w:hAnsi="Verdana" w:cs="Tahoma"/>
          <w:b/>
          <w:sz w:val="20"/>
          <w:szCs w:val="20"/>
        </w:rPr>
        <w:t>1. OBJETO DA PRESTAÇÃO DOS SERVIÇOS:</w:t>
      </w:r>
    </w:p>
    <w:p w:rsidR="00BB14AC" w:rsidRPr="00BB14AC" w:rsidRDefault="00BB14AC" w:rsidP="00BB14AC">
      <w:pPr>
        <w:autoSpaceDE w:val="0"/>
        <w:autoSpaceDN w:val="0"/>
        <w:adjustRightInd w:val="0"/>
        <w:jc w:val="both"/>
        <w:rPr>
          <w:rFonts w:ascii="Verdana" w:hAnsi="Verdana" w:cs="Tahoma"/>
          <w:sz w:val="20"/>
          <w:szCs w:val="20"/>
        </w:rPr>
      </w:pPr>
      <w:r w:rsidRPr="00BB14AC">
        <w:rPr>
          <w:rFonts w:ascii="Verdana" w:hAnsi="Verdana"/>
          <w:sz w:val="20"/>
          <w:szCs w:val="20"/>
        </w:rPr>
        <w:t xml:space="preserve">Prestação de Serviços de Vigilância e Segurança Patrimonial com a finalidade de exercer preventivamente a proteção do patrimônio e das pessoas que se encontram nos limites </w:t>
      </w:r>
      <w:proofErr w:type="gramStart"/>
      <w:r w:rsidRPr="00BB14AC">
        <w:rPr>
          <w:rFonts w:ascii="Verdana" w:hAnsi="Verdana"/>
          <w:sz w:val="20"/>
          <w:szCs w:val="20"/>
        </w:rPr>
        <w:t xml:space="preserve">do </w:t>
      </w:r>
      <w:proofErr w:type="spellStart"/>
      <w:r w:rsidRPr="00BB14AC">
        <w:rPr>
          <w:rFonts w:ascii="Verdana" w:hAnsi="Verdana" w:cs="Tahoma"/>
          <w:sz w:val="20"/>
          <w:szCs w:val="20"/>
        </w:rPr>
        <w:t>do</w:t>
      </w:r>
      <w:proofErr w:type="spellEnd"/>
      <w:proofErr w:type="gramEnd"/>
      <w:r w:rsidRPr="00BB14AC">
        <w:rPr>
          <w:rFonts w:ascii="Verdana" w:hAnsi="Verdana" w:cs="Tahoma"/>
          <w:sz w:val="20"/>
          <w:szCs w:val="20"/>
        </w:rPr>
        <w:t xml:space="preserve"> Centro de Laboratório Regional - Instituto Adolfo Lutz de Santo André VIII</w:t>
      </w:r>
      <w:r w:rsidRPr="00BB14AC">
        <w:rPr>
          <w:rFonts w:ascii="Verdana" w:hAnsi="Verdana"/>
          <w:sz w:val="20"/>
          <w:szCs w:val="20"/>
        </w:rPr>
        <w:t>, com a efetiva cobertura dos postos relacionados na Tabela de Locais. O objeto deverá ser executado em conformidade com a legislação aplicável aos serviços de segurança e vigilância patrimonial, em especial a Lei Federal nº 7.102/83, alterada pelas Leis Federais nos 8.863/94, 9.017/95, 11.718/08 e 13.654/18, e pela Medida Provisória nº 2.184-23/01, regulamentada pelos Decretos Federais nos 89.056/83, e 1.592/95, as Portarias DPF nº 891/99, DPF nº 320/04, DG/DPF nº 3.233/12 e DG/DPF nº 3.258/13, bem como o art. 193 da CLT, com a redação dada pela Lei Federal nº 12.740/12, entre outros atos normativos.</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autoSpaceDE w:val="0"/>
        <w:autoSpaceDN w:val="0"/>
        <w:adjustRightInd w:val="0"/>
        <w:jc w:val="both"/>
        <w:rPr>
          <w:rFonts w:ascii="Verdana" w:hAnsi="Verdana" w:cs="Tahoma"/>
          <w:b/>
          <w:bCs/>
          <w:sz w:val="20"/>
          <w:szCs w:val="20"/>
        </w:rPr>
      </w:pPr>
      <w:proofErr w:type="gramStart"/>
      <w:r w:rsidRPr="00BB14AC">
        <w:rPr>
          <w:rFonts w:ascii="Verdana" w:hAnsi="Verdana" w:cs="Tahoma"/>
          <w:b/>
          <w:bCs/>
          <w:sz w:val="20"/>
          <w:szCs w:val="20"/>
        </w:rPr>
        <w:t>2 - DESCRIÇÃO</w:t>
      </w:r>
      <w:proofErr w:type="gramEnd"/>
      <w:r w:rsidRPr="00BB14AC">
        <w:rPr>
          <w:rFonts w:ascii="Verdana" w:hAnsi="Verdana" w:cs="Tahoma"/>
          <w:b/>
          <w:bCs/>
          <w:sz w:val="20"/>
          <w:szCs w:val="20"/>
        </w:rPr>
        <w:t xml:space="preserve"> DOS SERVIÇOS</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2.1. Os serviços serão prestados pela Contratada nos locais discriminados pela Contratante, conforme tabela que deverá estar anexa ao processo licitatório e ao consequente contrato celebrado, nos seguintes regimes e escalas: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autoSpaceDE w:val="0"/>
        <w:autoSpaceDN w:val="0"/>
        <w:adjustRightInd w:val="0"/>
        <w:jc w:val="both"/>
        <w:rPr>
          <w:rFonts w:ascii="Verdana" w:hAnsi="Verdana" w:cs="Tahoma"/>
          <w:b/>
          <w:sz w:val="20"/>
          <w:szCs w:val="20"/>
        </w:rPr>
      </w:pPr>
      <w:r w:rsidRPr="00BB14AC">
        <w:rPr>
          <w:rFonts w:ascii="Verdana" w:hAnsi="Verdana" w:cs="Tahoma"/>
          <w:sz w:val="20"/>
          <w:szCs w:val="20"/>
        </w:rPr>
        <w:t xml:space="preserve">2.1. a) </w:t>
      </w:r>
      <w:r w:rsidRPr="00BB14AC">
        <w:rPr>
          <w:rFonts w:ascii="Verdana" w:hAnsi="Verdana" w:cs="Tahoma"/>
          <w:b/>
          <w:sz w:val="20"/>
          <w:szCs w:val="20"/>
        </w:rPr>
        <w:t>Regime do Posto:</w:t>
      </w:r>
      <w:proofErr w:type="gramStart"/>
      <w:r w:rsidRPr="00BB14AC">
        <w:rPr>
          <w:rFonts w:ascii="Verdana" w:hAnsi="Verdana" w:cs="Tahoma"/>
          <w:b/>
          <w:sz w:val="20"/>
          <w:szCs w:val="20"/>
        </w:rPr>
        <w:t xml:space="preserve">   </w:t>
      </w:r>
      <w:proofErr w:type="gramEnd"/>
      <w:r w:rsidRPr="00BB14AC">
        <w:rPr>
          <w:rFonts w:ascii="Verdana" w:hAnsi="Verdana" w:cs="Tahoma"/>
          <w:b/>
          <w:sz w:val="20"/>
          <w:szCs w:val="20"/>
        </w:rPr>
        <w:t>Vigilante Desarmado</w:t>
      </w:r>
    </w:p>
    <w:p w:rsidR="00BB14AC" w:rsidRPr="00BB14AC" w:rsidRDefault="00BB14AC" w:rsidP="00BB14AC">
      <w:pPr>
        <w:autoSpaceDE w:val="0"/>
        <w:autoSpaceDN w:val="0"/>
        <w:adjustRightInd w:val="0"/>
        <w:jc w:val="both"/>
        <w:rPr>
          <w:rFonts w:ascii="Verdana" w:hAnsi="Verdana" w:cs="Tahoma"/>
          <w:b/>
          <w:sz w:val="20"/>
          <w:szCs w:val="20"/>
        </w:rPr>
      </w:pPr>
    </w:p>
    <w:p w:rsidR="00BB14AC" w:rsidRPr="00BB14AC" w:rsidRDefault="00BB14AC" w:rsidP="00BB14AC">
      <w:pPr>
        <w:autoSpaceDE w:val="0"/>
        <w:autoSpaceDN w:val="0"/>
        <w:adjustRightInd w:val="0"/>
        <w:jc w:val="both"/>
        <w:rPr>
          <w:rFonts w:ascii="Verdana" w:hAnsi="Verdana" w:cs="Tahoma"/>
          <w:b/>
          <w:sz w:val="20"/>
          <w:szCs w:val="20"/>
        </w:rPr>
      </w:pPr>
      <w:r w:rsidRPr="00BB14AC">
        <w:rPr>
          <w:rFonts w:ascii="Verdana" w:hAnsi="Verdana" w:cs="Tahoma"/>
          <w:b/>
          <w:sz w:val="20"/>
          <w:szCs w:val="20"/>
        </w:rPr>
        <w:t>2.1. b) Escalas:</w:t>
      </w:r>
    </w:p>
    <w:p w:rsidR="00BB14AC" w:rsidRPr="00BB14AC" w:rsidRDefault="00BB14AC" w:rsidP="00BB14AC">
      <w:pPr>
        <w:autoSpaceDE w:val="0"/>
        <w:autoSpaceDN w:val="0"/>
        <w:adjustRightInd w:val="0"/>
        <w:jc w:val="both"/>
        <w:rPr>
          <w:rFonts w:ascii="Verdana" w:hAnsi="Verdana" w:cs="Tahoma"/>
          <w:b/>
          <w:sz w:val="20"/>
          <w:szCs w:val="20"/>
        </w:rPr>
      </w:pPr>
    </w:p>
    <w:p w:rsidR="00BB14AC" w:rsidRPr="00BB14AC" w:rsidRDefault="00BB14AC" w:rsidP="00BB14AC">
      <w:pPr>
        <w:autoSpaceDE w:val="0"/>
        <w:autoSpaceDN w:val="0"/>
        <w:adjustRightInd w:val="0"/>
        <w:spacing w:after="130"/>
        <w:rPr>
          <w:rFonts w:ascii="Verdana" w:hAnsi="Verdana" w:cs="Wingdings"/>
          <w:b/>
          <w:color w:val="000000"/>
          <w:sz w:val="20"/>
          <w:szCs w:val="20"/>
        </w:rPr>
      </w:pPr>
      <w:r w:rsidRPr="00BB14AC">
        <w:rPr>
          <w:rFonts w:ascii="Verdana" w:hAnsi="Verdana" w:cs="Wingdings"/>
          <w:b/>
          <w:color w:val="000000"/>
          <w:sz w:val="20"/>
          <w:szCs w:val="20"/>
        </w:rPr>
        <w:t></w:t>
      </w:r>
      <w:r w:rsidRPr="00BB14AC">
        <w:rPr>
          <w:rFonts w:ascii="Verdana" w:hAnsi="Verdana" w:cs="Wingdings"/>
          <w:b/>
          <w:color w:val="000000"/>
          <w:sz w:val="20"/>
          <w:szCs w:val="20"/>
        </w:rPr>
        <w:t></w:t>
      </w:r>
      <w:r w:rsidRPr="00BB14AC">
        <w:rPr>
          <w:rFonts w:ascii="Verdana" w:hAnsi="Verdana" w:cs="Arial"/>
          <w:b/>
          <w:color w:val="000000"/>
          <w:sz w:val="20"/>
          <w:szCs w:val="20"/>
        </w:rPr>
        <w:t xml:space="preserve">44 (quarenta e quatro) horas semanais – diurno – de 2ª a 6ª feira; </w:t>
      </w:r>
    </w:p>
    <w:p w:rsidR="00BB14AC" w:rsidRPr="00BB14AC" w:rsidRDefault="00BB14AC" w:rsidP="00BB14AC">
      <w:pPr>
        <w:autoSpaceDE w:val="0"/>
        <w:autoSpaceDN w:val="0"/>
        <w:adjustRightInd w:val="0"/>
        <w:spacing w:after="130"/>
        <w:rPr>
          <w:rFonts w:ascii="Verdana" w:hAnsi="Verdana" w:cs="Wingdings"/>
          <w:b/>
          <w:color w:val="000000"/>
          <w:sz w:val="20"/>
          <w:szCs w:val="20"/>
        </w:rPr>
      </w:pPr>
      <w:r w:rsidRPr="00BB14AC">
        <w:rPr>
          <w:rFonts w:ascii="Verdana" w:hAnsi="Verdana" w:cs="Wingdings"/>
          <w:b/>
          <w:color w:val="000000"/>
          <w:sz w:val="20"/>
          <w:szCs w:val="20"/>
        </w:rPr>
        <w:t></w:t>
      </w:r>
      <w:r w:rsidRPr="00BB14AC">
        <w:rPr>
          <w:rFonts w:ascii="Verdana" w:hAnsi="Verdana" w:cs="Wingdings"/>
          <w:b/>
          <w:color w:val="000000"/>
          <w:sz w:val="20"/>
          <w:szCs w:val="20"/>
        </w:rPr>
        <w:t></w:t>
      </w:r>
      <w:r w:rsidRPr="00BB14AC">
        <w:rPr>
          <w:rFonts w:ascii="Verdana" w:hAnsi="Verdana" w:cs="Arial"/>
          <w:b/>
          <w:color w:val="000000"/>
          <w:sz w:val="20"/>
          <w:szCs w:val="20"/>
        </w:rPr>
        <w:t xml:space="preserve">12 (doze) horas diárias – diurno – de 2ª feira a domingo; </w:t>
      </w:r>
    </w:p>
    <w:p w:rsidR="00BB14AC" w:rsidRPr="00BB14AC" w:rsidRDefault="00BB14AC" w:rsidP="00BB14AC">
      <w:pPr>
        <w:autoSpaceDE w:val="0"/>
        <w:autoSpaceDN w:val="0"/>
        <w:adjustRightInd w:val="0"/>
        <w:rPr>
          <w:rFonts w:ascii="Verdana" w:hAnsi="Verdana" w:cs="Wingdings"/>
          <w:b/>
          <w:color w:val="000000"/>
          <w:sz w:val="20"/>
          <w:szCs w:val="20"/>
        </w:rPr>
      </w:pPr>
      <w:r w:rsidRPr="00BB14AC">
        <w:rPr>
          <w:rFonts w:ascii="Verdana" w:hAnsi="Verdana" w:cs="Wingdings"/>
          <w:b/>
          <w:color w:val="000000"/>
          <w:sz w:val="20"/>
          <w:szCs w:val="20"/>
        </w:rPr>
        <w:t></w:t>
      </w:r>
      <w:r w:rsidRPr="00BB14AC">
        <w:rPr>
          <w:rFonts w:ascii="Verdana" w:hAnsi="Verdana" w:cs="Wingdings"/>
          <w:b/>
          <w:color w:val="000000"/>
          <w:sz w:val="20"/>
          <w:szCs w:val="20"/>
        </w:rPr>
        <w:t></w:t>
      </w:r>
      <w:r w:rsidRPr="00BB14AC">
        <w:rPr>
          <w:rFonts w:ascii="Verdana" w:hAnsi="Verdana" w:cs="Arial"/>
          <w:b/>
          <w:color w:val="000000"/>
          <w:sz w:val="20"/>
          <w:szCs w:val="20"/>
        </w:rPr>
        <w:t>12 (doze) horas diárias – noturno – de 2ª feira a domingo.</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autoSpaceDE w:val="0"/>
        <w:autoSpaceDN w:val="0"/>
        <w:adjustRightInd w:val="0"/>
        <w:jc w:val="both"/>
        <w:rPr>
          <w:rFonts w:ascii="Verdana" w:hAnsi="Verdana" w:cs="Tahoma"/>
          <w:sz w:val="20"/>
          <w:szCs w:val="20"/>
        </w:rPr>
      </w:pPr>
      <w:r w:rsidRPr="00BB14AC">
        <w:rPr>
          <w:rFonts w:ascii="Verdana" w:hAnsi="Verdana" w:cs="Tahoma"/>
          <w:sz w:val="20"/>
          <w:szCs w:val="20"/>
        </w:rPr>
        <w:t xml:space="preserve">Os serviços serão desenvolvidos nas dependências do Instituto Adolfo Lutz – Centro de Laboratório Regional de Santo André VIII situado na Avenida Ramiro </w:t>
      </w:r>
      <w:proofErr w:type="spellStart"/>
      <w:r w:rsidRPr="00BB14AC">
        <w:rPr>
          <w:rFonts w:ascii="Verdana" w:hAnsi="Verdana" w:cs="Tahoma"/>
          <w:sz w:val="20"/>
          <w:szCs w:val="20"/>
        </w:rPr>
        <w:t>Colleoni</w:t>
      </w:r>
      <w:proofErr w:type="spellEnd"/>
      <w:r w:rsidRPr="00BB14AC">
        <w:rPr>
          <w:rFonts w:ascii="Verdana" w:hAnsi="Verdana" w:cs="Tahoma"/>
          <w:sz w:val="20"/>
          <w:szCs w:val="20"/>
        </w:rPr>
        <w:t xml:space="preserve">, 240 – Vila Dora – Santo André - SP – CEP: 09040-160, conforme discriminados na Tabela </w:t>
      </w:r>
      <w:proofErr w:type="gramStart"/>
      <w:r w:rsidRPr="00BB14AC">
        <w:rPr>
          <w:rFonts w:ascii="Verdana" w:hAnsi="Verdana" w:cs="Tahoma"/>
          <w:sz w:val="20"/>
          <w:szCs w:val="20"/>
        </w:rPr>
        <w:t>abaixo</w:t>
      </w:r>
      <w:proofErr w:type="gramEnd"/>
    </w:p>
    <w:p w:rsidR="00BB14AC" w:rsidRPr="00BB14AC" w:rsidRDefault="00BB14AC" w:rsidP="00BB14AC">
      <w:pPr>
        <w:autoSpaceDE w:val="0"/>
        <w:autoSpaceDN w:val="0"/>
        <w:adjustRightInd w:val="0"/>
        <w:jc w:val="both"/>
        <w:rPr>
          <w:rFonts w:ascii="Verdana" w:hAnsi="Verdana" w:cs="Tahoma"/>
          <w:sz w:val="20"/>
          <w:szCs w:val="20"/>
        </w:rPr>
      </w:pPr>
    </w:p>
    <w:tbl>
      <w:tblPr>
        <w:tblW w:w="9177" w:type="dxa"/>
        <w:tblInd w:w="-15" w:type="dxa"/>
        <w:tblLayout w:type="fixed"/>
        <w:tblLook w:val="04A0" w:firstRow="1" w:lastRow="0" w:firstColumn="1" w:lastColumn="0" w:noHBand="0" w:noVBand="1"/>
      </w:tblPr>
      <w:tblGrid>
        <w:gridCol w:w="3053"/>
        <w:gridCol w:w="3292"/>
        <w:gridCol w:w="2832"/>
      </w:tblGrid>
      <w:tr w:rsidR="00BB14AC" w:rsidRPr="00BB14AC" w:rsidTr="00AE33AE">
        <w:tc>
          <w:tcPr>
            <w:tcW w:w="9177" w:type="dxa"/>
            <w:gridSpan w:val="3"/>
            <w:tcBorders>
              <w:top w:val="single" w:sz="4" w:space="0" w:color="000000"/>
              <w:left w:val="single" w:sz="4" w:space="0" w:color="000000"/>
              <w:bottom w:val="single" w:sz="4" w:space="0" w:color="000000"/>
              <w:right w:val="single" w:sz="4" w:space="0" w:color="000000"/>
            </w:tcBorders>
            <w:hideMark/>
          </w:tcPr>
          <w:p w:rsidR="00BB14AC" w:rsidRPr="00BB14AC" w:rsidRDefault="00BB14AC" w:rsidP="00AE33AE">
            <w:pPr>
              <w:autoSpaceDE w:val="0"/>
              <w:snapToGrid w:val="0"/>
              <w:jc w:val="center"/>
              <w:rPr>
                <w:rFonts w:ascii="Verdana" w:hAnsi="Verdana"/>
                <w:b/>
                <w:sz w:val="20"/>
                <w:szCs w:val="20"/>
              </w:rPr>
            </w:pPr>
            <w:r w:rsidRPr="00BB14AC">
              <w:rPr>
                <w:rFonts w:ascii="Verdana" w:hAnsi="Verdana"/>
                <w:b/>
                <w:sz w:val="20"/>
                <w:szCs w:val="20"/>
              </w:rPr>
              <w:t>INSTITUTO ADOLFO LUTZ – SANTO ANDRÉ</w:t>
            </w:r>
          </w:p>
          <w:p w:rsidR="00BB14AC" w:rsidRPr="00BB14AC" w:rsidRDefault="00BB14AC" w:rsidP="00AE33AE">
            <w:pPr>
              <w:pStyle w:val="western"/>
              <w:spacing w:after="0"/>
              <w:jc w:val="center"/>
              <w:rPr>
                <w:rFonts w:ascii="Verdana" w:hAnsi="Verdana" w:cs="Arial"/>
                <w:color w:val="000000"/>
                <w:sz w:val="20"/>
                <w:szCs w:val="20"/>
              </w:rPr>
            </w:pPr>
            <w:r w:rsidRPr="00BB14AC">
              <w:rPr>
                <w:rFonts w:ascii="Verdana" w:hAnsi="Verdana" w:cs="Arial"/>
                <w:b/>
                <w:sz w:val="20"/>
                <w:szCs w:val="20"/>
              </w:rPr>
              <w:t>Localização:</w:t>
            </w:r>
            <w:r w:rsidRPr="00BB14AC">
              <w:rPr>
                <w:rFonts w:ascii="Verdana" w:hAnsi="Verdana" w:cs="Arial"/>
                <w:color w:val="000000"/>
                <w:sz w:val="20"/>
                <w:szCs w:val="20"/>
              </w:rPr>
              <w:t xml:space="preserve"> Avenida Ramiro </w:t>
            </w:r>
            <w:proofErr w:type="spellStart"/>
            <w:r w:rsidRPr="00BB14AC">
              <w:rPr>
                <w:rFonts w:ascii="Verdana" w:hAnsi="Verdana" w:cs="Arial"/>
                <w:color w:val="000000"/>
                <w:sz w:val="20"/>
                <w:szCs w:val="20"/>
              </w:rPr>
              <w:t>Coleonni</w:t>
            </w:r>
            <w:proofErr w:type="spellEnd"/>
            <w:r w:rsidRPr="00BB14AC">
              <w:rPr>
                <w:rFonts w:ascii="Verdana" w:hAnsi="Verdana" w:cs="Arial"/>
                <w:color w:val="000000"/>
                <w:sz w:val="20"/>
                <w:szCs w:val="20"/>
              </w:rPr>
              <w:t xml:space="preserve">, 240 Vila Dora - Santo André – SP - </w:t>
            </w:r>
            <w:r w:rsidRPr="00BB14AC">
              <w:rPr>
                <w:rFonts w:ascii="Verdana" w:hAnsi="Verdana" w:cs="Tahoma"/>
                <w:sz w:val="20"/>
                <w:szCs w:val="20"/>
              </w:rPr>
              <w:t>CEP: 09040-</w:t>
            </w:r>
            <w:proofErr w:type="gramStart"/>
            <w:r w:rsidRPr="00BB14AC">
              <w:rPr>
                <w:rFonts w:ascii="Verdana" w:hAnsi="Verdana" w:cs="Tahoma"/>
                <w:sz w:val="20"/>
                <w:szCs w:val="20"/>
              </w:rPr>
              <w:t>160</w:t>
            </w:r>
            <w:proofErr w:type="gramEnd"/>
          </w:p>
        </w:tc>
      </w:tr>
      <w:tr w:rsidR="00BB14AC" w:rsidRPr="00BB14AC" w:rsidTr="00AE33AE">
        <w:trPr>
          <w:cantSplit/>
          <w:trHeight w:val="390"/>
        </w:trPr>
        <w:tc>
          <w:tcPr>
            <w:tcW w:w="3053" w:type="dxa"/>
            <w:vMerge w:val="restart"/>
            <w:tcBorders>
              <w:top w:val="single" w:sz="4" w:space="0" w:color="000000"/>
              <w:left w:val="single" w:sz="4" w:space="0" w:color="000000"/>
              <w:bottom w:val="single" w:sz="4" w:space="0" w:color="000000"/>
              <w:right w:val="nil"/>
            </w:tcBorders>
            <w:vAlign w:val="center"/>
            <w:hideMark/>
          </w:tcPr>
          <w:p w:rsidR="00BB14AC" w:rsidRPr="00BB14AC" w:rsidRDefault="00BB14AC" w:rsidP="00AE33AE">
            <w:pPr>
              <w:pStyle w:val="western"/>
              <w:snapToGrid w:val="0"/>
              <w:spacing w:after="0"/>
              <w:jc w:val="center"/>
              <w:rPr>
                <w:rFonts w:ascii="Verdana" w:hAnsi="Verdana" w:cs="Arial"/>
                <w:sz w:val="20"/>
                <w:szCs w:val="20"/>
              </w:rPr>
            </w:pPr>
            <w:r w:rsidRPr="00BB14AC">
              <w:rPr>
                <w:rFonts w:ascii="Verdana" w:hAnsi="Verdana" w:cs="Arial"/>
                <w:sz w:val="20"/>
                <w:szCs w:val="20"/>
              </w:rPr>
              <w:t xml:space="preserve">Portaria Principal e demais dependências do prédio do </w:t>
            </w:r>
            <w:r w:rsidRPr="00BB14AC">
              <w:rPr>
                <w:rFonts w:ascii="Verdana" w:hAnsi="Verdana" w:cs="Arial"/>
                <w:sz w:val="20"/>
                <w:szCs w:val="20"/>
              </w:rPr>
              <w:lastRenderedPageBreak/>
              <w:t>Instituto Adolfo Lutz</w:t>
            </w:r>
          </w:p>
        </w:tc>
        <w:tc>
          <w:tcPr>
            <w:tcW w:w="3292" w:type="dxa"/>
            <w:tcBorders>
              <w:top w:val="single" w:sz="4" w:space="0" w:color="000000"/>
              <w:left w:val="single" w:sz="4" w:space="0" w:color="000000"/>
              <w:bottom w:val="single" w:sz="4" w:space="0" w:color="000000"/>
              <w:right w:val="nil"/>
            </w:tcBorders>
            <w:hideMark/>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lastRenderedPageBreak/>
              <w:t>- 01 (um) Posto 12 horas diárias - diurno – 2ª feira a domingo.</w:t>
            </w:r>
          </w:p>
        </w:tc>
        <w:tc>
          <w:tcPr>
            <w:tcW w:w="2832" w:type="dxa"/>
            <w:tcBorders>
              <w:top w:val="single" w:sz="4" w:space="0" w:color="000000"/>
              <w:left w:val="single" w:sz="4" w:space="0" w:color="000000"/>
              <w:bottom w:val="single" w:sz="4" w:space="0" w:color="000000"/>
              <w:right w:val="single" w:sz="4" w:space="0" w:color="000000"/>
            </w:tcBorders>
            <w:hideMark/>
          </w:tcPr>
          <w:p w:rsidR="00BB14AC" w:rsidRPr="00BB14AC" w:rsidRDefault="00BB14AC" w:rsidP="00AE33AE">
            <w:pPr>
              <w:autoSpaceDE w:val="0"/>
              <w:autoSpaceDN w:val="0"/>
              <w:adjustRightInd w:val="0"/>
              <w:jc w:val="center"/>
              <w:rPr>
                <w:rFonts w:ascii="Verdana" w:hAnsi="Verdana" w:cs="Tahoma"/>
                <w:sz w:val="20"/>
                <w:szCs w:val="20"/>
              </w:rPr>
            </w:pPr>
            <w:r w:rsidRPr="00BB14AC">
              <w:rPr>
                <w:rFonts w:ascii="Verdana" w:hAnsi="Verdana" w:cs="Tahoma"/>
                <w:sz w:val="20"/>
                <w:szCs w:val="20"/>
              </w:rPr>
              <w:t>01 – HOMEM/DIA</w:t>
            </w:r>
          </w:p>
        </w:tc>
      </w:tr>
      <w:tr w:rsidR="00BB14AC" w:rsidRPr="00BB14AC" w:rsidTr="00AE33AE">
        <w:trPr>
          <w:cantSplit/>
          <w:trHeight w:val="195"/>
        </w:trPr>
        <w:tc>
          <w:tcPr>
            <w:tcW w:w="3053" w:type="dxa"/>
            <w:vMerge/>
            <w:tcBorders>
              <w:top w:val="single" w:sz="4" w:space="0" w:color="000000"/>
              <w:left w:val="single" w:sz="4" w:space="0" w:color="000000"/>
              <w:bottom w:val="single" w:sz="4" w:space="0" w:color="000000"/>
              <w:right w:val="nil"/>
            </w:tcBorders>
            <w:vAlign w:val="center"/>
            <w:hideMark/>
          </w:tcPr>
          <w:p w:rsidR="00BB14AC" w:rsidRPr="00BB14AC" w:rsidRDefault="00BB14AC" w:rsidP="00AE33AE">
            <w:pPr>
              <w:rPr>
                <w:rFonts w:ascii="Verdana" w:hAnsi="Verdana" w:cs="Arial"/>
                <w:sz w:val="20"/>
                <w:szCs w:val="20"/>
                <w:lang w:eastAsia="ar-SA"/>
              </w:rPr>
            </w:pPr>
          </w:p>
        </w:tc>
        <w:tc>
          <w:tcPr>
            <w:tcW w:w="3292" w:type="dxa"/>
            <w:tcBorders>
              <w:top w:val="single" w:sz="4" w:space="0" w:color="000000"/>
              <w:left w:val="single" w:sz="4" w:space="0" w:color="000000"/>
              <w:bottom w:val="single" w:sz="4" w:space="0" w:color="000000"/>
              <w:right w:val="nil"/>
            </w:tcBorders>
            <w:hideMark/>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t xml:space="preserve">- 01 (um) Posto 12 horas diárias – noturno – 2ª feira a domingo </w:t>
            </w:r>
          </w:p>
        </w:tc>
        <w:tc>
          <w:tcPr>
            <w:tcW w:w="2832" w:type="dxa"/>
            <w:tcBorders>
              <w:top w:val="single" w:sz="4" w:space="0" w:color="000000"/>
              <w:left w:val="single" w:sz="4" w:space="0" w:color="000000"/>
              <w:bottom w:val="single" w:sz="4" w:space="0" w:color="000000"/>
              <w:right w:val="single" w:sz="4" w:space="0" w:color="000000"/>
            </w:tcBorders>
            <w:hideMark/>
          </w:tcPr>
          <w:p w:rsidR="00BB14AC" w:rsidRPr="00BB14AC" w:rsidRDefault="00BB14AC" w:rsidP="00AE33AE">
            <w:pPr>
              <w:autoSpaceDE w:val="0"/>
              <w:autoSpaceDN w:val="0"/>
              <w:adjustRightInd w:val="0"/>
              <w:jc w:val="center"/>
              <w:rPr>
                <w:rFonts w:ascii="Verdana" w:hAnsi="Verdana" w:cs="Tahoma"/>
                <w:sz w:val="20"/>
                <w:szCs w:val="20"/>
              </w:rPr>
            </w:pPr>
            <w:r w:rsidRPr="00BB14AC">
              <w:rPr>
                <w:rFonts w:ascii="Verdana" w:hAnsi="Verdana" w:cs="Tahoma"/>
                <w:sz w:val="20"/>
                <w:szCs w:val="20"/>
              </w:rPr>
              <w:t>01 – HOMEM/NOITE</w:t>
            </w:r>
          </w:p>
        </w:tc>
      </w:tr>
      <w:tr w:rsidR="00BB14AC" w:rsidRPr="00BB14AC" w:rsidTr="00AE33AE">
        <w:trPr>
          <w:cantSplit/>
          <w:trHeight w:val="195"/>
        </w:trPr>
        <w:tc>
          <w:tcPr>
            <w:tcW w:w="3053" w:type="dxa"/>
            <w:vMerge/>
            <w:tcBorders>
              <w:top w:val="single" w:sz="4" w:space="0" w:color="000000"/>
              <w:left w:val="single" w:sz="4" w:space="0" w:color="000000"/>
              <w:bottom w:val="single" w:sz="4" w:space="0" w:color="000000"/>
              <w:right w:val="nil"/>
            </w:tcBorders>
            <w:vAlign w:val="center"/>
            <w:hideMark/>
          </w:tcPr>
          <w:p w:rsidR="00BB14AC" w:rsidRPr="00BB14AC" w:rsidRDefault="00BB14AC" w:rsidP="00AE33AE">
            <w:pPr>
              <w:rPr>
                <w:rFonts w:ascii="Verdana" w:hAnsi="Verdana" w:cs="Arial"/>
                <w:sz w:val="20"/>
                <w:szCs w:val="20"/>
                <w:lang w:eastAsia="ar-SA"/>
              </w:rPr>
            </w:pPr>
          </w:p>
        </w:tc>
        <w:tc>
          <w:tcPr>
            <w:tcW w:w="3292" w:type="dxa"/>
            <w:tcBorders>
              <w:top w:val="single" w:sz="4" w:space="0" w:color="000000"/>
              <w:left w:val="single" w:sz="4" w:space="0" w:color="000000"/>
              <w:bottom w:val="single" w:sz="4" w:space="0" w:color="000000"/>
              <w:right w:val="nil"/>
            </w:tcBorders>
            <w:hideMark/>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t xml:space="preserve">01 (um) </w:t>
            </w:r>
            <w:r w:rsidRPr="00BB14AC">
              <w:rPr>
                <w:rFonts w:ascii="Verdana" w:eastAsia="Arial" w:hAnsi="Verdana" w:cs="Arial"/>
                <w:sz w:val="20"/>
                <w:szCs w:val="20"/>
              </w:rPr>
              <w:t>Posto – 44 (Quarenta e quatro) horas Semanais – Diurno – de 2ª a 6ª</w:t>
            </w:r>
          </w:p>
        </w:tc>
        <w:tc>
          <w:tcPr>
            <w:tcW w:w="2832" w:type="dxa"/>
            <w:tcBorders>
              <w:top w:val="single" w:sz="4" w:space="0" w:color="000000"/>
              <w:left w:val="single" w:sz="4" w:space="0" w:color="000000"/>
              <w:bottom w:val="single" w:sz="4" w:space="0" w:color="000000"/>
              <w:right w:val="single" w:sz="4" w:space="0" w:color="000000"/>
            </w:tcBorders>
            <w:hideMark/>
          </w:tcPr>
          <w:p w:rsidR="00BB14AC" w:rsidRPr="00BB14AC" w:rsidRDefault="00BB14AC" w:rsidP="00AE33AE">
            <w:pPr>
              <w:autoSpaceDE w:val="0"/>
              <w:autoSpaceDN w:val="0"/>
              <w:adjustRightInd w:val="0"/>
              <w:jc w:val="center"/>
              <w:rPr>
                <w:rFonts w:ascii="Verdana" w:hAnsi="Verdana" w:cs="Tahoma"/>
                <w:sz w:val="20"/>
                <w:szCs w:val="20"/>
              </w:rPr>
            </w:pPr>
            <w:r w:rsidRPr="00BB14AC">
              <w:rPr>
                <w:rFonts w:ascii="Verdana" w:hAnsi="Verdana" w:cs="Tahoma"/>
                <w:sz w:val="20"/>
                <w:szCs w:val="20"/>
              </w:rPr>
              <w:t>01 – HOMEM/DIA</w:t>
            </w:r>
          </w:p>
        </w:tc>
      </w:tr>
    </w:tbl>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autoSpaceDE w:val="0"/>
        <w:autoSpaceDN w:val="0"/>
        <w:adjustRightInd w:val="0"/>
        <w:rPr>
          <w:rFonts w:ascii="Verdana" w:hAnsi="Verdana" w:cs="Arial"/>
          <w:color w:val="000000"/>
          <w:sz w:val="20"/>
          <w:szCs w:val="20"/>
        </w:rPr>
      </w:pPr>
      <w:r w:rsidRPr="00BB14AC">
        <w:rPr>
          <w:rFonts w:ascii="Verdana" w:hAnsi="Verdana" w:cs="Arial"/>
          <w:color w:val="000000"/>
          <w:sz w:val="20"/>
          <w:szCs w:val="20"/>
        </w:rPr>
        <w:t xml:space="preserve">2.1.1. A unidade de medida utilizada para a contratação dos postos de serviços é o “Posto/Dia”. </w:t>
      </w:r>
    </w:p>
    <w:p w:rsidR="00BB14AC" w:rsidRPr="00BB14AC" w:rsidRDefault="00BB14AC" w:rsidP="00BB14AC">
      <w:pPr>
        <w:autoSpaceDE w:val="0"/>
        <w:autoSpaceDN w:val="0"/>
        <w:adjustRightInd w:val="0"/>
        <w:rPr>
          <w:rFonts w:ascii="Verdana" w:hAnsi="Verdana" w:cs="Arial"/>
          <w:color w:val="000000"/>
          <w:sz w:val="20"/>
          <w:szCs w:val="20"/>
        </w:rPr>
      </w:pPr>
    </w:p>
    <w:p w:rsidR="00BB14AC" w:rsidRPr="00BB14AC" w:rsidRDefault="00BB14AC" w:rsidP="00BB14AC">
      <w:pPr>
        <w:autoSpaceDE w:val="0"/>
        <w:autoSpaceDN w:val="0"/>
        <w:adjustRightInd w:val="0"/>
        <w:spacing w:after="260"/>
        <w:rPr>
          <w:rFonts w:ascii="Verdana" w:hAnsi="Verdana" w:cs="Arial"/>
          <w:color w:val="000000"/>
          <w:sz w:val="20"/>
          <w:szCs w:val="20"/>
        </w:rPr>
      </w:pPr>
      <w:r w:rsidRPr="00BB14AC">
        <w:rPr>
          <w:rFonts w:ascii="Verdana" w:hAnsi="Verdana" w:cs="Arial"/>
          <w:color w:val="000000"/>
          <w:sz w:val="20"/>
          <w:szCs w:val="20"/>
        </w:rPr>
        <w:t xml:space="preserve">2.1.1.1. Entende-se pela unidade de medida “Posto/Dia”, o trabalho de </w:t>
      </w:r>
      <w:proofErr w:type="gramStart"/>
      <w:r w:rsidRPr="00BB14AC">
        <w:rPr>
          <w:rFonts w:ascii="Verdana" w:hAnsi="Verdana" w:cs="Arial"/>
          <w:color w:val="000000"/>
          <w:sz w:val="20"/>
          <w:szCs w:val="20"/>
        </w:rPr>
        <w:t>1</w:t>
      </w:r>
      <w:proofErr w:type="gramEnd"/>
      <w:r w:rsidRPr="00BB14AC">
        <w:rPr>
          <w:rFonts w:ascii="Verdana" w:hAnsi="Verdana" w:cs="Arial"/>
          <w:color w:val="000000"/>
          <w:sz w:val="20"/>
          <w:szCs w:val="20"/>
        </w:rPr>
        <w:t xml:space="preserve"> (um) vigilante em 1 (um) local determinado por certo período. </w:t>
      </w:r>
    </w:p>
    <w:p w:rsidR="00BB14AC" w:rsidRPr="00BB14AC" w:rsidRDefault="00BB14AC" w:rsidP="00BB14AC">
      <w:pPr>
        <w:autoSpaceDE w:val="0"/>
        <w:autoSpaceDN w:val="0"/>
        <w:adjustRightInd w:val="0"/>
        <w:rPr>
          <w:rFonts w:ascii="Verdana" w:hAnsi="Verdana" w:cs="Arial"/>
          <w:color w:val="000000"/>
          <w:sz w:val="20"/>
          <w:szCs w:val="20"/>
        </w:rPr>
      </w:pPr>
      <w:r w:rsidRPr="00BB14AC">
        <w:rPr>
          <w:rFonts w:ascii="Verdana" w:hAnsi="Verdana" w:cs="Arial"/>
          <w:color w:val="000000"/>
          <w:sz w:val="20"/>
          <w:szCs w:val="20"/>
        </w:rPr>
        <w:t xml:space="preserve">2.1.1.2. Somente serão considerados para fins de pagamento os dias efetivamente trabalhados, multiplicados pelo valor unitário do “Posto/Dia”. </w:t>
      </w:r>
    </w:p>
    <w:p w:rsidR="00BB14AC" w:rsidRPr="00BB14AC" w:rsidRDefault="00BB14AC" w:rsidP="00BB14AC">
      <w:pPr>
        <w:autoSpaceDE w:val="0"/>
        <w:autoSpaceDN w:val="0"/>
        <w:adjustRightInd w:val="0"/>
        <w:rPr>
          <w:rFonts w:ascii="Verdana" w:hAnsi="Verdana" w:cs="Arial"/>
          <w:color w:val="000000"/>
          <w:sz w:val="20"/>
          <w:szCs w:val="20"/>
        </w:rPr>
      </w:pP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2.1.2. A diferença entre os regimes de “Vigilante armado”, “Vigilante com arma não letal” e “Vigilante desarmado” se justifica em função dos equipamentos utilizados pelo pessoal da Contratada, considerando o grau de </w:t>
      </w:r>
      <w:proofErr w:type="spellStart"/>
      <w:r w:rsidRPr="00BB14AC">
        <w:rPr>
          <w:rFonts w:ascii="Verdana" w:hAnsi="Verdana"/>
          <w:sz w:val="20"/>
          <w:szCs w:val="20"/>
        </w:rPr>
        <w:t>ostensividade</w:t>
      </w:r>
      <w:proofErr w:type="spellEnd"/>
      <w:r w:rsidRPr="00BB14AC">
        <w:rPr>
          <w:rFonts w:ascii="Verdana" w:hAnsi="Verdana"/>
          <w:sz w:val="20"/>
          <w:szCs w:val="20"/>
        </w:rPr>
        <w:t xml:space="preserve"> necessário, em função da exposição ao risco do patrimônio do Contratante, conforme quadro a seguir. </w:t>
      </w:r>
    </w:p>
    <w:p w:rsidR="00BB14AC" w:rsidRPr="00BB14AC" w:rsidRDefault="00BB14AC" w:rsidP="00BB14AC">
      <w:pPr>
        <w:autoSpaceDE w:val="0"/>
        <w:autoSpaceDN w:val="0"/>
        <w:adjustRightInd w:val="0"/>
        <w:rPr>
          <w:rFonts w:ascii="Verdana" w:hAnsi="Verdana" w:cs="Arial"/>
          <w:color w:val="000000"/>
          <w:sz w:val="20"/>
          <w:szCs w:val="20"/>
        </w:rPr>
      </w:pPr>
    </w:p>
    <w:p w:rsidR="00BB14AC" w:rsidRPr="00BB14AC" w:rsidRDefault="00BB14AC" w:rsidP="00BB14AC">
      <w:pPr>
        <w:autoSpaceDE w:val="0"/>
        <w:autoSpaceDN w:val="0"/>
        <w:adjustRightInd w:val="0"/>
        <w:jc w:val="center"/>
        <w:rPr>
          <w:rFonts w:ascii="Verdana" w:hAnsi="Verdana" w:cs="Tahoma"/>
          <w:sz w:val="20"/>
          <w:szCs w:val="20"/>
        </w:rPr>
      </w:pPr>
      <w:r w:rsidRPr="00BB14AC">
        <w:rPr>
          <w:rFonts w:ascii="Verdana" w:hAnsi="Verdana"/>
          <w:b/>
          <w:bCs/>
          <w:sz w:val="20"/>
          <w:szCs w:val="20"/>
        </w:rPr>
        <w:t xml:space="preserve">Quadro </w:t>
      </w:r>
      <w:proofErr w:type="gramStart"/>
      <w:r w:rsidRPr="00BB14AC">
        <w:rPr>
          <w:rFonts w:ascii="Verdana" w:hAnsi="Verdana"/>
          <w:b/>
          <w:bCs/>
          <w:sz w:val="20"/>
          <w:szCs w:val="20"/>
        </w:rPr>
        <w:t>1</w:t>
      </w:r>
      <w:proofErr w:type="gramEnd"/>
      <w:r w:rsidRPr="00BB14AC">
        <w:rPr>
          <w:rFonts w:ascii="Verdana" w:hAnsi="Verdana"/>
          <w:b/>
          <w:bCs/>
          <w:sz w:val="20"/>
          <w:szCs w:val="20"/>
        </w:rPr>
        <w:t>: Discriminação dos equipamentos utilizados nos regimes da Prestação de Serviços de Vigilância e Segurança Patrimonial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418"/>
        <w:gridCol w:w="1843"/>
        <w:gridCol w:w="2162"/>
      </w:tblGrid>
      <w:tr w:rsidR="00BB14AC" w:rsidRPr="00BB14AC" w:rsidTr="00AE33AE">
        <w:trPr>
          <w:trHeight w:val="192"/>
        </w:trPr>
        <w:tc>
          <w:tcPr>
            <w:tcW w:w="3505"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Equipamentos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Vigilante Armado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Vigilante com Arma não Letal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Vigilante Desarmado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Livro de ocorrência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Cassetete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Porta-cassetete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Apito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Cordão de apito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Rádio transmissor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r w:rsidR="00BB14AC" w:rsidRPr="00BB14AC" w:rsidTr="00AE33AE">
        <w:trPr>
          <w:trHeight w:val="86"/>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Revólver calibre 38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r>
      <w:tr w:rsidR="00BB14AC" w:rsidRPr="00BB14AC" w:rsidTr="00AE33AE">
        <w:trPr>
          <w:trHeight w:val="86"/>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Cinturão para revólver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r>
      <w:tr w:rsidR="00BB14AC" w:rsidRPr="00BB14AC" w:rsidTr="00AE33AE">
        <w:trPr>
          <w:trHeight w:val="86"/>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Coldre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r>
      <w:tr w:rsidR="00BB14AC" w:rsidRPr="00BB14AC" w:rsidTr="00AE33AE">
        <w:trPr>
          <w:trHeight w:val="86"/>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Munição calibre 38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r>
      <w:tr w:rsidR="00BB14AC" w:rsidRPr="00BB14AC" w:rsidTr="00AE33AE">
        <w:trPr>
          <w:trHeight w:val="187"/>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Arma não letal à base de óleos vegetais, de graduação </w:t>
            </w:r>
            <w:proofErr w:type="gramStart"/>
            <w:r w:rsidRPr="00BB14AC">
              <w:rPr>
                <w:rFonts w:ascii="Verdana" w:hAnsi="Verdana"/>
                <w:sz w:val="20"/>
                <w:szCs w:val="20"/>
              </w:rPr>
              <w:t>alimentícia</w:t>
            </w:r>
            <w:proofErr w:type="gramEnd"/>
            <w:r w:rsidRPr="00BB14AC">
              <w:rPr>
                <w:rFonts w:ascii="Verdana" w:hAnsi="Verdana"/>
                <w:sz w:val="20"/>
                <w:szCs w:val="20"/>
              </w:rPr>
              <w:t xml:space="preserve">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b/>
                <w:bCs/>
                <w:sz w:val="20"/>
                <w:szCs w:val="20"/>
              </w:rPr>
              <w:t xml:space="preserve">Não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Colete à prova de balas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Capa para colete balístico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r w:rsidR="00BB14AC" w:rsidRPr="00BB14AC" w:rsidTr="00AE33AE">
        <w:trPr>
          <w:trHeight w:val="84"/>
        </w:trPr>
        <w:tc>
          <w:tcPr>
            <w:tcW w:w="3505"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Lanterna recarregável </w:t>
            </w:r>
          </w:p>
        </w:tc>
        <w:tc>
          <w:tcPr>
            <w:tcW w:w="1418"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1843"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c>
          <w:tcPr>
            <w:tcW w:w="2162" w:type="dxa"/>
          </w:tcPr>
          <w:p w:rsidR="00BB14AC" w:rsidRPr="00BB14AC" w:rsidRDefault="00BB14AC" w:rsidP="00AE33AE">
            <w:pPr>
              <w:pStyle w:val="Default"/>
              <w:rPr>
                <w:rFonts w:ascii="Verdana" w:hAnsi="Verdana"/>
                <w:sz w:val="20"/>
                <w:szCs w:val="20"/>
              </w:rPr>
            </w:pPr>
            <w:r w:rsidRPr="00BB14AC">
              <w:rPr>
                <w:rFonts w:ascii="Verdana" w:hAnsi="Verdana"/>
                <w:sz w:val="20"/>
                <w:szCs w:val="20"/>
              </w:rPr>
              <w:t xml:space="preserve">Sim </w:t>
            </w:r>
          </w:p>
        </w:tc>
      </w:tr>
    </w:tbl>
    <w:p w:rsidR="00BB14AC" w:rsidRPr="00BB14AC" w:rsidRDefault="00BB14AC" w:rsidP="00BB14AC">
      <w:pPr>
        <w:autoSpaceDE w:val="0"/>
        <w:autoSpaceDN w:val="0"/>
        <w:adjustRightInd w:val="0"/>
        <w:jc w:val="both"/>
        <w:rPr>
          <w:rFonts w:ascii="Verdana" w:hAnsi="Verdana" w:cs="Tahoma"/>
          <w:sz w:val="20"/>
          <w:szCs w:val="20"/>
        </w:rPr>
      </w:pPr>
      <w:r w:rsidRPr="00BB14AC">
        <w:rPr>
          <w:rFonts w:ascii="Verdana" w:hAnsi="Verdana"/>
          <w:sz w:val="20"/>
          <w:szCs w:val="20"/>
        </w:rPr>
        <w:t>Fonte: Prestação de Serviços de Vigilância e Segurança Patrimonial – Vol. 01 – Jan/19.</w:t>
      </w:r>
    </w:p>
    <w:p w:rsidR="00BB14AC" w:rsidRPr="00BB14AC" w:rsidRDefault="00BB14AC" w:rsidP="00BB14AC">
      <w:pPr>
        <w:pStyle w:val="Default"/>
        <w:rPr>
          <w:rFonts w:ascii="Verdana" w:hAnsi="Verdana"/>
          <w:sz w:val="20"/>
          <w:szCs w:val="20"/>
        </w:rPr>
      </w:pP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2.2. A Prestação dos Serviços de Vigilância e Segurança Patrimonial nos postos fixados pelo Contratante envolve a alocação, pela Contratada, de profissionais devidamente habilitados, portando obrigatoriamente a respectiva Carteira Nacional de Vigilantes, nos termos da legislação vigente, e capacitados para: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a) Assumir o posto devidamente uniformizado e com aparência pessoal adequada;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lastRenderedPageBreak/>
        <w:t xml:space="preserve">b) Comunicar imediatamente ao Contratante quaisquer anormalidades verificadas, inclusive de ordem funcional, para que sejam adotadas as providências de regularização necessárias;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c) Comunicar à área de segurança do Contratante todo acontecimento entendido como irregular e que atente contra seu patrimônio;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d) Registrar e controlar diariamente as ocorrências do posto em que estiver prestando seus serviços;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e) Manter afixado no posto, em local visível, o número do telefone da Delegacia de Polícia da região, do Corpo de Bombeiros, da Polícia Ambiental, da Companhia de Tecnologia de Saneamento Ambiental (CETESB), dos responsáveis pela administração da instalação e outros de interesse;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f) Observar a movimentação de indivíduos suspeitos nas imediações do posto, adotando as medidas de segurança conforme orientação recebida do Contratante, bem como </w:t>
      </w:r>
      <w:proofErr w:type="gramStart"/>
      <w:r w:rsidRPr="00BB14AC">
        <w:rPr>
          <w:rFonts w:ascii="Verdana" w:hAnsi="Verdana"/>
          <w:sz w:val="20"/>
          <w:szCs w:val="20"/>
        </w:rPr>
        <w:t>aquelas que entender</w:t>
      </w:r>
      <w:proofErr w:type="gramEnd"/>
      <w:r w:rsidRPr="00BB14AC">
        <w:rPr>
          <w:rFonts w:ascii="Verdana" w:hAnsi="Verdana"/>
          <w:sz w:val="20"/>
          <w:szCs w:val="20"/>
        </w:rPr>
        <w:t xml:space="preserve"> como oportunas;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g) Permitir o ingresso nas instalações somente de pessoas previamente autorizadas e identificadas; </w:t>
      </w:r>
    </w:p>
    <w:p w:rsidR="00BB14AC" w:rsidRPr="00BB14AC" w:rsidRDefault="00BB14AC" w:rsidP="00BB14AC">
      <w:pPr>
        <w:pStyle w:val="Default"/>
        <w:rPr>
          <w:rFonts w:ascii="Verdana" w:hAnsi="Verdana"/>
          <w:sz w:val="20"/>
          <w:szCs w:val="20"/>
        </w:rPr>
      </w:pPr>
      <w:r w:rsidRPr="00BB14AC">
        <w:rPr>
          <w:rFonts w:ascii="Verdana" w:hAnsi="Verdana" w:cs="Wingdings"/>
          <w:sz w:val="20"/>
          <w:szCs w:val="20"/>
        </w:rPr>
        <w:t></w:t>
      </w:r>
      <w:r w:rsidRPr="00BB14AC">
        <w:rPr>
          <w:rFonts w:ascii="Verdana" w:hAnsi="Verdana" w:cs="Wingdings"/>
          <w:sz w:val="20"/>
          <w:szCs w:val="20"/>
        </w:rPr>
        <w:t></w:t>
      </w:r>
      <w:r w:rsidRPr="00BB14AC">
        <w:rPr>
          <w:rFonts w:ascii="Verdana" w:hAnsi="Verdana"/>
          <w:sz w:val="20"/>
          <w:szCs w:val="20"/>
        </w:rPr>
        <w:t xml:space="preserve">Quando o documento de identidade for indispensável para a entrada da pessoa, serão seus dados anotados no ato e devolvido o documento imediatamente ao interessado, conforme disposto na Lei nº 9.453/97. </w:t>
      </w:r>
    </w:p>
    <w:p w:rsidR="00BB14AC" w:rsidRPr="00BB14AC" w:rsidRDefault="00BB14AC" w:rsidP="00BB14AC">
      <w:pPr>
        <w:pStyle w:val="Default"/>
        <w:rPr>
          <w:rFonts w:ascii="Verdana" w:hAnsi="Verdana"/>
          <w:sz w:val="20"/>
          <w:szCs w:val="20"/>
        </w:rPr>
      </w:pP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h) Fiscalizar a entrada e a saída de veículos nas instalações, identificando o motorista e anotando a placa do veículo, inclusive de funcionários autorizados a estacionar seus carros particulares na área interna da instalação, mantendo sempre os portões fechados;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i) Fiscalizar a entrada e a saída de materiais mediante conferência das notas fiscais ou de controles próprios do Contratante;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j) Colaborar com as Polícias Civil e Militar nas ocorrências de ordem policial dentro das instalações do Contratante. Facilitar, no que for possível, a atuação das mesmas, inclusive na indicação de testemunhas presenciais de eventual acontecimento;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k) Controlar a entrada e a saída de veículos, empregados, funcionários e visitantes após o término de cada expediente de trabalho, feriados e fins de semana, na conformidade do que venha a ser estabelecido pelo Contratante;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l) Proibir o ingresso de vendedores, ambulantes e assemelhados às instalações sem que estes estejam devida e previamente autorizados pelo Contratante;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m) Proibir a aglomeração de pessoas junto ao posto, comunicando o fato ao Contratante;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n) Proibir todo e qualquer tipo de atividade comercial junto ao posto e imediações que provoque ou ofereça risco à segurança dos serviços e das instalações;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o) Proibir a utilização do posto para guarda de objetos estranhos ao local, assim como de bens particulares de empregados ou de terceiros;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p) Não se ausentar do posto;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t xml:space="preserve">q) Executar </w:t>
      </w:r>
      <w:proofErr w:type="gramStart"/>
      <w:r w:rsidRPr="00BB14AC">
        <w:rPr>
          <w:rFonts w:ascii="Verdana" w:hAnsi="Verdana"/>
          <w:sz w:val="20"/>
          <w:szCs w:val="20"/>
        </w:rPr>
        <w:t>a(</w:t>
      </w:r>
      <w:proofErr w:type="gramEnd"/>
      <w:r w:rsidRPr="00BB14AC">
        <w:rPr>
          <w:rFonts w:ascii="Verdana" w:hAnsi="Verdana"/>
          <w:sz w:val="20"/>
          <w:szCs w:val="20"/>
        </w:rPr>
        <w:t xml:space="preserve">s) ronda(s) diária(s) conforme a orientação recebida do Contratante, verificando todas as dependências das instalações, adotando os cuidados e providências necessárias para o perfeito desempenho das funções e manutenção da ordem nas instalações; </w:t>
      </w:r>
    </w:p>
    <w:p w:rsidR="00BB14AC" w:rsidRPr="00BB14AC" w:rsidRDefault="00BB14AC" w:rsidP="00BB14AC">
      <w:pPr>
        <w:pStyle w:val="Default"/>
        <w:spacing w:after="140"/>
        <w:rPr>
          <w:rFonts w:ascii="Verdana" w:hAnsi="Verdana"/>
          <w:sz w:val="20"/>
          <w:szCs w:val="20"/>
        </w:rPr>
      </w:pPr>
      <w:r w:rsidRPr="00BB14AC">
        <w:rPr>
          <w:rFonts w:ascii="Verdana" w:hAnsi="Verdana"/>
          <w:sz w:val="20"/>
          <w:szCs w:val="20"/>
        </w:rPr>
        <w:lastRenderedPageBreak/>
        <w:t xml:space="preserve">r) Colaborar nos casos de emergência ou abandono das instalações, visando à manutenção das condições de segurança;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s) Repassar </w:t>
      </w:r>
      <w:proofErr w:type="gramStart"/>
      <w:r w:rsidRPr="00BB14AC">
        <w:rPr>
          <w:rFonts w:ascii="Verdana" w:hAnsi="Verdana"/>
          <w:sz w:val="20"/>
          <w:szCs w:val="20"/>
        </w:rPr>
        <w:t>ao(</w:t>
      </w:r>
      <w:proofErr w:type="gramEnd"/>
      <w:r w:rsidRPr="00BB14AC">
        <w:rPr>
          <w:rFonts w:ascii="Verdana" w:hAnsi="Verdana"/>
          <w:sz w:val="20"/>
          <w:szCs w:val="20"/>
        </w:rPr>
        <w:t>s) vigilante(s) que está(</w:t>
      </w:r>
      <w:proofErr w:type="spellStart"/>
      <w:r w:rsidRPr="00BB14AC">
        <w:rPr>
          <w:rFonts w:ascii="Verdana" w:hAnsi="Verdana"/>
          <w:sz w:val="20"/>
          <w:szCs w:val="20"/>
        </w:rPr>
        <w:t>ão</w:t>
      </w:r>
      <w:proofErr w:type="spellEnd"/>
      <w:r w:rsidRPr="00BB14AC">
        <w:rPr>
          <w:rFonts w:ascii="Verdana" w:hAnsi="Verdana"/>
          <w:sz w:val="20"/>
          <w:szCs w:val="20"/>
        </w:rPr>
        <w:t xml:space="preserve">) assumindo o posto, quando da rendição, todas as orientações recebidas e em vigor, bem como eventual anomalia observada nas instalações.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2.3. A Contratada deverá cumprir a programação dos serviços feita periodicamente pelo Contratante, com atendimento sempre cortês e de forma a garantir as condições de segurança das instalações, dos empregados e das pessoas em geral que se façam presentes.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2.4. As ações dos vigilantes devem se restringir aos limites das instalações do Contratante e estar circunscritas à sua área de atuação estabelecida pela legislação específica.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2.5. Os trabalhos deverão ser executados de forma a garantir os melhores resultados, cabendo à Contratada </w:t>
      </w:r>
      <w:proofErr w:type="gramStart"/>
      <w:r w:rsidRPr="00BB14AC">
        <w:rPr>
          <w:rFonts w:ascii="Verdana" w:hAnsi="Verdana"/>
          <w:sz w:val="20"/>
          <w:szCs w:val="20"/>
        </w:rPr>
        <w:t>otimizar</w:t>
      </w:r>
      <w:proofErr w:type="gramEnd"/>
      <w:r w:rsidRPr="00BB14AC">
        <w:rPr>
          <w:rFonts w:ascii="Verdana" w:hAnsi="Verdana"/>
          <w:sz w:val="20"/>
          <w:szCs w:val="20"/>
        </w:rPr>
        <w:t xml:space="preserve"> a gestão de seus recursos — humanos e materiais — com vistas ao aprimoramento e manutenção da qualidade dos serviços e à satisfação do Contratante. A Contratada responsabilizar-se-á integralmente pelos serviços contratados, cumprindo, evidentemente, as disposições legais que interfiram em sua </w:t>
      </w:r>
      <w:proofErr w:type="gramStart"/>
      <w:r w:rsidRPr="00BB14AC">
        <w:rPr>
          <w:rFonts w:ascii="Verdana" w:hAnsi="Verdana"/>
          <w:sz w:val="20"/>
          <w:szCs w:val="20"/>
        </w:rPr>
        <w:t>execução</w:t>
      </w:r>
      <w:proofErr w:type="gramEnd"/>
      <w:r w:rsidRPr="00BB14AC">
        <w:rPr>
          <w:rFonts w:ascii="Verdana" w:hAnsi="Verdana"/>
          <w:sz w:val="20"/>
          <w:szCs w:val="20"/>
        </w:rPr>
        <w:t xml:space="preserve">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pStyle w:val="Default"/>
        <w:rPr>
          <w:rFonts w:ascii="Verdana" w:hAnsi="Verdana"/>
          <w:b/>
          <w:bCs/>
          <w:sz w:val="20"/>
          <w:szCs w:val="20"/>
        </w:rPr>
      </w:pPr>
      <w:r w:rsidRPr="00BB14AC">
        <w:rPr>
          <w:rFonts w:ascii="Verdana" w:hAnsi="Verdana"/>
          <w:b/>
          <w:bCs/>
          <w:sz w:val="20"/>
          <w:szCs w:val="20"/>
        </w:rPr>
        <w:t xml:space="preserve">3. OBRIGAÇÕES E RESPONSABILIDADES DA CONTRATADA </w:t>
      </w:r>
    </w:p>
    <w:p w:rsidR="00BB14AC" w:rsidRPr="00BB14AC" w:rsidRDefault="00BB14AC" w:rsidP="00BB14AC">
      <w:pPr>
        <w:pStyle w:val="Default"/>
        <w:rPr>
          <w:rFonts w:ascii="Verdana" w:hAnsi="Verdana"/>
          <w:sz w:val="20"/>
          <w:szCs w:val="20"/>
        </w:rPr>
      </w:pP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Para a Prestação dos Serviços de Vigilância e Segurança Patrimonial, cabe à Contratada: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3.1. Implantar as atividades no prazo estabelecido para início dos serviços nos respectivos postos relacionados no anexo “Tabela de Locais” e horários fixados pelo Contratante.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3.2. Responsabilizar-se integralmente pelos serviços contratados, nos termos da legislação vigente.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3.3. Designar por escrito, no ato do recebimento da Autorização de Serviços, preposto(s) que tenha(m) poderes para resolução de possíveis ocorrências durante a execução do contrato.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3.4. Comprovar a formação técnica específica dos vigilantes mediante apresentação do certificado de curso de formação de vigilantes e Carteira Nacional, expedido por instituição devidamente habilitada e reconhecida.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3.4.1. Comprovar obediência à periodicidade legalmente estabelecida, quanto ao curso de reciclagem.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3.5. Disponibilizar vigilantes em quantidade necessária para garantir a operação dos postos nos regimes contratados, devendo estar uniformizados e portando crachá com foto recente.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3.6. Efetuar a reposição de vigilantes nos postos imediatamente em eventual ausência, não sendo permitida a prorrogação da jornada de trabalho (dobra).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3.7. Comunicar à unidade do Contratante que administra o contrato toda vez que ocorrer afastamento ou qualquer irregularidade, substituição ou inclusão de qualquer elemento da equipe que esteja prestando os serviços. No caso de substituição ou inclusão, a Contratada deverá proceder conforme item 3.4 anterior.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pStyle w:val="Default"/>
        <w:rPr>
          <w:rFonts w:ascii="Verdana" w:hAnsi="Verdana"/>
          <w:sz w:val="20"/>
          <w:szCs w:val="20"/>
        </w:rPr>
      </w:pP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lastRenderedPageBreak/>
        <w:t xml:space="preserve">3.8. Assegurar que todo vigilante que cometer falta disciplinar não seja mantido no posto ou em quaisquer outras instalações do Contratante.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3.9. Atender de imediato às solicitações do Contratante quanto às substituições de empregados não qualificados ou entendidos como inadequados para a prestação dos serviços.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3.10. Instruir seus vigilantes quanto à necessidade de acatar as orientações do Contratante, inclusive quanto ao cumprimento das Normas Internas e de Segurança e Medicina do Trabalho, tais como prevenção de incêndio nas áreas do Contratante.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3.11. Assumir todas as responsabilidades e tomar as medidas necessárias ao atendimento dos seus empregados acidentados ou com mal súbito.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3.12. Manter controle de frequência e pontualidade de seus vigilantes sob o contrato.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3.13. Propiciar aos vigilantes as condições necessárias para o perfeito desenvolvimento dos serviços, fornecendo-lhes: </w:t>
      </w:r>
    </w:p>
    <w:p w:rsidR="00BB14AC" w:rsidRPr="00BB14AC" w:rsidRDefault="00BB14AC" w:rsidP="00BB14AC">
      <w:pPr>
        <w:pStyle w:val="Default"/>
        <w:rPr>
          <w:rFonts w:ascii="Verdana" w:hAnsi="Verdana"/>
          <w:sz w:val="20"/>
          <w:szCs w:val="20"/>
        </w:rPr>
      </w:pPr>
      <w:r w:rsidRPr="00BB14AC">
        <w:rPr>
          <w:rFonts w:ascii="Verdana" w:hAnsi="Verdana"/>
          <w:sz w:val="20"/>
          <w:szCs w:val="20"/>
        </w:rPr>
        <w:t></w:t>
      </w:r>
      <w:r w:rsidRPr="00BB14AC">
        <w:rPr>
          <w:rFonts w:ascii="Verdana" w:hAnsi="Verdana"/>
          <w:sz w:val="20"/>
          <w:szCs w:val="20"/>
        </w:rPr>
        <w:t xml:space="preserve">Uniformes e equipamentos de proteção </w:t>
      </w:r>
      <w:proofErr w:type="gramStart"/>
      <w:r w:rsidRPr="00BB14AC">
        <w:rPr>
          <w:rFonts w:ascii="Verdana" w:hAnsi="Verdana"/>
          <w:sz w:val="20"/>
          <w:szCs w:val="20"/>
        </w:rPr>
        <w:t>individual adequados às tarefas que executam e às condições climáticas, envolvendo obrigatoriamente</w:t>
      </w:r>
      <w:proofErr w:type="gramEnd"/>
      <w:r w:rsidRPr="00BB14AC">
        <w:rPr>
          <w:rFonts w:ascii="Verdana" w:hAnsi="Verdana"/>
          <w:sz w:val="20"/>
          <w:szCs w:val="20"/>
        </w:rPr>
        <w:t xml:space="preserve">: </w:t>
      </w:r>
    </w:p>
    <w:p w:rsidR="00BB14AC" w:rsidRPr="00BB14AC" w:rsidRDefault="00BB14AC" w:rsidP="00BB14AC">
      <w:pPr>
        <w:pStyle w:val="Default"/>
        <w:spacing w:after="139"/>
        <w:rPr>
          <w:rFonts w:ascii="Verdana" w:hAnsi="Verdana"/>
          <w:sz w:val="20"/>
          <w:szCs w:val="20"/>
        </w:rPr>
      </w:pPr>
      <w:r w:rsidRPr="00BB14AC">
        <w:rPr>
          <w:rFonts w:ascii="Verdana" w:hAnsi="Verdana"/>
          <w:sz w:val="20"/>
          <w:szCs w:val="20"/>
        </w:rPr>
        <w:t xml:space="preserve">- Apito com cordão; </w:t>
      </w:r>
    </w:p>
    <w:p w:rsidR="00BB14AC" w:rsidRPr="00BB14AC" w:rsidRDefault="00BB14AC" w:rsidP="00BB14AC">
      <w:pPr>
        <w:pStyle w:val="Default"/>
        <w:spacing w:after="139"/>
        <w:rPr>
          <w:rFonts w:ascii="Verdana" w:hAnsi="Verdana"/>
          <w:sz w:val="20"/>
          <w:szCs w:val="20"/>
        </w:rPr>
      </w:pPr>
      <w:r w:rsidRPr="00BB14AC">
        <w:rPr>
          <w:rFonts w:ascii="Verdana" w:hAnsi="Verdana"/>
          <w:sz w:val="20"/>
          <w:szCs w:val="20"/>
        </w:rPr>
        <w:t xml:space="preserve">- Emblema da empresa;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 Plaqueta de identificação do vigilante autenticada pela empresa, com validade de 06 (seis) meses, constando nome, número da Carteira Nacional de Vigilante (CNV), fotografia colorida em tamanho 3x4 e data de validade. </w:t>
      </w:r>
    </w:p>
    <w:p w:rsidR="00BB14AC" w:rsidRPr="00BB14AC" w:rsidRDefault="00BB14AC" w:rsidP="00BB14AC">
      <w:pPr>
        <w:pStyle w:val="Default"/>
        <w:rPr>
          <w:rFonts w:ascii="Verdana" w:hAnsi="Verdana"/>
          <w:sz w:val="20"/>
          <w:szCs w:val="20"/>
        </w:rPr>
      </w:pPr>
      <w:r w:rsidRPr="00BB14AC">
        <w:rPr>
          <w:rFonts w:ascii="Verdana" w:hAnsi="Verdana"/>
          <w:sz w:val="20"/>
          <w:szCs w:val="20"/>
        </w:rPr>
        <w:t></w:t>
      </w:r>
      <w:r w:rsidRPr="00BB14AC">
        <w:rPr>
          <w:rFonts w:ascii="Verdana" w:hAnsi="Verdana"/>
          <w:sz w:val="20"/>
          <w:szCs w:val="20"/>
        </w:rPr>
        <w:t xml:space="preserve">Equipamentos e materiais necessários, tais como equipamentos de intercomunicação, lanternas recarregáveis e livros de capa dura numerados tipograficamente para o registro de ocorrências.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3.14. Apresentar, quando solicitado, os comprovantes de pagamento de benefícios e encargos.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3.15. Fornecer obrigatoriamente convênio médico com assistência médica e hospitalar, vale-refeição e cesta básica aos seus empregados envolvidos na prestação dos serviços, de acordo com a convenção coletiva de trabalho.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3.16. Fornecer, quando previsto, armas, munições e respectivos acessórios ao vigilante no momento da implantação dos postos. </w:t>
      </w:r>
    </w:p>
    <w:p w:rsidR="00BB14AC" w:rsidRPr="00BB14AC" w:rsidRDefault="00BB14AC" w:rsidP="00BB14AC">
      <w:pPr>
        <w:pStyle w:val="Default"/>
        <w:rPr>
          <w:rFonts w:ascii="Verdana" w:hAnsi="Verdana"/>
          <w:sz w:val="20"/>
          <w:szCs w:val="20"/>
        </w:rPr>
      </w:pP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3.16.1. Apresentar ao Contratante a relação de armas e cópias xerográficas autenticadas dos respectivos registros de arma e porte de arma, que serão utilizadas no cumprimento do contrato.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3.16.2. Em conformidade com o disposto na Portaria CGC/SP nº 33.325, de 30/03/2015, poderá ser utilizada arma não letal para interromper comportamento violento, em doutrina do uso progressivo da força em legítima defesa própria ou de terceiros, e na salvaguarda do patrimônio do Contratante. A arma não letal deve obedecer às seguintes especificidades: </w:t>
      </w:r>
    </w:p>
    <w:p w:rsidR="00BB14AC" w:rsidRPr="00BB14AC" w:rsidRDefault="00BB14AC" w:rsidP="00BB14AC">
      <w:pPr>
        <w:pStyle w:val="Default"/>
        <w:rPr>
          <w:rFonts w:ascii="Verdana" w:hAnsi="Verdana"/>
          <w:sz w:val="20"/>
          <w:szCs w:val="20"/>
        </w:rPr>
      </w:pPr>
      <w:r w:rsidRPr="00BB14AC">
        <w:rPr>
          <w:rFonts w:ascii="Verdana" w:hAnsi="Verdana" w:cs="Wingdings"/>
          <w:sz w:val="20"/>
          <w:szCs w:val="20"/>
        </w:rPr>
        <w:t></w:t>
      </w:r>
      <w:r w:rsidRPr="00BB14AC">
        <w:rPr>
          <w:rFonts w:ascii="Verdana" w:hAnsi="Verdana" w:cs="Wingdings"/>
          <w:sz w:val="20"/>
          <w:szCs w:val="20"/>
        </w:rPr>
        <w:t></w:t>
      </w:r>
      <w:r w:rsidRPr="00BB14AC">
        <w:rPr>
          <w:rFonts w:ascii="Verdana" w:hAnsi="Verdana"/>
          <w:sz w:val="20"/>
          <w:szCs w:val="20"/>
        </w:rPr>
        <w:t xml:space="preserve">Agente </w:t>
      </w:r>
      <w:proofErr w:type="spellStart"/>
      <w:r w:rsidRPr="00BB14AC">
        <w:rPr>
          <w:rFonts w:ascii="Verdana" w:hAnsi="Verdana"/>
          <w:sz w:val="20"/>
          <w:szCs w:val="20"/>
        </w:rPr>
        <w:t>espargidor</w:t>
      </w:r>
      <w:proofErr w:type="spellEnd"/>
      <w:r w:rsidRPr="00BB14AC">
        <w:rPr>
          <w:rFonts w:ascii="Verdana" w:hAnsi="Verdana"/>
          <w:sz w:val="20"/>
          <w:szCs w:val="20"/>
        </w:rPr>
        <w:t xml:space="preserve"> de graduação alimentícia, em solução líquida, espuma ou gel, de até 70 g, composto por óleos essências de menta, cânfora, </w:t>
      </w:r>
      <w:proofErr w:type="spellStart"/>
      <w:r w:rsidRPr="00BB14AC">
        <w:rPr>
          <w:rFonts w:ascii="Verdana" w:hAnsi="Verdana"/>
          <w:sz w:val="20"/>
          <w:szCs w:val="20"/>
        </w:rPr>
        <w:t>lemongrass</w:t>
      </w:r>
      <w:proofErr w:type="spellEnd"/>
      <w:r w:rsidRPr="00BB14AC">
        <w:rPr>
          <w:rFonts w:ascii="Verdana" w:hAnsi="Verdana"/>
          <w:sz w:val="20"/>
          <w:szCs w:val="20"/>
        </w:rPr>
        <w:t xml:space="preserve"> e gengibre. </w:t>
      </w:r>
    </w:p>
    <w:p w:rsidR="00BB14AC" w:rsidRPr="00BB14AC" w:rsidRDefault="00BB14AC" w:rsidP="00BB14AC">
      <w:pPr>
        <w:pStyle w:val="Default"/>
        <w:rPr>
          <w:rFonts w:ascii="Verdana" w:hAnsi="Verdana"/>
          <w:sz w:val="20"/>
          <w:szCs w:val="20"/>
        </w:rPr>
      </w:pPr>
    </w:p>
    <w:p w:rsidR="00BB14AC" w:rsidRPr="00BB14AC" w:rsidRDefault="00BB14AC" w:rsidP="00BB14AC">
      <w:pPr>
        <w:pStyle w:val="Default"/>
        <w:rPr>
          <w:rFonts w:ascii="Verdana" w:hAnsi="Verdana"/>
          <w:sz w:val="20"/>
          <w:szCs w:val="20"/>
        </w:rPr>
      </w:pPr>
    </w:p>
    <w:p w:rsidR="00BB14AC" w:rsidRPr="00BB14AC" w:rsidRDefault="00BB14AC" w:rsidP="00BB14AC">
      <w:pPr>
        <w:pStyle w:val="Default"/>
        <w:rPr>
          <w:rFonts w:ascii="Verdana" w:hAnsi="Verdana"/>
          <w:sz w:val="20"/>
          <w:szCs w:val="20"/>
        </w:rPr>
      </w:pPr>
      <w:r w:rsidRPr="00BB14AC">
        <w:rPr>
          <w:rFonts w:ascii="Verdana" w:hAnsi="Verdana"/>
          <w:sz w:val="20"/>
          <w:szCs w:val="20"/>
        </w:rPr>
        <w:lastRenderedPageBreak/>
        <w:t xml:space="preserve">3.16.3. A arma deverá ser utilizada somente em legítima defesa própria ou de terceiros e na salvaguarda do patrimônio do Contratante, </w:t>
      </w:r>
      <w:proofErr w:type="gramStart"/>
      <w:r w:rsidRPr="00BB14AC">
        <w:rPr>
          <w:rFonts w:ascii="Verdana" w:hAnsi="Verdana"/>
          <w:sz w:val="20"/>
          <w:szCs w:val="20"/>
        </w:rPr>
        <w:t>após</w:t>
      </w:r>
      <w:proofErr w:type="gramEnd"/>
      <w:r w:rsidRPr="00BB14AC">
        <w:rPr>
          <w:rFonts w:ascii="Verdana" w:hAnsi="Verdana"/>
          <w:sz w:val="20"/>
          <w:szCs w:val="20"/>
        </w:rPr>
        <w:t xml:space="preserve"> esgotados todos os outros meios para a solução de eventual problema. </w:t>
      </w:r>
    </w:p>
    <w:p w:rsidR="00BB14AC" w:rsidRPr="00BB14AC" w:rsidRDefault="00BB14AC" w:rsidP="00BB14AC">
      <w:pPr>
        <w:pStyle w:val="Default"/>
        <w:spacing w:after="261"/>
        <w:rPr>
          <w:rFonts w:ascii="Verdana" w:hAnsi="Verdana"/>
          <w:sz w:val="20"/>
          <w:szCs w:val="20"/>
        </w:rPr>
      </w:pPr>
      <w:r w:rsidRPr="00BB14AC">
        <w:rPr>
          <w:rFonts w:ascii="Verdana" w:hAnsi="Verdana"/>
          <w:sz w:val="20"/>
          <w:szCs w:val="20"/>
        </w:rPr>
        <w:t xml:space="preserve">3.17. Relatar ao Contratante toda e qualquer irregularidade observada nos postos </w:t>
      </w:r>
    </w:p>
    <w:p w:rsidR="00BB14AC" w:rsidRPr="00BB14AC" w:rsidRDefault="00BB14AC" w:rsidP="00BB14AC">
      <w:pPr>
        <w:pStyle w:val="Default"/>
        <w:spacing w:after="261"/>
        <w:rPr>
          <w:rFonts w:ascii="Verdana" w:hAnsi="Verdana"/>
          <w:sz w:val="20"/>
          <w:szCs w:val="20"/>
        </w:rPr>
      </w:pPr>
      <w:r w:rsidRPr="00BB14AC">
        <w:rPr>
          <w:rFonts w:ascii="Verdana" w:hAnsi="Verdana"/>
          <w:sz w:val="20"/>
          <w:szCs w:val="20"/>
        </w:rPr>
        <w:t xml:space="preserve">3.18. Indicar um supervisor para realizar semanalmente, em conjunto com o Contratante, o acompanhamento técnico das atividades, visando à qualidade da prestação dos serviços. </w:t>
      </w:r>
    </w:p>
    <w:p w:rsidR="00BB14AC" w:rsidRPr="00BB14AC" w:rsidRDefault="00BB14AC" w:rsidP="00BB14AC">
      <w:pPr>
        <w:pStyle w:val="Default"/>
        <w:spacing w:after="261"/>
        <w:rPr>
          <w:rFonts w:ascii="Verdana" w:hAnsi="Verdana"/>
          <w:sz w:val="20"/>
          <w:szCs w:val="20"/>
        </w:rPr>
      </w:pPr>
      <w:r w:rsidRPr="00BB14AC">
        <w:rPr>
          <w:rFonts w:ascii="Verdana" w:hAnsi="Verdana"/>
          <w:sz w:val="20"/>
          <w:szCs w:val="20"/>
        </w:rPr>
        <w:t xml:space="preserve">3.19. Os supervisores da Contratada deverão obrigatoriamente inspecionar os postos no mínimo uma vez por semana. </w:t>
      </w:r>
    </w:p>
    <w:p w:rsidR="00BB14AC" w:rsidRPr="00BB14AC" w:rsidRDefault="00BB14AC" w:rsidP="00BB14AC">
      <w:pPr>
        <w:pStyle w:val="Default"/>
        <w:spacing w:after="261"/>
        <w:rPr>
          <w:rFonts w:ascii="Verdana" w:hAnsi="Verdana"/>
          <w:sz w:val="20"/>
          <w:szCs w:val="20"/>
        </w:rPr>
      </w:pPr>
      <w:r w:rsidRPr="00BB14AC">
        <w:rPr>
          <w:rFonts w:ascii="Verdana" w:hAnsi="Verdana"/>
          <w:sz w:val="20"/>
          <w:szCs w:val="20"/>
        </w:rPr>
        <w:t xml:space="preserve">3.20. Visando à utilização mais eficiente de combustível e à redução de poluentes atmosféricos e gases de efeito estufa, </w:t>
      </w:r>
      <w:proofErr w:type="gramStart"/>
      <w:r w:rsidRPr="00BB14AC">
        <w:rPr>
          <w:rFonts w:ascii="Verdana" w:hAnsi="Verdana"/>
          <w:sz w:val="20"/>
          <w:szCs w:val="20"/>
        </w:rPr>
        <w:t>deve-se</w:t>
      </w:r>
      <w:proofErr w:type="gramEnd"/>
      <w:r w:rsidRPr="00BB14AC">
        <w:rPr>
          <w:rFonts w:ascii="Verdana" w:hAnsi="Verdana"/>
          <w:sz w:val="20"/>
          <w:szCs w:val="20"/>
        </w:rPr>
        <w:t xml:space="preserve"> priorizar os modelos de veículos classificados como A ou B pelo Programa Brasileiro de Etiquetagem Veicular (PBEV), considerando-se sua categoria. </w:t>
      </w:r>
    </w:p>
    <w:p w:rsidR="00BB14AC" w:rsidRPr="00BB14AC" w:rsidRDefault="00BB14AC" w:rsidP="00BB14AC">
      <w:pPr>
        <w:pStyle w:val="Default"/>
        <w:spacing w:after="261"/>
        <w:rPr>
          <w:rFonts w:ascii="Verdana" w:hAnsi="Verdana"/>
          <w:sz w:val="20"/>
          <w:szCs w:val="20"/>
        </w:rPr>
      </w:pPr>
      <w:r w:rsidRPr="00BB14AC">
        <w:rPr>
          <w:rFonts w:ascii="Verdana" w:hAnsi="Verdana"/>
          <w:sz w:val="20"/>
          <w:szCs w:val="20"/>
        </w:rPr>
        <w:t xml:space="preserve">3.21. Responsabilizar-se pelos danos causados diretamente ao Contratante ou a terceiros decorrentes de sua culpa ou dolo na execução do contrato, não excluindo ou reduzindo essa responsabilidade a fiscalização do Contratante em seu acompanhamento. </w:t>
      </w:r>
    </w:p>
    <w:p w:rsidR="00BB14AC" w:rsidRPr="00BB14AC" w:rsidRDefault="00BB14AC" w:rsidP="00BB14AC">
      <w:pPr>
        <w:pStyle w:val="Default"/>
        <w:spacing w:after="261"/>
        <w:rPr>
          <w:rFonts w:ascii="Verdana" w:hAnsi="Verdana"/>
          <w:sz w:val="20"/>
          <w:szCs w:val="20"/>
        </w:rPr>
      </w:pPr>
      <w:r w:rsidRPr="00BB14AC">
        <w:rPr>
          <w:rFonts w:ascii="Verdana" w:hAnsi="Verdana"/>
          <w:sz w:val="20"/>
          <w:szCs w:val="20"/>
        </w:rPr>
        <w:t xml:space="preserve">3.22. Manter, durante toda a execução do contrato, todas as condições que culminaram em sua habilitação. </w:t>
      </w:r>
    </w:p>
    <w:p w:rsidR="00BB14AC" w:rsidRPr="00BB14AC" w:rsidRDefault="00BB14AC" w:rsidP="00BB14AC">
      <w:pPr>
        <w:pStyle w:val="Default"/>
        <w:spacing w:after="261"/>
        <w:rPr>
          <w:rFonts w:ascii="Verdana" w:hAnsi="Verdana"/>
          <w:sz w:val="20"/>
          <w:szCs w:val="20"/>
        </w:rPr>
      </w:pPr>
      <w:r w:rsidRPr="00BB14AC">
        <w:rPr>
          <w:rFonts w:ascii="Verdana" w:hAnsi="Verdana"/>
          <w:sz w:val="20"/>
          <w:szCs w:val="20"/>
        </w:rPr>
        <w:t xml:space="preserve">3.23. A Contratada, nos termos da legislação trabalhista e previdenciária deve proceder às anotações e registros pertinentes a todos os empregados que atuarem nos serviços, assumindo exclusivamente todas as obrigações advindas de eventuais demandas judiciais ajuizadas, que tratam sobre pleitos trabalhistas e/ou previdenciários propostos por empregados ou terceiros que alegarem vínculo com a Contratada.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3.24. O Governo Federal, por meio da Resolução do Comitê Diretivo do </w:t>
      </w:r>
      <w:proofErr w:type="spellStart"/>
      <w:proofErr w:type="gramStart"/>
      <w:r w:rsidRPr="00BB14AC">
        <w:rPr>
          <w:rFonts w:ascii="Verdana" w:hAnsi="Verdana"/>
          <w:sz w:val="20"/>
          <w:szCs w:val="20"/>
        </w:rPr>
        <w:t>eSocial</w:t>
      </w:r>
      <w:proofErr w:type="spellEnd"/>
      <w:proofErr w:type="gramEnd"/>
      <w:r w:rsidRPr="00BB14AC">
        <w:rPr>
          <w:rFonts w:ascii="Verdana" w:hAnsi="Verdana"/>
          <w:sz w:val="20"/>
          <w:szCs w:val="20"/>
        </w:rPr>
        <w:t xml:space="preserve"> nº 2, de 30 de agosto de 2016, na redação dada pela Resolução CD nº 03, de 29 de novembro de 2017, determinou a obrigatoriedade de implantação do eSocial1 (Sistema de Escrituração Digital das Obrigações Fiscais, Previdenciárias e Trabalhistas) de forma progressiva, pelo envio de informações em fases sucessivas.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3.25. Manter autorização de funcionamento e certificado de </w:t>
      </w:r>
      <w:proofErr w:type="gramStart"/>
      <w:r w:rsidRPr="00BB14AC">
        <w:rPr>
          <w:rFonts w:ascii="Verdana" w:hAnsi="Verdana"/>
          <w:sz w:val="20"/>
          <w:szCs w:val="20"/>
        </w:rPr>
        <w:t>segurança expedidos pelo Departamento de Polícia Federal (DPF), nos termos vigentes</w:t>
      </w:r>
      <w:proofErr w:type="gramEnd"/>
      <w:r w:rsidRPr="00BB14AC">
        <w:rPr>
          <w:rFonts w:ascii="Verdana" w:hAnsi="Verdana"/>
          <w:sz w:val="20"/>
          <w:szCs w:val="20"/>
        </w:rPr>
        <w:t xml:space="preserve">. </w:t>
      </w:r>
    </w:p>
    <w:p w:rsidR="00BB14AC" w:rsidRPr="00BB14AC" w:rsidRDefault="00BB14AC" w:rsidP="00BB14AC">
      <w:pPr>
        <w:pStyle w:val="Default"/>
        <w:rPr>
          <w:rFonts w:ascii="Verdana" w:hAnsi="Verdana"/>
          <w:sz w:val="20"/>
          <w:szCs w:val="20"/>
        </w:rPr>
      </w:pP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3.26. Assegurar que todos os vigilantes empregados na execução contratual preencham e comprovem documentalmente os seguintes requisitos: </w:t>
      </w:r>
    </w:p>
    <w:p w:rsidR="00BB14AC" w:rsidRPr="00BB14AC" w:rsidRDefault="00BB14AC" w:rsidP="00BB14AC">
      <w:pPr>
        <w:autoSpaceDE w:val="0"/>
        <w:autoSpaceDN w:val="0"/>
        <w:adjustRightInd w:val="0"/>
        <w:rPr>
          <w:rFonts w:ascii="Verdana" w:hAnsi="Verdana"/>
          <w:color w:val="000000"/>
          <w:sz w:val="20"/>
          <w:szCs w:val="20"/>
        </w:rPr>
      </w:pPr>
    </w:p>
    <w:p w:rsidR="00BB14AC" w:rsidRPr="00BB14AC" w:rsidRDefault="00BB14AC" w:rsidP="00BB14AC">
      <w:pPr>
        <w:pStyle w:val="PargrafodaLista"/>
        <w:numPr>
          <w:ilvl w:val="0"/>
          <w:numId w:val="9"/>
        </w:numPr>
        <w:autoSpaceDE w:val="0"/>
        <w:autoSpaceDN w:val="0"/>
        <w:adjustRightInd w:val="0"/>
        <w:rPr>
          <w:rFonts w:ascii="Verdana" w:hAnsi="Verdana"/>
          <w:color w:val="000000"/>
          <w:sz w:val="20"/>
          <w:szCs w:val="20"/>
        </w:rPr>
      </w:pPr>
      <w:r w:rsidRPr="00BB14AC">
        <w:rPr>
          <w:rFonts w:ascii="Verdana" w:hAnsi="Verdana"/>
          <w:color w:val="000000"/>
          <w:sz w:val="20"/>
          <w:szCs w:val="20"/>
        </w:rPr>
        <w:t xml:space="preserve">Ser brasileiro nato ou naturalizado </w:t>
      </w:r>
    </w:p>
    <w:p w:rsidR="00BB14AC" w:rsidRPr="00BB14AC" w:rsidRDefault="00BB14AC" w:rsidP="00BB14AC">
      <w:pPr>
        <w:pStyle w:val="PargrafodaLista"/>
        <w:numPr>
          <w:ilvl w:val="0"/>
          <w:numId w:val="9"/>
        </w:numPr>
        <w:autoSpaceDE w:val="0"/>
        <w:autoSpaceDN w:val="0"/>
        <w:adjustRightInd w:val="0"/>
        <w:spacing w:after="130"/>
        <w:rPr>
          <w:rFonts w:ascii="Verdana" w:hAnsi="Verdana" w:cs="Arial"/>
          <w:color w:val="000000"/>
          <w:sz w:val="20"/>
          <w:szCs w:val="20"/>
        </w:rPr>
      </w:pPr>
      <w:r w:rsidRPr="00BB14AC">
        <w:rPr>
          <w:rFonts w:ascii="Verdana" w:hAnsi="Verdana" w:cs="Arial"/>
          <w:color w:val="000000"/>
          <w:sz w:val="20"/>
          <w:szCs w:val="20"/>
        </w:rPr>
        <w:t xml:space="preserve">Ter idade mínima de 21 (vinte e um) anos; </w:t>
      </w:r>
    </w:p>
    <w:p w:rsidR="00BB14AC" w:rsidRPr="00BB14AC" w:rsidRDefault="00BB14AC" w:rsidP="00BB14AC">
      <w:pPr>
        <w:pStyle w:val="PargrafodaLista"/>
        <w:numPr>
          <w:ilvl w:val="0"/>
          <w:numId w:val="9"/>
        </w:numPr>
        <w:autoSpaceDE w:val="0"/>
        <w:autoSpaceDN w:val="0"/>
        <w:adjustRightInd w:val="0"/>
        <w:spacing w:after="130"/>
        <w:rPr>
          <w:rFonts w:ascii="Verdana" w:hAnsi="Verdana" w:cs="Wingdings"/>
          <w:color w:val="000000"/>
          <w:sz w:val="20"/>
          <w:szCs w:val="20"/>
        </w:rPr>
      </w:pPr>
      <w:r w:rsidRPr="00BB14AC">
        <w:rPr>
          <w:rFonts w:ascii="Verdana" w:hAnsi="Verdana" w:cs="Arial"/>
          <w:color w:val="000000"/>
          <w:sz w:val="20"/>
          <w:szCs w:val="20"/>
        </w:rPr>
        <w:t xml:space="preserve">Ter instrução mínima correspondente à quarta série do ensino fundamental; </w:t>
      </w:r>
    </w:p>
    <w:p w:rsidR="00BB14AC" w:rsidRPr="00BB14AC" w:rsidRDefault="00BB14AC" w:rsidP="00BB14AC">
      <w:pPr>
        <w:pStyle w:val="PargrafodaLista"/>
        <w:numPr>
          <w:ilvl w:val="0"/>
          <w:numId w:val="9"/>
        </w:numPr>
        <w:autoSpaceDE w:val="0"/>
        <w:autoSpaceDN w:val="0"/>
        <w:adjustRightInd w:val="0"/>
        <w:spacing w:after="130"/>
        <w:rPr>
          <w:rFonts w:ascii="Verdana" w:hAnsi="Verdana" w:cs="Wingdings"/>
          <w:color w:val="000000"/>
          <w:sz w:val="20"/>
          <w:szCs w:val="20"/>
        </w:rPr>
      </w:pPr>
      <w:r w:rsidRPr="00BB14AC">
        <w:rPr>
          <w:rFonts w:ascii="Verdana" w:hAnsi="Verdana" w:cs="Arial"/>
          <w:color w:val="000000"/>
          <w:sz w:val="20"/>
          <w:szCs w:val="20"/>
        </w:rPr>
        <w:t xml:space="preserve">Ter sido aprovado em curso de formação de vigilante, realizado por empresa de curso de formação devidamente autorizada; </w:t>
      </w:r>
    </w:p>
    <w:p w:rsidR="00BB14AC" w:rsidRPr="00BB14AC" w:rsidRDefault="00BB14AC" w:rsidP="00BB14AC">
      <w:pPr>
        <w:pStyle w:val="PargrafodaLista"/>
        <w:numPr>
          <w:ilvl w:val="0"/>
          <w:numId w:val="9"/>
        </w:numPr>
        <w:autoSpaceDE w:val="0"/>
        <w:autoSpaceDN w:val="0"/>
        <w:adjustRightInd w:val="0"/>
        <w:spacing w:after="130"/>
        <w:rPr>
          <w:rFonts w:ascii="Verdana" w:hAnsi="Verdana" w:cs="Wingdings"/>
          <w:color w:val="000000"/>
          <w:sz w:val="20"/>
          <w:szCs w:val="20"/>
        </w:rPr>
      </w:pPr>
      <w:r w:rsidRPr="00BB14AC">
        <w:rPr>
          <w:rFonts w:ascii="Verdana" w:hAnsi="Verdana" w:cs="Arial"/>
          <w:color w:val="000000"/>
          <w:sz w:val="20"/>
          <w:szCs w:val="20"/>
        </w:rPr>
        <w:t xml:space="preserve">Ter sido aprovado em exames de saúde e de aptidão psicológica; </w:t>
      </w:r>
    </w:p>
    <w:p w:rsidR="00BB14AC" w:rsidRPr="00BB14AC" w:rsidRDefault="00BB14AC" w:rsidP="00BB14AC">
      <w:pPr>
        <w:pStyle w:val="PargrafodaLista"/>
        <w:numPr>
          <w:ilvl w:val="0"/>
          <w:numId w:val="9"/>
        </w:numPr>
        <w:autoSpaceDE w:val="0"/>
        <w:autoSpaceDN w:val="0"/>
        <w:adjustRightInd w:val="0"/>
        <w:spacing w:after="130"/>
        <w:rPr>
          <w:rFonts w:ascii="Verdana" w:hAnsi="Verdana" w:cs="Wingdings"/>
          <w:color w:val="000000"/>
          <w:sz w:val="20"/>
          <w:szCs w:val="20"/>
        </w:rPr>
      </w:pPr>
      <w:r w:rsidRPr="00BB14AC">
        <w:rPr>
          <w:rFonts w:ascii="Verdana" w:hAnsi="Verdana" w:cs="Arial"/>
          <w:color w:val="000000"/>
          <w:sz w:val="20"/>
          <w:szCs w:val="20"/>
        </w:rPr>
        <w:t xml:space="preserve">Ter idoneidade comprovada mediante a apresentação de certidões negativas de antecedentes criminais, sem registros de indiciamento em inquérito policial, de estar sendo processado criminalmente ou ter sido condenado em processo criminal onde reside, bem como do local em que tenha realizado o curso de formação, reciclagem </w:t>
      </w:r>
      <w:r w:rsidRPr="00BB14AC">
        <w:rPr>
          <w:rFonts w:ascii="Verdana" w:hAnsi="Verdana" w:cs="Arial"/>
          <w:color w:val="000000"/>
          <w:sz w:val="20"/>
          <w:szCs w:val="20"/>
        </w:rPr>
        <w:lastRenderedPageBreak/>
        <w:t xml:space="preserve">ou extensão. Essas comprovações são oriundas da Justiça Federal, da Justiça Estadual ou do Distrito Federal, da Justiça Militar Federal, Estadual ou do Distrito Federal e da Justiça Eleitoral; </w:t>
      </w:r>
    </w:p>
    <w:p w:rsidR="00BB14AC" w:rsidRPr="00BB14AC" w:rsidRDefault="00BB14AC" w:rsidP="00BB14AC">
      <w:pPr>
        <w:pStyle w:val="PargrafodaLista"/>
        <w:numPr>
          <w:ilvl w:val="0"/>
          <w:numId w:val="9"/>
        </w:numPr>
        <w:autoSpaceDE w:val="0"/>
        <w:autoSpaceDN w:val="0"/>
        <w:adjustRightInd w:val="0"/>
        <w:spacing w:after="130"/>
        <w:rPr>
          <w:rFonts w:ascii="Verdana" w:hAnsi="Verdana" w:cs="Wingdings"/>
          <w:color w:val="000000"/>
          <w:sz w:val="20"/>
          <w:szCs w:val="20"/>
        </w:rPr>
      </w:pPr>
      <w:r w:rsidRPr="00BB14AC">
        <w:rPr>
          <w:rFonts w:ascii="Verdana" w:hAnsi="Verdana" w:cs="Wingdings"/>
          <w:color w:val="000000"/>
          <w:sz w:val="20"/>
          <w:szCs w:val="20"/>
        </w:rPr>
        <w:t xml:space="preserve">Estar quite com as obrigações eleitorais e militares; </w:t>
      </w:r>
    </w:p>
    <w:p w:rsidR="00BB14AC" w:rsidRPr="00BB14AC" w:rsidRDefault="00BB14AC" w:rsidP="00BB14AC">
      <w:pPr>
        <w:pStyle w:val="PargrafodaLista"/>
        <w:numPr>
          <w:ilvl w:val="0"/>
          <w:numId w:val="9"/>
        </w:numPr>
        <w:autoSpaceDE w:val="0"/>
        <w:autoSpaceDN w:val="0"/>
        <w:adjustRightInd w:val="0"/>
        <w:rPr>
          <w:rFonts w:ascii="Verdana" w:hAnsi="Verdana" w:cs="Wingdings"/>
          <w:color w:val="000000"/>
          <w:sz w:val="20"/>
          <w:szCs w:val="20"/>
        </w:rPr>
      </w:pPr>
      <w:r w:rsidRPr="00BB14AC">
        <w:rPr>
          <w:rFonts w:ascii="Verdana" w:hAnsi="Verdana" w:cs="Wingdings"/>
          <w:color w:val="000000"/>
          <w:sz w:val="20"/>
          <w:szCs w:val="20"/>
        </w:rPr>
        <w:t xml:space="preserve">Possuir registro no Cadastro de Pessoas Físicas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pStyle w:val="Default"/>
        <w:rPr>
          <w:rFonts w:ascii="Verdana" w:hAnsi="Verdana"/>
          <w:sz w:val="20"/>
          <w:szCs w:val="20"/>
        </w:rPr>
      </w:pPr>
      <w:r w:rsidRPr="00BB14AC">
        <w:rPr>
          <w:rFonts w:ascii="Verdana" w:hAnsi="Verdana"/>
          <w:b/>
          <w:bCs/>
          <w:sz w:val="20"/>
          <w:szCs w:val="20"/>
        </w:rPr>
        <w:t xml:space="preserve">4. OBRIGAÇÕES E RESPONSABILIDADES DO CONTRATANTE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O Contratante obriga-se a: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4.1. Efetuar periodicamente a programação dos serviços a serem executados pela Contratada.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4.2. Exercer a fiscalização dos serviços por técnicos especialmente designados.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4.3. Indicar formalmente o gestor e/ou fiscal para acompanhamento da execução contratual.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4.4. Expedir autorização de serviços com antecedência mínima de 03 (três) dias úteis da data de início da execução dos mesmos.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4.5. Encaminhar a liberação de pagamento das faturas da prestação de serviços aprovadas.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4.6. Indicar instalações sanitárias.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4.7. Indicar vestiários com armários guarda-roupas. </w:t>
      </w:r>
    </w:p>
    <w:p w:rsidR="00BB14AC" w:rsidRPr="00BB14AC" w:rsidRDefault="00BB14AC" w:rsidP="00BB14AC">
      <w:pPr>
        <w:autoSpaceDE w:val="0"/>
        <w:autoSpaceDN w:val="0"/>
        <w:adjustRightInd w:val="0"/>
        <w:jc w:val="both"/>
        <w:rPr>
          <w:rFonts w:ascii="Verdana" w:hAnsi="Verdana" w:cs="Tahoma"/>
          <w:sz w:val="20"/>
          <w:szCs w:val="20"/>
        </w:rPr>
      </w:pPr>
    </w:p>
    <w:p w:rsidR="00BB14AC" w:rsidRPr="00BB14AC" w:rsidRDefault="00BB14AC" w:rsidP="00BB14AC">
      <w:pPr>
        <w:pStyle w:val="Default"/>
        <w:rPr>
          <w:rFonts w:ascii="Verdana" w:hAnsi="Verdana"/>
          <w:sz w:val="20"/>
          <w:szCs w:val="20"/>
        </w:rPr>
      </w:pPr>
      <w:r w:rsidRPr="00BB14AC">
        <w:rPr>
          <w:rFonts w:ascii="Verdana" w:hAnsi="Verdana"/>
          <w:b/>
          <w:bCs/>
          <w:sz w:val="20"/>
          <w:szCs w:val="20"/>
        </w:rPr>
        <w:t xml:space="preserve">5. FISCALIZAÇÃO/CONTROLE DA EXECUÇÃO DOS SERVIÇOS </w:t>
      </w:r>
    </w:p>
    <w:p w:rsidR="00BB14AC" w:rsidRPr="00BB14AC" w:rsidRDefault="00BB14AC" w:rsidP="00BB14AC">
      <w:pPr>
        <w:pStyle w:val="Default"/>
        <w:rPr>
          <w:rFonts w:ascii="Verdana" w:hAnsi="Verdana"/>
          <w:sz w:val="20"/>
          <w:szCs w:val="20"/>
        </w:rPr>
      </w:pPr>
      <w:r w:rsidRPr="00BB14AC">
        <w:rPr>
          <w:rFonts w:ascii="Verdana" w:hAnsi="Verdana"/>
          <w:sz w:val="20"/>
          <w:szCs w:val="20"/>
        </w:rPr>
        <w:t xml:space="preserve">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podendo, para isso: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5.1. Ter livre acesso aos locais de execução do serviço.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5.2. Exercer a fiscalização dos serviços contratados, de modo a assegurar o efetivo cumprimento da execução do escopo contratado, cabendo-lhe, também realizar a avaliação periódica das atividades desenvolvidas pela Contratada.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5.3. Ordenar a imediata retirada do local, bem como a substituição de funcionários da Contratada que estiverem sem uniforme ou crachá, que embaraçarem ou dificultarem a sua fiscalização ou cuja permanência na área, a seu exclusivo critério, julgar inconveniente.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5.4. Não permitir que o vigilante execute tarefas em desacordo com as preestabelecidas.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5.5. Fazer exigências à Contratada sempre que julgar necessário para a proteção da integridade física dos trabalhadores durante o exercício das atividades e de terceiros, assim como dos seus bens, das suas propriedades e do meio ambiente. </w:t>
      </w:r>
    </w:p>
    <w:p w:rsidR="00BB14AC" w:rsidRPr="00BB14AC" w:rsidRDefault="00BB14AC" w:rsidP="00BB14AC">
      <w:pPr>
        <w:pStyle w:val="Default"/>
        <w:spacing w:after="260"/>
        <w:rPr>
          <w:rFonts w:ascii="Verdana" w:hAnsi="Verdana"/>
          <w:sz w:val="20"/>
          <w:szCs w:val="20"/>
        </w:rPr>
      </w:pPr>
      <w:r w:rsidRPr="00BB14AC">
        <w:rPr>
          <w:rFonts w:ascii="Verdana" w:hAnsi="Verdana"/>
          <w:sz w:val="20"/>
          <w:szCs w:val="20"/>
        </w:rPr>
        <w:t xml:space="preserve">5.6. Utilizar-se do Procedimento de Avaliação da Qualidade dos Serviços de Vigilância e Segurança Patrimonial (Apêndice </w:t>
      </w:r>
      <w:proofErr w:type="gramStart"/>
      <w:r w:rsidRPr="00BB14AC">
        <w:rPr>
          <w:rFonts w:ascii="Verdana" w:hAnsi="Verdana"/>
          <w:sz w:val="20"/>
          <w:szCs w:val="20"/>
        </w:rPr>
        <w:t>1</w:t>
      </w:r>
      <w:proofErr w:type="gramEnd"/>
      <w:r w:rsidRPr="00BB14AC">
        <w:rPr>
          <w:rFonts w:ascii="Verdana" w:hAnsi="Verdana"/>
          <w:sz w:val="20"/>
          <w:szCs w:val="20"/>
        </w:rPr>
        <w:t xml:space="preserve">), de pleno conhecimento das partes, para o acompanhamento do desenvolvimento dos trabalhos, medição dos níveis de qualidade e correção de rumos. </w:t>
      </w:r>
    </w:p>
    <w:p w:rsidR="00BB14AC" w:rsidRPr="00BB14AC" w:rsidRDefault="00BB14AC" w:rsidP="00BB14AC">
      <w:pPr>
        <w:pStyle w:val="Default"/>
        <w:rPr>
          <w:rFonts w:ascii="Verdana" w:hAnsi="Verdana"/>
          <w:sz w:val="20"/>
          <w:szCs w:val="20"/>
        </w:rPr>
      </w:pPr>
      <w:r w:rsidRPr="00BB14AC">
        <w:rPr>
          <w:rFonts w:ascii="Verdana" w:hAnsi="Verdana"/>
          <w:sz w:val="20"/>
          <w:szCs w:val="20"/>
        </w:rPr>
        <w:lastRenderedPageBreak/>
        <w:t xml:space="preserve">5.7. Executar mensalmente à medição dos serviços, avaliando as quantidades de serviços efetivamente executados e o número de dias efetivamente trabalhados no período considerado (número de postos/dia medidos), descontando-se do valor devido o equivalente à indisponibilidade dos serviços contratados por motivos imputáveis à Contratada, aplicando-se eventual desconto nas faturas mensais em função da pontuação final obtida no Relatório de Avaliação de Qualidade dos Serviços, sem prejuízo das sanções disciplinadas em contrato. </w:t>
      </w:r>
    </w:p>
    <w:p w:rsidR="00BB14AC" w:rsidRPr="00BB14AC" w:rsidRDefault="00BB14AC" w:rsidP="00BB14AC">
      <w:pPr>
        <w:pStyle w:val="Default"/>
        <w:rPr>
          <w:rFonts w:ascii="Verdana" w:hAnsi="Verdana"/>
          <w:b/>
          <w:bCs/>
          <w:sz w:val="20"/>
          <w:szCs w:val="20"/>
        </w:rPr>
      </w:pPr>
    </w:p>
    <w:p w:rsidR="00BB14AC" w:rsidRPr="00BB14AC" w:rsidRDefault="00BB14AC" w:rsidP="00BB14AC">
      <w:pPr>
        <w:pStyle w:val="Default"/>
        <w:rPr>
          <w:rFonts w:ascii="Verdana" w:hAnsi="Verdana"/>
          <w:b/>
          <w:bCs/>
          <w:sz w:val="20"/>
          <w:szCs w:val="20"/>
        </w:rPr>
      </w:pPr>
    </w:p>
    <w:p w:rsidR="00BB14AC" w:rsidRPr="00BB14AC" w:rsidRDefault="00BB14AC" w:rsidP="00BB14AC">
      <w:pPr>
        <w:pStyle w:val="Default"/>
        <w:rPr>
          <w:rFonts w:ascii="Verdana" w:hAnsi="Verdana"/>
          <w:sz w:val="20"/>
          <w:szCs w:val="20"/>
        </w:rPr>
      </w:pPr>
      <w:r w:rsidRPr="00BB14AC">
        <w:rPr>
          <w:rFonts w:ascii="Verdana" w:hAnsi="Verdana"/>
          <w:b/>
          <w:bCs/>
          <w:sz w:val="20"/>
          <w:szCs w:val="20"/>
        </w:rPr>
        <w:t xml:space="preserve">6. TABELA DE LOCAIS </w:t>
      </w:r>
    </w:p>
    <w:p w:rsidR="00BB14AC" w:rsidRPr="00BB14AC" w:rsidRDefault="00BB14AC" w:rsidP="00BB14AC">
      <w:pPr>
        <w:autoSpaceDE w:val="0"/>
        <w:autoSpaceDN w:val="0"/>
        <w:adjustRightInd w:val="0"/>
        <w:jc w:val="both"/>
        <w:rPr>
          <w:rFonts w:ascii="Verdana" w:hAnsi="Verdana" w:cs="Tahoma"/>
          <w:sz w:val="20"/>
          <w:szCs w:val="20"/>
        </w:rPr>
      </w:pPr>
      <w:r w:rsidRPr="00BB14AC">
        <w:rPr>
          <w:rFonts w:ascii="Verdana" w:hAnsi="Verdana"/>
          <w:sz w:val="20"/>
          <w:szCs w:val="20"/>
        </w:rPr>
        <w:t xml:space="preserve">Os Serviços de Vigilância e Segurança Patrimonial serão prestados nas dependências </w:t>
      </w:r>
      <w:proofErr w:type="gramStart"/>
      <w:r w:rsidRPr="00BB14AC">
        <w:rPr>
          <w:rFonts w:ascii="Verdana" w:hAnsi="Verdana"/>
          <w:sz w:val="20"/>
          <w:szCs w:val="20"/>
        </w:rPr>
        <w:t xml:space="preserve">do </w:t>
      </w:r>
      <w:proofErr w:type="spellStart"/>
      <w:r w:rsidRPr="00BB14AC">
        <w:rPr>
          <w:rFonts w:ascii="Verdana" w:hAnsi="Verdana" w:cs="Tahoma"/>
          <w:sz w:val="20"/>
          <w:szCs w:val="20"/>
        </w:rPr>
        <w:t>do</w:t>
      </w:r>
      <w:proofErr w:type="spellEnd"/>
      <w:proofErr w:type="gramEnd"/>
      <w:r w:rsidRPr="00BB14AC">
        <w:rPr>
          <w:rFonts w:ascii="Verdana" w:hAnsi="Verdana" w:cs="Tahoma"/>
          <w:sz w:val="20"/>
          <w:szCs w:val="20"/>
        </w:rPr>
        <w:t xml:space="preserve"> Centro de Laboratório Regional - Instituto Adolfo Lutz de Santo André VIII</w:t>
      </w:r>
      <w:r w:rsidRPr="00BB14AC">
        <w:rPr>
          <w:rFonts w:ascii="Verdana" w:hAnsi="Verdana"/>
          <w:sz w:val="20"/>
          <w:szCs w:val="20"/>
        </w:rPr>
        <w:t xml:space="preserve">, </w:t>
      </w:r>
      <w:r w:rsidRPr="00BB14AC">
        <w:rPr>
          <w:rFonts w:ascii="Verdana" w:hAnsi="Verdana" w:cs="Tahoma"/>
          <w:sz w:val="20"/>
          <w:szCs w:val="20"/>
        </w:rPr>
        <w:t xml:space="preserve">situado  na Avenida Ramiro </w:t>
      </w:r>
      <w:proofErr w:type="spellStart"/>
      <w:r w:rsidRPr="00BB14AC">
        <w:rPr>
          <w:rFonts w:ascii="Verdana" w:hAnsi="Verdana" w:cs="Tahoma"/>
          <w:sz w:val="20"/>
          <w:szCs w:val="20"/>
        </w:rPr>
        <w:t>Colleoni</w:t>
      </w:r>
      <w:proofErr w:type="spellEnd"/>
      <w:r w:rsidRPr="00BB14AC">
        <w:rPr>
          <w:rFonts w:ascii="Verdana" w:hAnsi="Verdana" w:cs="Tahoma"/>
          <w:sz w:val="20"/>
          <w:szCs w:val="20"/>
        </w:rPr>
        <w:t>, 240 – Vila Dora – Santo André - SP – CEP: 09040-160.</w:t>
      </w:r>
    </w:p>
    <w:p w:rsidR="00BB14AC" w:rsidRPr="00BB14AC" w:rsidRDefault="00BB14AC" w:rsidP="00BB14AC">
      <w:pPr>
        <w:autoSpaceDE w:val="0"/>
        <w:autoSpaceDN w:val="0"/>
        <w:adjustRightInd w:val="0"/>
        <w:jc w:val="both"/>
        <w:rPr>
          <w:rFonts w:ascii="Verdana" w:hAnsi="Verdana" w:cs="Tahoma"/>
          <w:sz w:val="20"/>
          <w:szCs w:val="20"/>
        </w:rPr>
      </w:pPr>
      <w:proofErr w:type="gramStart"/>
      <w:r w:rsidRPr="00BB14AC">
        <w:rPr>
          <w:rFonts w:ascii="Verdana" w:hAnsi="Verdana"/>
          <w:sz w:val="20"/>
          <w:szCs w:val="20"/>
        </w:rPr>
        <w:t>conforme</w:t>
      </w:r>
      <w:proofErr w:type="gramEnd"/>
      <w:r w:rsidRPr="00BB14AC">
        <w:rPr>
          <w:rFonts w:ascii="Verdana" w:hAnsi="Verdana"/>
          <w:sz w:val="20"/>
          <w:szCs w:val="20"/>
        </w:rPr>
        <w:t xml:space="preserve"> tabela de locais anexa ao edital e ao respectivo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3544"/>
        <w:gridCol w:w="1667"/>
      </w:tblGrid>
      <w:tr w:rsidR="00BB14AC" w:rsidRPr="00BB14AC" w:rsidTr="00BB14AC">
        <w:tc>
          <w:tcPr>
            <w:tcW w:w="3681" w:type="dxa"/>
            <w:shd w:val="clear" w:color="auto" w:fill="C0C0C0"/>
          </w:tcPr>
          <w:p w:rsidR="00BB14AC" w:rsidRPr="00BB14AC" w:rsidRDefault="00BB14AC" w:rsidP="00AE33AE">
            <w:pPr>
              <w:autoSpaceDE w:val="0"/>
              <w:autoSpaceDN w:val="0"/>
              <w:adjustRightInd w:val="0"/>
              <w:jc w:val="center"/>
              <w:rPr>
                <w:rFonts w:ascii="Verdana" w:hAnsi="Verdana" w:cs="Tahoma"/>
                <w:b/>
                <w:bCs/>
                <w:sz w:val="20"/>
                <w:szCs w:val="20"/>
              </w:rPr>
            </w:pPr>
            <w:r w:rsidRPr="00BB14AC">
              <w:rPr>
                <w:rFonts w:ascii="Verdana" w:hAnsi="Verdana" w:cs="Tahoma"/>
                <w:b/>
                <w:bCs/>
                <w:sz w:val="20"/>
                <w:szCs w:val="20"/>
              </w:rPr>
              <w:t xml:space="preserve">TABELA DE LOCAIS – </w:t>
            </w:r>
            <w:proofErr w:type="gramStart"/>
            <w:r w:rsidRPr="00BB14AC">
              <w:rPr>
                <w:rFonts w:ascii="Verdana" w:hAnsi="Verdana" w:cs="Tahoma"/>
                <w:b/>
                <w:bCs/>
                <w:sz w:val="20"/>
                <w:szCs w:val="20"/>
              </w:rPr>
              <w:t>LOCALIZAÇÃO POSTOS DE VIGILÂNCIA</w:t>
            </w:r>
            <w:proofErr w:type="gramEnd"/>
            <w:r w:rsidRPr="00BB14AC">
              <w:rPr>
                <w:rFonts w:ascii="Verdana" w:hAnsi="Verdana" w:cs="Tahoma"/>
                <w:b/>
                <w:bCs/>
                <w:sz w:val="20"/>
                <w:szCs w:val="20"/>
              </w:rPr>
              <w:t>:</w:t>
            </w:r>
            <w:r w:rsidRPr="00BB14AC">
              <w:rPr>
                <w:rFonts w:ascii="Verdana" w:hAnsi="Verdana" w:cs="Tahoma"/>
                <w:sz w:val="20"/>
                <w:szCs w:val="20"/>
              </w:rPr>
              <w:t xml:space="preserve"> </w:t>
            </w:r>
            <w:r w:rsidRPr="00BB14AC">
              <w:rPr>
                <w:rFonts w:ascii="Verdana" w:hAnsi="Verdana" w:cs="Tahoma"/>
                <w:b/>
                <w:bCs/>
                <w:sz w:val="20"/>
                <w:szCs w:val="20"/>
              </w:rPr>
              <w:t>LOCAL</w:t>
            </w:r>
          </w:p>
        </w:tc>
        <w:tc>
          <w:tcPr>
            <w:tcW w:w="3544" w:type="dxa"/>
            <w:shd w:val="clear" w:color="auto" w:fill="C0C0C0"/>
          </w:tcPr>
          <w:p w:rsidR="00BB14AC" w:rsidRPr="00BB14AC" w:rsidRDefault="00BB14AC" w:rsidP="00AE33AE">
            <w:pPr>
              <w:autoSpaceDE w:val="0"/>
              <w:autoSpaceDN w:val="0"/>
              <w:adjustRightInd w:val="0"/>
              <w:jc w:val="center"/>
              <w:rPr>
                <w:rFonts w:ascii="Verdana" w:hAnsi="Verdana" w:cs="Tahoma"/>
                <w:b/>
                <w:bCs/>
                <w:sz w:val="20"/>
                <w:szCs w:val="20"/>
              </w:rPr>
            </w:pPr>
            <w:r w:rsidRPr="00BB14AC">
              <w:rPr>
                <w:rFonts w:ascii="Verdana" w:hAnsi="Verdana" w:cs="Tahoma"/>
                <w:b/>
                <w:bCs/>
                <w:sz w:val="20"/>
                <w:szCs w:val="20"/>
              </w:rPr>
              <w:t>Nº DE POSTOS E PERÍODO DE COBERTURA</w:t>
            </w:r>
          </w:p>
        </w:tc>
        <w:tc>
          <w:tcPr>
            <w:tcW w:w="1667" w:type="dxa"/>
            <w:shd w:val="clear" w:color="auto" w:fill="C0C0C0"/>
          </w:tcPr>
          <w:p w:rsidR="00BB14AC" w:rsidRPr="00BB14AC" w:rsidRDefault="00BB14AC" w:rsidP="00AE33AE">
            <w:pPr>
              <w:autoSpaceDE w:val="0"/>
              <w:autoSpaceDN w:val="0"/>
              <w:adjustRightInd w:val="0"/>
              <w:jc w:val="center"/>
              <w:rPr>
                <w:rFonts w:ascii="Verdana" w:hAnsi="Verdana" w:cs="Tahoma"/>
                <w:b/>
                <w:bCs/>
                <w:sz w:val="20"/>
                <w:szCs w:val="20"/>
              </w:rPr>
            </w:pPr>
            <w:r w:rsidRPr="00BB14AC">
              <w:rPr>
                <w:rFonts w:ascii="Verdana" w:hAnsi="Verdana" w:cs="Tahoma"/>
                <w:b/>
                <w:bCs/>
                <w:sz w:val="20"/>
                <w:szCs w:val="20"/>
              </w:rPr>
              <w:t>QUANTIDADE DE VIGILANTES</w:t>
            </w:r>
          </w:p>
        </w:tc>
      </w:tr>
      <w:tr w:rsidR="00BB14AC" w:rsidRPr="00BB14AC" w:rsidTr="00BB14AC">
        <w:tc>
          <w:tcPr>
            <w:tcW w:w="3681" w:type="dxa"/>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t>Portão principal de entrada e saída de veículos; Portão social e Porta principal lateral de entrada e saída de usuários e funcionários ao Prédio do Instituto Adolfo Lutz – Centro de Laboratório Regional de Santo André VIII, Porta dos fundos e também Saguão</w:t>
            </w:r>
            <w:proofErr w:type="gramStart"/>
            <w:r w:rsidRPr="00BB14AC">
              <w:rPr>
                <w:rFonts w:ascii="Verdana" w:hAnsi="Verdana" w:cs="Tahoma"/>
                <w:sz w:val="20"/>
                <w:szCs w:val="20"/>
              </w:rPr>
              <w:t xml:space="preserve">  </w:t>
            </w:r>
            <w:proofErr w:type="gramEnd"/>
            <w:r w:rsidRPr="00BB14AC">
              <w:rPr>
                <w:rFonts w:ascii="Verdana" w:hAnsi="Verdana" w:cs="Tahoma"/>
                <w:sz w:val="20"/>
                <w:szCs w:val="20"/>
              </w:rPr>
              <w:t>área de Triagem internos, onde há grande  circulação dos clientes</w:t>
            </w:r>
          </w:p>
        </w:tc>
        <w:tc>
          <w:tcPr>
            <w:tcW w:w="3544" w:type="dxa"/>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t>- 01 (um) Posto 12 horas diárias - diurno – 2ª feira a domingo.</w:t>
            </w:r>
          </w:p>
        </w:tc>
        <w:tc>
          <w:tcPr>
            <w:tcW w:w="1667" w:type="dxa"/>
          </w:tcPr>
          <w:p w:rsidR="00BB14AC" w:rsidRPr="00BB14AC" w:rsidRDefault="00BB14AC" w:rsidP="00AE33AE">
            <w:pPr>
              <w:autoSpaceDE w:val="0"/>
              <w:autoSpaceDN w:val="0"/>
              <w:adjustRightInd w:val="0"/>
              <w:jc w:val="center"/>
              <w:rPr>
                <w:rFonts w:ascii="Verdana" w:hAnsi="Verdana" w:cs="Tahoma"/>
                <w:sz w:val="20"/>
                <w:szCs w:val="20"/>
              </w:rPr>
            </w:pPr>
            <w:r w:rsidRPr="00BB14AC">
              <w:rPr>
                <w:rFonts w:ascii="Verdana" w:hAnsi="Verdana" w:cs="Tahoma"/>
                <w:sz w:val="20"/>
                <w:szCs w:val="20"/>
              </w:rPr>
              <w:t>01 – HOMEM/DIA</w:t>
            </w:r>
          </w:p>
        </w:tc>
      </w:tr>
      <w:tr w:rsidR="00BB14AC" w:rsidRPr="00BB14AC" w:rsidTr="00BB14AC">
        <w:tc>
          <w:tcPr>
            <w:tcW w:w="3681" w:type="dxa"/>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t>Portão principal de entrada e saída de veículos; Portão social e Porta principal lateral de entrada e saída de usuários e funcionários ao Prédio do Instituto Adolfo Lutz – Centro de Laboratório Regional de Santo André VIII, Porta dos fundos e também Saguão</w:t>
            </w:r>
            <w:proofErr w:type="gramStart"/>
            <w:r w:rsidRPr="00BB14AC">
              <w:rPr>
                <w:rFonts w:ascii="Verdana" w:hAnsi="Verdana" w:cs="Tahoma"/>
                <w:sz w:val="20"/>
                <w:szCs w:val="20"/>
              </w:rPr>
              <w:t xml:space="preserve">  </w:t>
            </w:r>
            <w:proofErr w:type="gramEnd"/>
            <w:r w:rsidRPr="00BB14AC">
              <w:rPr>
                <w:rFonts w:ascii="Verdana" w:hAnsi="Verdana" w:cs="Tahoma"/>
                <w:sz w:val="20"/>
                <w:szCs w:val="20"/>
              </w:rPr>
              <w:t>área de Triagem internos, onde há grande  circulação dos clientes</w:t>
            </w:r>
          </w:p>
        </w:tc>
        <w:tc>
          <w:tcPr>
            <w:tcW w:w="3544" w:type="dxa"/>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t xml:space="preserve">- 01 (um) Posto 12 horas diárias – noturno – 2ª feira a domingo </w:t>
            </w:r>
          </w:p>
        </w:tc>
        <w:tc>
          <w:tcPr>
            <w:tcW w:w="1667" w:type="dxa"/>
          </w:tcPr>
          <w:p w:rsidR="00BB14AC" w:rsidRPr="00BB14AC" w:rsidRDefault="00BB14AC" w:rsidP="00AE33AE">
            <w:pPr>
              <w:autoSpaceDE w:val="0"/>
              <w:autoSpaceDN w:val="0"/>
              <w:adjustRightInd w:val="0"/>
              <w:jc w:val="center"/>
              <w:rPr>
                <w:rFonts w:ascii="Verdana" w:hAnsi="Verdana" w:cs="Tahoma"/>
                <w:sz w:val="20"/>
                <w:szCs w:val="20"/>
              </w:rPr>
            </w:pPr>
            <w:r w:rsidRPr="00BB14AC">
              <w:rPr>
                <w:rFonts w:ascii="Verdana" w:hAnsi="Verdana" w:cs="Tahoma"/>
                <w:sz w:val="20"/>
                <w:szCs w:val="20"/>
              </w:rPr>
              <w:t>01 – HOMEM/NOITE</w:t>
            </w:r>
          </w:p>
        </w:tc>
      </w:tr>
      <w:tr w:rsidR="00BB14AC" w:rsidRPr="00BB14AC" w:rsidTr="00BB14AC">
        <w:tc>
          <w:tcPr>
            <w:tcW w:w="3681" w:type="dxa"/>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t>Portão principal de entrada e saída de veículos; Portão social e Porta principal lateral de entrada e saída de usuários e funcionários ao Prédio do Instituto Adolfo Lutz – Centro de Laboratório Regional de Santo André VIII, Porta dos fundos e também Saguão</w:t>
            </w:r>
            <w:proofErr w:type="gramStart"/>
            <w:r w:rsidRPr="00BB14AC">
              <w:rPr>
                <w:rFonts w:ascii="Verdana" w:hAnsi="Verdana" w:cs="Tahoma"/>
                <w:sz w:val="20"/>
                <w:szCs w:val="20"/>
              </w:rPr>
              <w:t xml:space="preserve">  </w:t>
            </w:r>
            <w:proofErr w:type="gramEnd"/>
            <w:r w:rsidRPr="00BB14AC">
              <w:rPr>
                <w:rFonts w:ascii="Verdana" w:hAnsi="Verdana" w:cs="Tahoma"/>
                <w:sz w:val="20"/>
                <w:szCs w:val="20"/>
              </w:rPr>
              <w:t>área de Triagem internos, onde há grande  circulação dos clientes</w:t>
            </w:r>
          </w:p>
        </w:tc>
        <w:tc>
          <w:tcPr>
            <w:tcW w:w="3544" w:type="dxa"/>
          </w:tcPr>
          <w:p w:rsidR="00BB14AC" w:rsidRPr="00BB14AC" w:rsidRDefault="00BB14AC" w:rsidP="00AE33AE">
            <w:pPr>
              <w:autoSpaceDE w:val="0"/>
              <w:autoSpaceDN w:val="0"/>
              <w:adjustRightInd w:val="0"/>
              <w:jc w:val="both"/>
              <w:rPr>
                <w:rFonts w:ascii="Verdana" w:hAnsi="Verdana" w:cs="Tahoma"/>
                <w:sz w:val="20"/>
                <w:szCs w:val="20"/>
              </w:rPr>
            </w:pPr>
            <w:r w:rsidRPr="00BB14AC">
              <w:rPr>
                <w:rFonts w:ascii="Verdana" w:hAnsi="Verdana" w:cs="Tahoma"/>
                <w:sz w:val="20"/>
                <w:szCs w:val="20"/>
              </w:rPr>
              <w:t xml:space="preserve">01 (um) </w:t>
            </w:r>
            <w:r w:rsidRPr="00BB14AC">
              <w:rPr>
                <w:rFonts w:ascii="Verdana" w:eastAsia="Arial" w:hAnsi="Verdana" w:cs="Arial"/>
                <w:sz w:val="20"/>
                <w:szCs w:val="20"/>
              </w:rPr>
              <w:t>Posto – 44 (Quarenta e quatro) horas Semanais – Diurno – de 2ª a 6ª</w:t>
            </w:r>
          </w:p>
        </w:tc>
        <w:tc>
          <w:tcPr>
            <w:tcW w:w="1667" w:type="dxa"/>
          </w:tcPr>
          <w:p w:rsidR="00BB14AC" w:rsidRPr="00BB14AC" w:rsidRDefault="00BB14AC" w:rsidP="00AE33AE">
            <w:pPr>
              <w:autoSpaceDE w:val="0"/>
              <w:autoSpaceDN w:val="0"/>
              <w:adjustRightInd w:val="0"/>
              <w:jc w:val="center"/>
              <w:rPr>
                <w:rFonts w:ascii="Verdana" w:hAnsi="Verdana" w:cs="Tahoma"/>
                <w:sz w:val="20"/>
                <w:szCs w:val="20"/>
              </w:rPr>
            </w:pPr>
            <w:r w:rsidRPr="00BB14AC">
              <w:rPr>
                <w:rFonts w:ascii="Verdana" w:hAnsi="Verdana" w:cs="Tahoma"/>
                <w:sz w:val="20"/>
                <w:szCs w:val="20"/>
              </w:rPr>
              <w:t>01 – HOMEM/DIA</w:t>
            </w:r>
          </w:p>
        </w:tc>
      </w:tr>
    </w:tbl>
    <w:p w:rsidR="00BB14AC" w:rsidRPr="00BB14AC" w:rsidRDefault="00BB14AC" w:rsidP="00BB14AC">
      <w:pPr>
        <w:autoSpaceDE w:val="0"/>
        <w:autoSpaceDN w:val="0"/>
        <w:adjustRightInd w:val="0"/>
        <w:jc w:val="both"/>
        <w:rPr>
          <w:rFonts w:ascii="Verdana" w:hAnsi="Verdana" w:cs="Tahoma"/>
          <w:b/>
          <w:bCs/>
          <w:sz w:val="20"/>
          <w:szCs w:val="20"/>
        </w:rPr>
      </w:pPr>
    </w:p>
    <w:p w:rsidR="00BB14AC" w:rsidRPr="00BB14AC" w:rsidRDefault="00BB14AC" w:rsidP="00BB14AC">
      <w:pPr>
        <w:autoSpaceDE w:val="0"/>
        <w:autoSpaceDN w:val="0"/>
        <w:adjustRightInd w:val="0"/>
        <w:jc w:val="both"/>
        <w:rPr>
          <w:rFonts w:ascii="Verdana" w:hAnsi="Verdana" w:cs="Tahoma"/>
          <w:bCs/>
          <w:sz w:val="20"/>
          <w:szCs w:val="20"/>
        </w:rPr>
      </w:pPr>
    </w:p>
    <w:p w:rsidR="00BB14AC" w:rsidRPr="00BB14AC" w:rsidRDefault="00BB14AC" w:rsidP="00BB14AC">
      <w:pPr>
        <w:autoSpaceDE w:val="0"/>
        <w:autoSpaceDN w:val="0"/>
        <w:adjustRightInd w:val="0"/>
        <w:jc w:val="both"/>
        <w:rPr>
          <w:rFonts w:ascii="Verdana" w:hAnsi="Verdana" w:cs="Tahoma"/>
          <w:bCs/>
          <w:sz w:val="20"/>
          <w:szCs w:val="20"/>
        </w:rPr>
      </w:pPr>
    </w:p>
    <w:p w:rsidR="00BB14AC" w:rsidRPr="00BB14AC" w:rsidRDefault="00BB14AC" w:rsidP="00BB14AC">
      <w:pPr>
        <w:jc w:val="both"/>
        <w:rPr>
          <w:rFonts w:ascii="Verdana" w:hAnsi="Verdana" w:cs="Arial"/>
          <w:color w:val="000000"/>
          <w:sz w:val="20"/>
          <w:szCs w:val="20"/>
        </w:rPr>
      </w:pPr>
      <w:r w:rsidRPr="00BB14AC">
        <w:rPr>
          <w:rFonts w:ascii="Verdana" w:hAnsi="Verdana" w:cs="Arial"/>
          <w:color w:val="000000"/>
          <w:sz w:val="20"/>
          <w:szCs w:val="20"/>
        </w:rPr>
        <w:t xml:space="preserve">O presente Projeto Básico para a contratação de empresa especializada em </w:t>
      </w:r>
      <w:r w:rsidRPr="00BB14AC">
        <w:rPr>
          <w:rFonts w:ascii="Verdana" w:hAnsi="Verdana"/>
          <w:sz w:val="20"/>
          <w:szCs w:val="20"/>
        </w:rPr>
        <w:t>PRESTAÇÃO DE SERVIÇOS DE VIGILÂNCIA E SEGURANÇA PATRIMONIAL</w:t>
      </w:r>
      <w:r w:rsidRPr="00BB14AC">
        <w:rPr>
          <w:rFonts w:ascii="Verdana" w:hAnsi="Verdana" w:cs="Arial"/>
          <w:color w:val="000000"/>
          <w:sz w:val="20"/>
          <w:szCs w:val="20"/>
        </w:rPr>
        <w:t xml:space="preserve">, foi elaborado de acordo com o </w:t>
      </w:r>
      <w:r w:rsidRPr="00BB14AC">
        <w:rPr>
          <w:rFonts w:ascii="Verdana" w:hAnsi="Verdana" w:cs="Arial"/>
          <w:color w:val="000000"/>
          <w:sz w:val="20"/>
          <w:szCs w:val="20"/>
        </w:rPr>
        <w:lastRenderedPageBreak/>
        <w:t xml:space="preserve">teor contido no </w:t>
      </w:r>
      <w:r w:rsidRPr="00BB14AC">
        <w:rPr>
          <w:rFonts w:ascii="Verdana" w:hAnsi="Verdana"/>
          <w:sz w:val="20"/>
          <w:szCs w:val="20"/>
        </w:rPr>
        <w:t>Volume 01 Vigilância Patrimonial 2019</w:t>
      </w:r>
      <w:r w:rsidRPr="00BB14AC">
        <w:rPr>
          <w:rFonts w:ascii="Verdana" w:hAnsi="Verdana" w:cs="Arial"/>
          <w:color w:val="000000"/>
          <w:sz w:val="20"/>
          <w:szCs w:val="20"/>
        </w:rPr>
        <w:t xml:space="preserve">, </w:t>
      </w:r>
      <w:proofErr w:type="gramStart"/>
      <w:r w:rsidRPr="00BB14AC">
        <w:rPr>
          <w:rFonts w:ascii="Verdana" w:hAnsi="Verdana" w:cs="Arial"/>
          <w:color w:val="000000"/>
          <w:sz w:val="20"/>
          <w:szCs w:val="20"/>
        </w:rPr>
        <w:t>cujo a</w:t>
      </w:r>
      <w:proofErr w:type="gramEnd"/>
      <w:r w:rsidRPr="00BB14AC">
        <w:rPr>
          <w:rFonts w:ascii="Verdana" w:hAnsi="Verdana" w:cs="Arial"/>
          <w:color w:val="000000"/>
          <w:sz w:val="20"/>
          <w:szCs w:val="20"/>
        </w:rPr>
        <w:t xml:space="preserve"> integra pode ser consultada no sitio eletrônico </w:t>
      </w:r>
      <w:hyperlink r:id="rId11" w:history="1">
        <w:r w:rsidRPr="00BB14AC">
          <w:rPr>
            <w:rStyle w:val="Hyperlink"/>
            <w:rFonts w:ascii="Verdana" w:hAnsi="Verdana" w:cs="Arial"/>
            <w:color w:val="000000"/>
            <w:sz w:val="20"/>
            <w:szCs w:val="20"/>
          </w:rPr>
          <w:t>http://www.cadterc.sp.gov.br/</w:t>
        </w:r>
      </w:hyperlink>
      <w:r w:rsidRPr="00BB14AC">
        <w:rPr>
          <w:rFonts w:ascii="Verdana" w:hAnsi="Verdana" w:cs="Arial"/>
          <w:color w:val="000000"/>
          <w:sz w:val="20"/>
          <w:szCs w:val="20"/>
        </w:rPr>
        <w:t>, Data-Base: Janeiro/19  - Versão 03 – Maio/19.</w:t>
      </w:r>
    </w:p>
    <w:p w:rsidR="00BB14AC" w:rsidRPr="00BB14AC" w:rsidRDefault="00BB14AC" w:rsidP="00BB14AC">
      <w:pPr>
        <w:autoSpaceDE w:val="0"/>
        <w:autoSpaceDN w:val="0"/>
        <w:adjustRightInd w:val="0"/>
        <w:jc w:val="both"/>
        <w:rPr>
          <w:rFonts w:ascii="Verdana" w:hAnsi="Verdana" w:cs="Tahoma"/>
          <w:bCs/>
          <w:sz w:val="20"/>
          <w:szCs w:val="20"/>
        </w:rPr>
      </w:pPr>
    </w:p>
    <w:p w:rsidR="00BB14AC" w:rsidRPr="00BB14AC" w:rsidRDefault="00BB14AC" w:rsidP="00BB14AC">
      <w:pPr>
        <w:autoSpaceDE w:val="0"/>
        <w:autoSpaceDN w:val="0"/>
        <w:adjustRightInd w:val="0"/>
        <w:jc w:val="both"/>
        <w:rPr>
          <w:rFonts w:ascii="Verdana" w:hAnsi="Verdana" w:cs="Tahoma"/>
          <w:bCs/>
          <w:sz w:val="20"/>
          <w:szCs w:val="20"/>
        </w:rPr>
      </w:pPr>
    </w:p>
    <w:p w:rsidR="00BB14AC" w:rsidRPr="00BB14AC" w:rsidRDefault="00BB14AC" w:rsidP="00BB14AC">
      <w:pPr>
        <w:autoSpaceDE w:val="0"/>
        <w:autoSpaceDN w:val="0"/>
        <w:adjustRightInd w:val="0"/>
        <w:jc w:val="both"/>
        <w:rPr>
          <w:rFonts w:ascii="Verdana" w:hAnsi="Verdana" w:cs="Tahoma"/>
          <w:bCs/>
          <w:sz w:val="20"/>
          <w:szCs w:val="20"/>
        </w:rPr>
      </w:pPr>
    </w:p>
    <w:p w:rsidR="00BB14AC" w:rsidRPr="00BB14AC" w:rsidRDefault="00BB14AC" w:rsidP="00BB14AC">
      <w:pPr>
        <w:autoSpaceDE w:val="0"/>
        <w:autoSpaceDN w:val="0"/>
        <w:adjustRightInd w:val="0"/>
        <w:jc w:val="both"/>
        <w:rPr>
          <w:rFonts w:ascii="Verdana" w:hAnsi="Verdana" w:cs="Tahoma"/>
          <w:bCs/>
          <w:sz w:val="20"/>
          <w:szCs w:val="20"/>
        </w:rPr>
      </w:pPr>
    </w:p>
    <w:p w:rsidR="00BB14AC" w:rsidRPr="00BB14AC" w:rsidRDefault="00BB14AC" w:rsidP="00BB14AC">
      <w:pPr>
        <w:autoSpaceDE w:val="0"/>
        <w:autoSpaceDN w:val="0"/>
        <w:adjustRightInd w:val="0"/>
        <w:jc w:val="both"/>
        <w:rPr>
          <w:rFonts w:ascii="Verdana" w:hAnsi="Verdana" w:cs="Tahoma"/>
          <w:bCs/>
          <w:sz w:val="20"/>
          <w:szCs w:val="20"/>
        </w:rPr>
      </w:pPr>
    </w:p>
    <w:p w:rsidR="00BB14AC" w:rsidRPr="00BB14AC" w:rsidRDefault="00BB14AC" w:rsidP="00BB14AC">
      <w:pPr>
        <w:autoSpaceDE w:val="0"/>
        <w:autoSpaceDN w:val="0"/>
        <w:adjustRightInd w:val="0"/>
        <w:jc w:val="both"/>
        <w:rPr>
          <w:rFonts w:ascii="Verdana" w:hAnsi="Verdana" w:cs="Tahoma"/>
          <w:bCs/>
          <w:sz w:val="20"/>
          <w:szCs w:val="20"/>
        </w:rPr>
      </w:pPr>
      <w:r w:rsidRPr="00BB14AC">
        <w:rPr>
          <w:rFonts w:ascii="Verdana" w:hAnsi="Verdana" w:cs="Tahoma"/>
          <w:bCs/>
          <w:sz w:val="20"/>
          <w:szCs w:val="20"/>
        </w:rPr>
        <w:t xml:space="preserve">Elaborado Por </w:t>
      </w:r>
      <w:proofErr w:type="spellStart"/>
      <w:r w:rsidRPr="00BB14AC">
        <w:rPr>
          <w:rFonts w:ascii="Verdana" w:hAnsi="Verdana" w:cs="Tahoma"/>
          <w:bCs/>
          <w:sz w:val="20"/>
          <w:szCs w:val="20"/>
        </w:rPr>
        <w:t>Antonio</w:t>
      </w:r>
      <w:proofErr w:type="spellEnd"/>
      <w:r w:rsidRPr="00BB14AC">
        <w:rPr>
          <w:rFonts w:ascii="Verdana" w:hAnsi="Verdana" w:cs="Tahoma"/>
          <w:bCs/>
          <w:sz w:val="20"/>
          <w:szCs w:val="20"/>
        </w:rPr>
        <w:t xml:space="preserve"> Pereira da Silva Filho.</w:t>
      </w:r>
    </w:p>
    <w:p w:rsidR="00BB14AC" w:rsidRPr="00BB14AC" w:rsidRDefault="00BB14AC" w:rsidP="00BB14AC">
      <w:pPr>
        <w:autoSpaceDE w:val="0"/>
        <w:autoSpaceDN w:val="0"/>
        <w:adjustRightInd w:val="0"/>
        <w:jc w:val="center"/>
        <w:rPr>
          <w:rFonts w:ascii="Verdana" w:hAnsi="Verdana" w:cs="Tahoma"/>
          <w:sz w:val="20"/>
          <w:szCs w:val="20"/>
        </w:rPr>
      </w:pPr>
    </w:p>
    <w:p w:rsidR="00BB14AC" w:rsidRPr="00BB14AC" w:rsidRDefault="00BB14AC" w:rsidP="00BB14AC">
      <w:pPr>
        <w:autoSpaceDE w:val="0"/>
        <w:autoSpaceDN w:val="0"/>
        <w:adjustRightInd w:val="0"/>
        <w:jc w:val="center"/>
        <w:rPr>
          <w:rFonts w:ascii="Verdana" w:hAnsi="Verdana" w:cs="Tahoma"/>
          <w:sz w:val="20"/>
          <w:szCs w:val="20"/>
        </w:rPr>
      </w:pPr>
    </w:p>
    <w:p w:rsidR="00BB14AC" w:rsidRPr="00BB14AC" w:rsidRDefault="00BB14AC" w:rsidP="00BB14AC">
      <w:pPr>
        <w:autoSpaceDE w:val="0"/>
        <w:autoSpaceDN w:val="0"/>
        <w:adjustRightInd w:val="0"/>
        <w:jc w:val="center"/>
        <w:rPr>
          <w:rFonts w:ascii="Verdana" w:hAnsi="Verdana" w:cs="Tahoma"/>
          <w:sz w:val="20"/>
          <w:szCs w:val="20"/>
        </w:rPr>
      </w:pPr>
    </w:p>
    <w:p w:rsidR="00BB14AC" w:rsidRPr="00BB14AC" w:rsidRDefault="00BB14AC" w:rsidP="00BB14AC">
      <w:pPr>
        <w:autoSpaceDE w:val="0"/>
        <w:autoSpaceDN w:val="0"/>
        <w:adjustRightInd w:val="0"/>
        <w:jc w:val="center"/>
        <w:rPr>
          <w:rFonts w:ascii="Verdana" w:hAnsi="Verdana" w:cs="Tahoma"/>
          <w:sz w:val="20"/>
          <w:szCs w:val="20"/>
        </w:rPr>
      </w:pPr>
    </w:p>
    <w:p w:rsidR="00BB14AC" w:rsidRPr="00BB14AC" w:rsidRDefault="00BB14AC" w:rsidP="00BB14AC">
      <w:pPr>
        <w:autoSpaceDE w:val="0"/>
        <w:autoSpaceDN w:val="0"/>
        <w:adjustRightInd w:val="0"/>
        <w:jc w:val="center"/>
        <w:rPr>
          <w:rFonts w:ascii="Verdana" w:hAnsi="Verdana" w:cs="Tahoma"/>
          <w:sz w:val="20"/>
          <w:szCs w:val="20"/>
        </w:rPr>
      </w:pPr>
    </w:p>
    <w:p w:rsidR="00BB14AC" w:rsidRPr="00BB14AC" w:rsidRDefault="00BB14AC" w:rsidP="00BB14AC">
      <w:pPr>
        <w:autoSpaceDE w:val="0"/>
        <w:autoSpaceDN w:val="0"/>
        <w:adjustRightInd w:val="0"/>
        <w:jc w:val="center"/>
        <w:rPr>
          <w:rFonts w:ascii="Verdana" w:hAnsi="Verdana" w:cs="Tahoma"/>
          <w:sz w:val="20"/>
          <w:szCs w:val="20"/>
        </w:rPr>
      </w:pPr>
    </w:p>
    <w:p w:rsidR="00BB14AC" w:rsidRPr="00BB14AC" w:rsidRDefault="00BB14AC" w:rsidP="00BB14AC">
      <w:pPr>
        <w:autoSpaceDE w:val="0"/>
        <w:autoSpaceDN w:val="0"/>
        <w:adjustRightInd w:val="0"/>
        <w:jc w:val="center"/>
        <w:rPr>
          <w:rFonts w:ascii="Verdana" w:hAnsi="Verdana" w:cs="Tahoma"/>
          <w:sz w:val="20"/>
          <w:szCs w:val="20"/>
        </w:rPr>
      </w:pPr>
    </w:p>
    <w:p w:rsidR="00BB14AC" w:rsidRPr="00BB14AC" w:rsidRDefault="00BB14AC" w:rsidP="00BB14AC">
      <w:pPr>
        <w:autoSpaceDE w:val="0"/>
        <w:autoSpaceDN w:val="0"/>
        <w:adjustRightInd w:val="0"/>
        <w:jc w:val="center"/>
        <w:rPr>
          <w:rFonts w:ascii="Verdana" w:hAnsi="Verdana" w:cs="Tahoma"/>
          <w:sz w:val="20"/>
          <w:szCs w:val="20"/>
        </w:rPr>
      </w:pPr>
      <w:proofErr w:type="spellStart"/>
      <w:r w:rsidRPr="00BB14AC">
        <w:rPr>
          <w:rFonts w:ascii="Verdana" w:hAnsi="Verdana" w:cs="Tahoma"/>
          <w:sz w:val="20"/>
          <w:szCs w:val="20"/>
        </w:rPr>
        <w:t>Gizelda</w:t>
      </w:r>
      <w:proofErr w:type="spellEnd"/>
      <w:r w:rsidRPr="00BB14AC">
        <w:rPr>
          <w:rFonts w:ascii="Verdana" w:hAnsi="Verdana" w:cs="Tahoma"/>
          <w:sz w:val="20"/>
          <w:szCs w:val="20"/>
        </w:rPr>
        <w:t xml:space="preserve"> Ferreira dos Santos </w:t>
      </w:r>
      <w:proofErr w:type="spellStart"/>
      <w:r w:rsidRPr="00BB14AC">
        <w:rPr>
          <w:rFonts w:ascii="Verdana" w:hAnsi="Verdana" w:cs="Tahoma"/>
          <w:sz w:val="20"/>
          <w:szCs w:val="20"/>
        </w:rPr>
        <w:t>Raitz</w:t>
      </w:r>
      <w:proofErr w:type="spellEnd"/>
    </w:p>
    <w:p w:rsidR="00BB14AC" w:rsidRPr="00BB14AC" w:rsidRDefault="00BB14AC" w:rsidP="00BB14AC">
      <w:pPr>
        <w:autoSpaceDE w:val="0"/>
        <w:autoSpaceDN w:val="0"/>
        <w:adjustRightInd w:val="0"/>
        <w:jc w:val="center"/>
        <w:rPr>
          <w:rFonts w:ascii="Verdana" w:hAnsi="Verdana" w:cs="Tahoma"/>
          <w:sz w:val="20"/>
          <w:szCs w:val="20"/>
        </w:rPr>
      </w:pPr>
      <w:r w:rsidRPr="00BB14AC">
        <w:rPr>
          <w:rFonts w:ascii="Verdana" w:hAnsi="Verdana" w:cs="Tahoma"/>
          <w:sz w:val="20"/>
          <w:szCs w:val="20"/>
        </w:rPr>
        <w:t>Diretora Técnica I</w:t>
      </w:r>
    </w:p>
    <w:p w:rsidR="00BB14AC" w:rsidRPr="00BB14AC" w:rsidRDefault="00BB14AC" w:rsidP="00BB14AC">
      <w:pPr>
        <w:autoSpaceDE w:val="0"/>
        <w:autoSpaceDN w:val="0"/>
        <w:adjustRightInd w:val="0"/>
        <w:jc w:val="center"/>
        <w:rPr>
          <w:rFonts w:ascii="Verdana" w:hAnsi="Verdana" w:cs="Tahoma"/>
          <w:sz w:val="20"/>
          <w:szCs w:val="20"/>
        </w:rPr>
      </w:pPr>
      <w:r w:rsidRPr="00BB14AC">
        <w:rPr>
          <w:rFonts w:ascii="Verdana" w:hAnsi="Verdana" w:cs="Tahoma"/>
          <w:sz w:val="20"/>
          <w:szCs w:val="20"/>
        </w:rPr>
        <w:t>Núcleo Técnico Operacional</w:t>
      </w:r>
    </w:p>
    <w:p w:rsidR="00BB14AC" w:rsidRPr="00BB14AC" w:rsidRDefault="00BB14AC" w:rsidP="00BB14AC">
      <w:pPr>
        <w:autoSpaceDE w:val="0"/>
        <w:autoSpaceDN w:val="0"/>
        <w:adjustRightInd w:val="0"/>
        <w:jc w:val="center"/>
        <w:rPr>
          <w:rFonts w:ascii="Verdana" w:hAnsi="Verdana" w:cs="Tahoma"/>
          <w:sz w:val="20"/>
          <w:szCs w:val="20"/>
        </w:rPr>
      </w:pPr>
      <w:r w:rsidRPr="00BB14AC">
        <w:rPr>
          <w:rFonts w:ascii="Verdana" w:hAnsi="Verdana" w:cs="Tahoma"/>
          <w:sz w:val="20"/>
          <w:szCs w:val="20"/>
        </w:rPr>
        <w:t>CLR – IAL Santo André VIII</w:t>
      </w:r>
    </w:p>
    <w:p w:rsidR="00BB14AC" w:rsidRDefault="00BB14AC" w:rsidP="00BB14AC">
      <w:pPr>
        <w:autoSpaceDE w:val="0"/>
        <w:autoSpaceDN w:val="0"/>
        <w:adjustRightInd w:val="0"/>
        <w:jc w:val="both"/>
        <w:rPr>
          <w:rFonts w:asciiTheme="minorHAnsi" w:hAnsiTheme="minorHAnsi" w:cs="Tahoma"/>
          <w:b/>
          <w:bCs/>
          <w:szCs w:val="22"/>
        </w:rPr>
      </w:pPr>
    </w:p>
    <w:p w:rsidR="00BB14AC" w:rsidRDefault="00BB14AC" w:rsidP="00BB14AC">
      <w:pPr>
        <w:autoSpaceDE w:val="0"/>
        <w:autoSpaceDN w:val="0"/>
        <w:adjustRightInd w:val="0"/>
        <w:jc w:val="both"/>
        <w:rPr>
          <w:rFonts w:asciiTheme="minorHAnsi" w:hAnsiTheme="minorHAnsi" w:cs="Tahoma"/>
          <w:b/>
          <w:bCs/>
          <w:szCs w:val="22"/>
        </w:rPr>
      </w:pPr>
    </w:p>
    <w:p w:rsidR="00BB14AC" w:rsidRDefault="00BB14AC" w:rsidP="00BB14AC">
      <w:pPr>
        <w:autoSpaceDE w:val="0"/>
        <w:autoSpaceDN w:val="0"/>
        <w:adjustRightInd w:val="0"/>
        <w:jc w:val="both"/>
        <w:rPr>
          <w:rFonts w:asciiTheme="minorHAnsi" w:hAnsiTheme="minorHAnsi" w:cs="Tahoma"/>
          <w:b/>
          <w:bCs/>
          <w:szCs w:val="22"/>
        </w:rPr>
      </w:pPr>
    </w:p>
    <w:p w:rsidR="00BB14AC" w:rsidRDefault="00BB14AC" w:rsidP="00BB14AC">
      <w:pPr>
        <w:autoSpaceDE w:val="0"/>
        <w:autoSpaceDN w:val="0"/>
        <w:adjustRightInd w:val="0"/>
        <w:jc w:val="both"/>
        <w:rPr>
          <w:rFonts w:asciiTheme="minorHAnsi" w:hAnsiTheme="minorHAnsi" w:cs="Tahoma"/>
          <w:b/>
          <w:bCs/>
          <w:szCs w:val="22"/>
        </w:rPr>
      </w:pPr>
    </w:p>
    <w:p w:rsidR="00BB14AC" w:rsidRPr="00741E29" w:rsidRDefault="00BB14AC" w:rsidP="00BB14AC">
      <w:pPr>
        <w:autoSpaceDE w:val="0"/>
        <w:autoSpaceDN w:val="0"/>
        <w:adjustRightInd w:val="0"/>
        <w:jc w:val="both"/>
        <w:rPr>
          <w:rFonts w:asciiTheme="minorHAnsi" w:hAnsiTheme="minorHAnsi" w:cs="Tahoma"/>
          <w:b/>
          <w:bCs/>
          <w:szCs w:val="22"/>
        </w:rPr>
      </w:pPr>
    </w:p>
    <w:p w:rsidR="008C17E7" w:rsidRPr="00E10885" w:rsidRDefault="008C17E7" w:rsidP="008C17E7">
      <w:pPr>
        <w:rPr>
          <w:rFonts w:ascii="Segoe UI" w:hAnsi="Segoe UI" w:cs="Segoe UI"/>
          <w:color w:val="FF0000"/>
          <w:sz w:val="22"/>
          <w:szCs w:val="22"/>
        </w:rPr>
      </w:pPr>
    </w:p>
    <w:p w:rsidR="008C17E7" w:rsidRPr="00E10885" w:rsidRDefault="008C17E7" w:rsidP="008C17E7">
      <w:pPr>
        <w:rPr>
          <w:rFonts w:ascii="Segoe UI" w:hAnsi="Segoe UI" w:cs="Segoe UI"/>
          <w:color w:val="FF0000"/>
          <w:sz w:val="22"/>
          <w:szCs w:val="22"/>
        </w:rPr>
      </w:pPr>
    </w:p>
    <w:p w:rsidR="008C17E7" w:rsidRPr="00E10885" w:rsidRDefault="008C17E7" w:rsidP="008C17E7">
      <w:pPr>
        <w:rPr>
          <w:rFonts w:ascii="Segoe UI" w:hAnsi="Segoe UI" w:cs="Segoe UI"/>
          <w:color w:val="FF0000"/>
          <w:sz w:val="22"/>
          <w:szCs w:val="22"/>
        </w:rPr>
      </w:pPr>
    </w:p>
    <w:p w:rsidR="008C17E7" w:rsidRPr="00E10885" w:rsidRDefault="008C17E7" w:rsidP="008C17E7">
      <w:pPr>
        <w:rPr>
          <w:rFonts w:ascii="Segoe UI" w:hAnsi="Segoe UI" w:cs="Segoe UI"/>
          <w:color w:val="FF0000"/>
          <w:sz w:val="22"/>
          <w:szCs w:val="22"/>
        </w:rPr>
      </w:pPr>
    </w:p>
    <w:p w:rsidR="008C17E7" w:rsidRPr="00E10885" w:rsidRDefault="008C17E7" w:rsidP="008C17E7">
      <w:pPr>
        <w:rPr>
          <w:rFonts w:ascii="Segoe UI" w:hAnsi="Segoe UI" w:cs="Segoe UI"/>
          <w:color w:val="FF0000"/>
          <w:sz w:val="22"/>
          <w:szCs w:val="22"/>
        </w:rPr>
      </w:pPr>
    </w:p>
    <w:p w:rsidR="008C17E7" w:rsidRPr="009C647E" w:rsidRDefault="008C17E7" w:rsidP="008C17E7">
      <w:pPr>
        <w:tabs>
          <w:tab w:val="center" w:pos="4677"/>
        </w:tabs>
        <w:rPr>
          <w:rFonts w:ascii="Segoe UI" w:hAnsi="Segoe UI" w:cs="Segoe UI"/>
          <w:sz w:val="22"/>
          <w:szCs w:val="22"/>
        </w:rPr>
        <w:sectPr w:rsidR="008C17E7" w:rsidRPr="009C647E" w:rsidSect="005B243C">
          <w:headerReference w:type="default" r:id="rId12"/>
          <w:footerReference w:type="default" r:id="rId13"/>
          <w:pgSz w:w="11907" w:h="16840" w:code="9"/>
          <w:pgMar w:top="964" w:right="851" w:bottom="964" w:left="1701" w:header="709" w:footer="964" w:gutter="0"/>
          <w:cols w:space="720"/>
        </w:sect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II</w:t>
      </w:r>
    </w:p>
    <w:p w:rsidR="008C17E7" w:rsidRPr="009C647E" w:rsidRDefault="008C17E7" w:rsidP="008C17E7">
      <w:pPr>
        <w:rPr>
          <w:rFonts w:ascii="Segoe UI" w:hAnsi="Segoe UI" w:cs="Segoe UI"/>
          <w:b/>
        </w:rPr>
      </w:pPr>
    </w:p>
    <w:p w:rsidR="008C17E7" w:rsidRPr="00414BB2" w:rsidRDefault="008C17E7" w:rsidP="008C17E7">
      <w:pPr>
        <w:pStyle w:val="Ttulo1"/>
        <w:jc w:val="center"/>
        <w:rPr>
          <w:rFonts w:ascii="Segoe UI" w:hAnsi="Segoe UI" w:cs="Segoe UI"/>
          <w:b/>
          <w:color w:val="auto"/>
          <w:sz w:val="22"/>
          <w:szCs w:val="22"/>
        </w:rPr>
      </w:pPr>
      <w:bookmarkStart w:id="42" w:name="_Toc473537602"/>
      <w:bookmarkStart w:id="43" w:name="_Ref473556661"/>
      <w:bookmarkStart w:id="44" w:name="_Ref476243269"/>
      <w:r w:rsidRPr="00414BB2">
        <w:rPr>
          <w:rFonts w:ascii="Segoe UI" w:hAnsi="Segoe UI" w:cs="Segoe UI"/>
          <w:b/>
          <w:color w:val="auto"/>
          <w:sz w:val="22"/>
          <w:szCs w:val="22"/>
        </w:rPr>
        <w:t>MODELO DE PLANILHA DE PROPOSTA</w:t>
      </w:r>
      <w:bookmarkEnd w:id="42"/>
      <w:bookmarkEnd w:id="43"/>
      <w:bookmarkEnd w:id="44"/>
    </w:p>
    <w:p w:rsidR="008C17E7" w:rsidRPr="009C647E" w:rsidRDefault="008C17E7" w:rsidP="008C17E7">
      <w:pPr>
        <w:rPr>
          <w:rFonts w:ascii="Segoe UI" w:hAnsi="Segoe UI" w:cs="Segoe UI"/>
        </w:rPr>
      </w:pPr>
    </w:p>
    <w:p w:rsidR="008C17E7" w:rsidRDefault="008C17E7" w:rsidP="008C17E7">
      <w:pPr>
        <w:jc w:val="center"/>
        <w:rPr>
          <w:rFonts w:ascii="Segoe UI" w:hAnsi="Segoe UI" w:cs="Segoe UI"/>
          <w:b/>
          <w:sz w:val="22"/>
          <w:szCs w:val="22"/>
        </w:rPr>
      </w:pPr>
    </w:p>
    <w:p w:rsidR="002645BD" w:rsidRDefault="002645BD" w:rsidP="002645BD">
      <w:pPr>
        <w:jc w:val="both"/>
        <w:rPr>
          <w:rFonts w:ascii="Segoe UI" w:hAnsi="Segoe UI" w:cs="Segoe UI"/>
          <w:b/>
          <w:sz w:val="22"/>
          <w:szCs w:val="22"/>
        </w:rPr>
      </w:pPr>
      <w:r>
        <w:rPr>
          <w:rFonts w:ascii="Segoe UI" w:hAnsi="Segoe UI" w:cs="Segoe UI"/>
          <w:b/>
          <w:sz w:val="22"/>
          <w:szCs w:val="22"/>
        </w:rPr>
        <w:t xml:space="preserve">EDITAL DE PREGÃO ELETRÔNICO </w:t>
      </w:r>
      <w:sdt>
        <w:sdtPr>
          <w:rPr>
            <w:rStyle w:val="PGE-Alteraesdestacadas"/>
            <w:rFonts w:ascii="Segoe UI" w:hAnsi="Segoe UI" w:cs="Segoe UI"/>
          </w:rPr>
          <w:id w:val="-165559158"/>
          <w:placeholder>
            <w:docPart w:val="AA4B772780B446BF8BD9922A94DE0DA2"/>
          </w:placeholder>
        </w:sdtPr>
        <w:sdtEndPr>
          <w:rPr>
            <w:rStyle w:val="PGE-Alteraesdestacadas"/>
          </w:rPr>
        </w:sdtEndPr>
        <w:sdtContent>
          <w:sdt>
            <w:sdtPr>
              <w:rPr>
                <w:rStyle w:val="PGE-Alteraesdestacadas"/>
                <w:rFonts w:ascii="Segoe UI" w:hAnsi="Segoe UI" w:cs="Segoe UI"/>
              </w:rPr>
              <w:id w:val="1499464544"/>
              <w:placeholder>
                <w:docPart w:val="AA4B772780B446BF8BD9922A94DE0DA2"/>
              </w:placeholder>
            </w:sdtPr>
            <w:sdtEndPr>
              <w:rPr>
                <w:rStyle w:val="PGE-Alteraesdestacadas"/>
              </w:rPr>
            </w:sdtEndPr>
            <w:sdtContent>
              <w:sdt>
                <w:sdtPr>
                  <w:rPr>
                    <w:rStyle w:val="PGE-Alteraesdestacadas"/>
                    <w:rFonts w:ascii="Segoe UI" w:hAnsi="Segoe UI" w:cs="Segoe UI"/>
                    <w:b w:val="0"/>
                    <w:i/>
                    <w:snapToGrid w:val="0"/>
                    <w:szCs w:val="22"/>
                  </w:rPr>
                  <w:alias w:val="Sigla da Unidade Compradora"/>
                  <w:tag w:val="Sigla da Unidade Compradora"/>
                  <w:id w:val="-978919200"/>
                  <w:placeholder>
                    <w:docPart w:val="AA4B772780B446BF8BD9922A94DE0DA2"/>
                  </w:placeholder>
                </w:sdtPr>
                <w:sdtEndPr>
                  <w:rPr>
                    <w:rStyle w:val="PGE-Alteraesdestacadas"/>
                  </w:rPr>
                </w:sdtEndPr>
                <w:sdtContent>
                  <w:r>
                    <w:rPr>
                      <w:rStyle w:val="PGE-Alteraesdestacadas"/>
                      <w:rFonts w:ascii="Segoe UI" w:hAnsi="Segoe UI" w:cs="Segoe UI"/>
                    </w:rPr>
                    <w:t>IAL</w:t>
                  </w:r>
                </w:sdtContent>
              </w:sdt>
            </w:sdtContent>
          </w:sdt>
        </w:sdtContent>
      </w:sdt>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510566188"/>
          <w:placeholder>
            <w:docPart w:val="AA4B772780B446BF8BD9922A94DE0DA2"/>
          </w:placeholder>
        </w:sdtPr>
        <w:sdtEndPr>
          <w:rPr>
            <w:rStyle w:val="PGE-Alteraesdestacadas"/>
          </w:rPr>
        </w:sdtEndPr>
        <w:sdtContent>
          <w:r>
            <w:rPr>
              <w:rStyle w:val="PGE-Alteraesdestacadas"/>
              <w:rFonts w:ascii="Segoe UI" w:hAnsi="Segoe UI" w:cs="Segoe UI"/>
            </w:rPr>
            <w:t>0</w:t>
          </w:r>
          <w:r w:rsidR="00C226BB">
            <w:rPr>
              <w:rStyle w:val="PGE-Alteraesdestacadas"/>
              <w:rFonts w:ascii="Segoe UI" w:hAnsi="Segoe UI" w:cs="Segoe UI"/>
            </w:rPr>
            <w:t>3</w:t>
          </w:r>
          <w:r w:rsidR="00E10885">
            <w:rPr>
              <w:rStyle w:val="PGE-Alteraesdestacadas"/>
              <w:rFonts w:ascii="Segoe UI" w:hAnsi="Segoe UI" w:cs="Segoe UI"/>
            </w:rPr>
            <w:t>6</w:t>
          </w:r>
          <w:r>
            <w:rPr>
              <w:rStyle w:val="PGE-Alteraesdestacadas"/>
              <w:rFonts w:ascii="Segoe UI" w:hAnsi="Segoe UI" w:cs="Segoe UI"/>
            </w:rPr>
            <w:t>/2019</w:t>
          </w:r>
        </w:sdtContent>
      </w:sdt>
    </w:p>
    <w:p w:rsidR="002645BD" w:rsidRDefault="002645BD" w:rsidP="002645BD">
      <w:pPr>
        <w:jc w:val="both"/>
        <w:rPr>
          <w:rFonts w:ascii="Segoe UI" w:hAnsi="Segoe UI" w:cs="Segoe UI"/>
          <w:b/>
          <w:sz w:val="22"/>
          <w:szCs w:val="22"/>
        </w:rPr>
      </w:pPr>
      <w:r>
        <w:rPr>
          <w:rFonts w:ascii="Segoe UI" w:hAnsi="Segoe UI" w:cs="Segoe UI"/>
          <w:b/>
          <w:sz w:val="22"/>
          <w:szCs w:val="22"/>
        </w:rPr>
        <w:t xml:space="preserve">PROCESSO </w:t>
      </w:r>
      <w:sdt>
        <w:sdtPr>
          <w:rPr>
            <w:rStyle w:val="PGE-Alteraesdestacadas"/>
            <w:rFonts w:ascii="Segoe UI" w:hAnsi="Segoe UI" w:cs="Segoe UI"/>
          </w:rPr>
          <w:id w:val="509802069"/>
          <w:placeholder>
            <w:docPart w:val="AA4B772780B446BF8BD9922A94DE0DA2"/>
          </w:placeholder>
        </w:sdtPr>
        <w:sdtEndPr>
          <w:rPr>
            <w:rStyle w:val="PGE-Alteraesdestacadas"/>
          </w:rPr>
        </w:sdtEndPr>
        <w:sdtContent>
          <w:sdt>
            <w:sdtPr>
              <w:rPr>
                <w:rStyle w:val="PGE-Alteraesdestacadas"/>
                <w:rFonts w:ascii="Segoe UI" w:hAnsi="Segoe UI" w:cs="Segoe UI"/>
                <w:b w:val="0"/>
                <w:i/>
                <w:snapToGrid w:val="0"/>
                <w:szCs w:val="22"/>
              </w:rPr>
              <w:alias w:val="Sigla da Unidade Compradora"/>
              <w:tag w:val="Sigla da Unidade Compradora"/>
              <w:id w:val="-1890175023"/>
              <w:placeholder>
                <w:docPart w:val="AE30835D04EC4DACB73F875B4130109F"/>
              </w:placeholder>
            </w:sdtPr>
            <w:sdtEndPr>
              <w:rPr>
                <w:rStyle w:val="PGE-Alteraesdestacadas"/>
              </w:rPr>
            </w:sdtEndPr>
            <w:sdtContent>
              <w:r>
                <w:rPr>
                  <w:rStyle w:val="PGE-Alteraesdestacadas"/>
                  <w:rFonts w:ascii="Segoe UI" w:hAnsi="Segoe UI" w:cs="Segoe UI"/>
                </w:rPr>
                <w:t>IAL</w:t>
              </w:r>
            </w:sdtContent>
          </w:sdt>
        </w:sdtContent>
      </w:sdt>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1481074364"/>
          <w:placeholder>
            <w:docPart w:val="198F7AE8F61C493F956852E856E9D1B9"/>
          </w:placeholder>
        </w:sdtPr>
        <w:sdtEndPr>
          <w:rPr>
            <w:rStyle w:val="PGE-Alteraesdestacadas"/>
          </w:rPr>
        </w:sdtEndPr>
        <w:sdtContent>
          <w:r w:rsidR="00E10885">
            <w:rPr>
              <w:rStyle w:val="PGE-Alteraesdestacadas"/>
              <w:rFonts w:ascii="Segoe UI" w:hAnsi="Segoe UI" w:cs="Segoe UI"/>
            </w:rPr>
            <w:t>1964388</w:t>
          </w:r>
          <w:r>
            <w:rPr>
              <w:rStyle w:val="PGE-Alteraesdestacadas"/>
              <w:rFonts w:ascii="Segoe UI" w:hAnsi="Segoe UI" w:cs="Segoe UI"/>
            </w:rPr>
            <w:t xml:space="preserve">/2019 </w:t>
          </w:r>
        </w:sdtContent>
      </w:sdt>
    </w:p>
    <w:p w:rsidR="002645BD" w:rsidRDefault="002645BD" w:rsidP="002645BD">
      <w:pPr>
        <w:rPr>
          <w:rFonts w:ascii="Segoe UI" w:hAnsi="Segoe UI" w:cs="Segoe UI"/>
          <w:b/>
          <w:sz w:val="22"/>
          <w:szCs w:val="22"/>
        </w:rPr>
      </w:pPr>
      <w:r>
        <w:rPr>
          <w:rFonts w:ascii="Segoe UI" w:hAnsi="Segoe UI" w:cs="Segoe UI"/>
          <w:b/>
          <w:sz w:val="22"/>
          <w:szCs w:val="22"/>
        </w:rPr>
        <w:t xml:space="preserve">OFERTA DE COMPRA N° </w:t>
      </w:r>
      <w:sdt>
        <w:sdtPr>
          <w:rPr>
            <w:rStyle w:val="PGE-Alteraesdestacadas"/>
            <w:rFonts w:ascii="Segoe UI" w:hAnsi="Segoe UI" w:cs="Segoe UI"/>
          </w:rPr>
          <w:alias w:val="Número da Oferta de Compra (OC)"/>
          <w:tag w:val="Número da Oferta de Compra (OC)"/>
          <w:id w:val="-340013534"/>
          <w:placeholder>
            <w:docPart w:val="E16B52A4C03E4DE2A7C65E137AD5E94F"/>
          </w:placeholder>
        </w:sdtPr>
        <w:sdtEndPr>
          <w:rPr>
            <w:rStyle w:val="PGE-Alteraesdestacadas"/>
          </w:rPr>
        </w:sdtEndPr>
        <w:sdtContent>
          <w:sdt>
            <w:sdtPr>
              <w:rPr>
                <w:rStyle w:val="PGE-Alteraesdestacadas"/>
                <w:rFonts w:ascii="Segoe UI" w:hAnsi="Segoe UI" w:cs="Segoe UI"/>
              </w:rPr>
              <w:alias w:val="Número da Oferta de Compra (OC)"/>
              <w:tag w:val="Número da Oferta de Compra (OC)"/>
              <w:id w:val="-652831867"/>
              <w:placeholder>
                <w:docPart w:val="803FD1966EFD4B2DAEE45475F18D5B8F"/>
              </w:placeholder>
            </w:sdtPr>
            <w:sdtEndPr>
              <w:rPr>
                <w:rStyle w:val="PGE-Alteraesdestacadas"/>
              </w:rPr>
            </w:sdtEndPr>
            <w:sdtContent>
              <w:sdt>
                <w:sdtPr>
                  <w:rPr>
                    <w:rStyle w:val="PGE-Alteraesdestacadas"/>
                    <w:rFonts w:ascii="Segoe UI" w:hAnsi="Segoe UI" w:cs="Segoe UI"/>
                  </w:rPr>
                  <w:alias w:val="Número da Oferta de Compra (OC)"/>
                  <w:tag w:val="Número da Oferta de Compra (OC)"/>
                  <w:id w:val="421542151"/>
                  <w:placeholder>
                    <w:docPart w:val="7B969116F5EE44FE802E5969A54A0E83"/>
                  </w:placeholder>
                </w:sdtPr>
                <w:sdtEndPr>
                  <w:rPr>
                    <w:rStyle w:val="PGE-Alteraesdestacadas"/>
                  </w:rPr>
                </w:sdtEndPr>
                <w:sdtContent>
                  <w:r>
                    <w:rPr>
                      <w:rStyle w:val="PGE-Alteraesdestacadas"/>
                      <w:rFonts w:ascii="Segoe UI" w:hAnsi="Segoe UI" w:cs="Segoe UI"/>
                    </w:rPr>
                    <w:t>090177000012019OC000</w:t>
                  </w:r>
                  <w:r w:rsidR="00BB14AC" w:rsidRPr="00BB14AC">
                    <w:rPr>
                      <w:rStyle w:val="PGE-Alteraesdestacadas"/>
                      <w:rFonts w:ascii="Segoe UI" w:hAnsi="Segoe UI" w:cs="Segoe UI"/>
                      <w:color w:val="auto"/>
                    </w:rPr>
                    <w:t>85</w:t>
                  </w:r>
                </w:sdtContent>
              </w:sdt>
            </w:sdtContent>
          </w:sdt>
        </w:sdtContent>
      </w:sdt>
    </w:p>
    <w:p w:rsidR="002645BD" w:rsidRDefault="002645BD" w:rsidP="002645BD">
      <w:pPr>
        <w:rPr>
          <w:rFonts w:ascii="Segoe UI" w:hAnsi="Segoe UI" w:cs="Segoe UI"/>
          <w:b/>
          <w:sz w:val="22"/>
          <w:szCs w:val="22"/>
        </w:rPr>
      </w:pPr>
      <w:r>
        <w:rPr>
          <w:rFonts w:ascii="Segoe UI" w:hAnsi="Segoe UI" w:cs="Segoe UI"/>
          <w:b/>
          <w:sz w:val="22"/>
          <w:szCs w:val="22"/>
        </w:rPr>
        <w:t xml:space="preserve">OBJETO: </w:t>
      </w:r>
      <w:sdt>
        <w:sdtPr>
          <w:rPr>
            <w:rStyle w:val="PGE-Alteraesdestacadas"/>
            <w:rFonts w:ascii="Segoe UI" w:hAnsi="Segoe UI" w:cs="Segoe UI"/>
          </w:rPr>
          <w:alias w:val="Número da Oferta de Compra (OC)"/>
          <w:tag w:val="Número da Oferta de Compra (OC)"/>
          <w:id w:val="1301426683"/>
          <w:placeholder>
            <w:docPart w:val="7EBB1A62A3F449DFBA026E5A65161C45"/>
          </w:placeholder>
        </w:sdtPr>
        <w:sdtEndPr>
          <w:rPr>
            <w:rStyle w:val="PGE-Alteraesdestacadas"/>
          </w:rPr>
        </w:sdtEndPr>
        <w:sdtContent>
          <w:r w:rsidRPr="002645BD">
            <w:rPr>
              <w:rStyle w:val="PGE-Alteraesdestacadas"/>
              <w:rFonts w:ascii="Segoe UI" w:hAnsi="Segoe UI" w:cs="Segoe UI"/>
            </w:rPr>
            <w:t xml:space="preserve">PRESTAÇÃO DE SERVIÇOS DE VIGILÂNCIA E SEGURANÇA PATRIMONIAL NO CENTRO DE LABORATÓRIO REGIONAL DO INSTITUTO ADOLFO LUTZ DE </w:t>
          </w:r>
          <w:r w:rsidR="00E10885">
            <w:rPr>
              <w:rStyle w:val="PGE-Alteraesdestacadas"/>
              <w:rFonts w:ascii="Segoe UI" w:hAnsi="Segoe UI" w:cs="Segoe UI"/>
            </w:rPr>
            <w:t>SANTO ANDRE</w:t>
          </w:r>
          <w:r w:rsidRPr="002645BD">
            <w:rPr>
              <w:rStyle w:val="PGE-Alteraesdestacadas"/>
              <w:rFonts w:ascii="Segoe UI" w:hAnsi="Segoe UI" w:cs="Segoe UI"/>
            </w:rPr>
            <w:t xml:space="preserve"> - </w:t>
          </w:r>
          <w:r w:rsidR="00E10885">
            <w:rPr>
              <w:rStyle w:val="PGE-Alteraesdestacadas"/>
              <w:rFonts w:ascii="Segoe UI" w:hAnsi="Segoe UI" w:cs="Segoe UI"/>
            </w:rPr>
            <w:t>V</w:t>
          </w:r>
          <w:r w:rsidRPr="002645BD">
            <w:rPr>
              <w:rStyle w:val="PGE-Alteraesdestacadas"/>
              <w:rFonts w:ascii="Segoe UI" w:hAnsi="Segoe UI" w:cs="Segoe UI"/>
            </w:rPr>
            <w:t>III</w:t>
          </w:r>
        </w:sdtContent>
      </w:sdt>
    </w:p>
    <w:p w:rsidR="002645BD" w:rsidRDefault="002645BD" w:rsidP="002645BD">
      <w:pPr>
        <w:jc w:val="center"/>
        <w:rPr>
          <w:rFonts w:ascii="Segoe UI" w:hAnsi="Segoe UI" w:cs="Segoe U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4183"/>
        <w:gridCol w:w="869"/>
        <w:gridCol w:w="1312"/>
        <w:gridCol w:w="1017"/>
        <w:gridCol w:w="1000"/>
      </w:tblGrid>
      <w:tr w:rsidR="00A26BA6" w:rsidTr="00FC47E8">
        <w:trPr>
          <w:trHeight w:val="450"/>
        </w:trPr>
        <w:tc>
          <w:tcPr>
            <w:tcW w:w="448" w:type="pct"/>
            <w:tcBorders>
              <w:top w:val="single" w:sz="4" w:space="0" w:color="auto"/>
              <w:left w:val="single" w:sz="4" w:space="0" w:color="auto"/>
              <w:right w:val="single" w:sz="4" w:space="0" w:color="auto"/>
            </w:tcBorders>
            <w:shd w:val="clear" w:color="auto" w:fill="C0C0C0"/>
            <w:vAlign w:val="center"/>
          </w:tcPr>
          <w:p w:rsidR="00A26BA6" w:rsidRDefault="00A26BA6"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ITEM</w:t>
            </w:r>
          </w:p>
        </w:tc>
        <w:tc>
          <w:tcPr>
            <w:tcW w:w="4552"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A26BA6" w:rsidRDefault="00A26BA6">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SERVIÇO A SER CONTRATADO</w:t>
            </w:r>
          </w:p>
        </w:tc>
      </w:tr>
      <w:tr w:rsidR="00A26BA6" w:rsidTr="00FC47E8">
        <w:trPr>
          <w:trHeight w:val="450"/>
        </w:trPr>
        <w:tc>
          <w:tcPr>
            <w:tcW w:w="448" w:type="pct"/>
            <w:tcBorders>
              <w:top w:val="single" w:sz="4" w:space="0" w:color="auto"/>
              <w:left w:val="single" w:sz="4" w:space="0" w:color="auto"/>
              <w:right w:val="single" w:sz="4" w:space="0" w:color="auto"/>
            </w:tcBorders>
            <w:shd w:val="clear" w:color="auto" w:fill="C0C0C0"/>
            <w:vAlign w:val="center"/>
          </w:tcPr>
          <w:p w:rsidR="00A26BA6" w:rsidRDefault="00A26BA6"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01</w:t>
            </w:r>
          </w:p>
        </w:tc>
        <w:tc>
          <w:tcPr>
            <w:tcW w:w="4552"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A26BA6" w:rsidRDefault="00A26BA6">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 xml:space="preserve">Serviço de segurança e vigilância patrimonial com efetiva cobertura dos postos designados, no âmbito do CLR-IAL de Campinas - </w:t>
            </w:r>
            <w:proofErr w:type="gramStart"/>
            <w:r>
              <w:rPr>
                <w:rFonts w:ascii="Segoe UI" w:eastAsia="Times New Roman" w:hAnsi="Segoe UI" w:cs="Segoe UI"/>
                <w:b/>
                <w:bCs/>
                <w:color w:val="000000"/>
                <w:sz w:val="16"/>
                <w:szCs w:val="16"/>
                <w:lang w:eastAsia="pt-BR"/>
              </w:rPr>
              <w:t>III</w:t>
            </w:r>
            <w:proofErr w:type="gramEnd"/>
          </w:p>
        </w:tc>
      </w:tr>
      <w:tr w:rsidR="00377F68" w:rsidTr="00FC47E8">
        <w:trPr>
          <w:trHeight w:val="450"/>
        </w:trPr>
        <w:tc>
          <w:tcPr>
            <w:tcW w:w="448" w:type="pct"/>
            <w:vMerge w:val="restart"/>
            <w:tcBorders>
              <w:top w:val="single" w:sz="4" w:space="0" w:color="auto"/>
              <w:left w:val="single" w:sz="4" w:space="0" w:color="auto"/>
              <w:right w:val="single" w:sz="4" w:space="0" w:color="auto"/>
            </w:tcBorders>
            <w:shd w:val="clear" w:color="auto" w:fill="C0C0C0"/>
            <w:vAlign w:val="center"/>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SUBITEM</w:t>
            </w:r>
          </w:p>
        </w:tc>
        <w:tc>
          <w:tcPr>
            <w:tcW w:w="2290"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DESCRIÇÃO</w:t>
            </w:r>
          </w:p>
        </w:tc>
        <w:tc>
          <w:tcPr>
            <w:tcW w:w="4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Nº DE POSTOS</w:t>
            </w:r>
          </w:p>
        </w:tc>
        <w:tc>
          <w:tcPr>
            <w:tcW w:w="63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rsidP="00FA32D0">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 xml:space="preserve"> DIAS TRABALHADOS </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PREÇO UNIT. R$ POSTO/DIA</w:t>
            </w:r>
          </w:p>
        </w:tc>
        <w:tc>
          <w:tcPr>
            <w:tcW w:w="563" w:type="pct"/>
            <w:tcBorders>
              <w:top w:val="single" w:sz="4" w:space="0" w:color="auto"/>
              <w:left w:val="single" w:sz="4" w:space="0" w:color="auto"/>
              <w:bottom w:val="single" w:sz="4" w:space="0" w:color="auto"/>
              <w:right w:val="single" w:sz="4" w:space="0" w:color="auto"/>
            </w:tcBorders>
            <w:shd w:val="clear" w:color="auto" w:fill="C0C0C0"/>
          </w:tcPr>
          <w:p w:rsidR="00377F68" w:rsidRDefault="00377F68" w:rsidP="00AB4C8B">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TOTAL R$ = (1) x (2) x (3)</w:t>
            </w:r>
          </w:p>
        </w:tc>
      </w:tr>
      <w:tr w:rsidR="00377F68" w:rsidTr="00FC47E8">
        <w:trPr>
          <w:trHeight w:val="435"/>
        </w:trPr>
        <w:tc>
          <w:tcPr>
            <w:tcW w:w="448" w:type="pct"/>
            <w:vMerge/>
            <w:tcBorders>
              <w:left w:val="single" w:sz="4" w:space="0" w:color="auto"/>
              <w:bottom w:val="single" w:sz="4" w:space="0" w:color="auto"/>
              <w:right w:val="single" w:sz="4" w:space="0" w:color="auto"/>
            </w:tcBorders>
          </w:tcPr>
          <w:p w:rsidR="00377F68" w:rsidRDefault="00377F68">
            <w:pPr>
              <w:rPr>
                <w:rFonts w:ascii="Segoe UI" w:eastAsia="Times New Roman" w:hAnsi="Segoe UI" w:cs="Segoe UI"/>
                <w:b/>
                <w:bCs/>
                <w:color w:val="000000"/>
                <w:sz w:val="16"/>
                <w:szCs w:val="16"/>
                <w:lang w:eastAsia="pt-BR"/>
              </w:rPr>
            </w:pPr>
          </w:p>
        </w:tc>
        <w:tc>
          <w:tcPr>
            <w:tcW w:w="2290" w:type="pct"/>
            <w:vMerge/>
            <w:tcBorders>
              <w:top w:val="single" w:sz="4" w:space="0" w:color="auto"/>
              <w:left w:val="single" w:sz="4" w:space="0" w:color="auto"/>
              <w:bottom w:val="single" w:sz="4" w:space="0" w:color="auto"/>
              <w:right w:val="single" w:sz="4" w:space="0" w:color="auto"/>
            </w:tcBorders>
            <w:vAlign w:val="center"/>
            <w:hideMark/>
          </w:tcPr>
          <w:p w:rsidR="00377F68" w:rsidRDefault="00377F68">
            <w:pPr>
              <w:rPr>
                <w:rFonts w:ascii="Segoe UI" w:eastAsia="Times New Roman" w:hAnsi="Segoe UI" w:cs="Segoe UI"/>
                <w:b/>
                <w:bCs/>
                <w:color w:val="000000"/>
                <w:sz w:val="16"/>
                <w:szCs w:val="16"/>
                <w:lang w:eastAsia="pt-BR"/>
              </w:rPr>
            </w:pPr>
          </w:p>
        </w:tc>
        <w:tc>
          <w:tcPr>
            <w:tcW w:w="4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(1)</w:t>
            </w:r>
          </w:p>
        </w:tc>
        <w:tc>
          <w:tcPr>
            <w:tcW w:w="63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(02)</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77F68" w:rsidRDefault="00377F68">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(03)</w:t>
            </w:r>
          </w:p>
        </w:tc>
        <w:tc>
          <w:tcPr>
            <w:tcW w:w="563" w:type="pct"/>
            <w:tcBorders>
              <w:top w:val="single" w:sz="4" w:space="0" w:color="auto"/>
              <w:left w:val="single" w:sz="4" w:space="0" w:color="auto"/>
              <w:bottom w:val="single" w:sz="4" w:space="0" w:color="auto"/>
              <w:right w:val="single" w:sz="4" w:space="0" w:color="auto"/>
            </w:tcBorders>
            <w:shd w:val="clear" w:color="auto" w:fill="C0C0C0"/>
            <w:vAlign w:val="center"/>
          </w:tcPr>
          <w:p w:rsidR="00377F68" w:rsidRDefault="00377F68" w:rsidP="00AB4C8B">
            <w:pPr>
              <w:jc w:val="center"/>
              <w:rPr>
                <w:rFonts w:ascii="Segoe UI" w:eastAsia="Times New Roman" w:hAnsi="Segoe UI" w:cs="Segoe UI"/>
                <w:b/>
                <w:bCs/>
                <w:color w:val="000000"/>
                <w:sz w:val="16"/>
                <w:szCs w:val="16"/>
                <w:lang w:eastAsia="pt-BR"/>
              </w:rPr>
            </w:pPr>
            <w:r>
              <w:rPr>
                <w:rFonts w:ascii="Segoe UI" w:eastAsia="Times New Roman" w:hAnsi="Segoe UI" w:cs="Segoe UI"/>
                <w:b/>
                <w:bCs/>
                <w:color w:val="000000"/>
                <w:sz w:val="16"/>
                <w:szCs w:val="16"/>
                <w:lang w:eastAsia="pt-BR"/>
              </w:rPr>
              <w:t>(04)</w:t>
            </w:r>
          </w:p>
        </w:tc>
      </w:tr>
      <w:tr w:rsidR="00377F68" w:rsidTr="00FC47E8">
        <w:trPr>
          <w:trHeight w:val="405"/>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1.1</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 xml:space="preserve">Posto de serviço de vigilância – 12 horas </w:t>
            </w:r>
            <w:proofErr w:type="gramStart"/>
            <w:r>
              <w:rPr>
                <w:rFonts w:ascii="Segoe UI" w:eastAsia="Times New Roman" w:hAnsi="Segoe UI" w:cs="Segoe UI"/>
                <w:color w:val="000000"/>
                <w:sz w:val="16"/>
                <w:szCs w:val="16"/>
                <w:lang w:eastAsia="pt-BR"/>
              </w:rPr>
              <w:t>diurno, segunda-feira</w:t>
            </w:r>
            <w:proofErr w:type="gramEnd"/>
            <w:r>
              <w:rPr>
                <w:rFonts w:ascii="Segoe UI" w:eastAsia="Times New Roman" w:hAnsi="Segoe UI" w:cs="Segoe UI"/>
                <w:color w:val="000000"/>
                <w:sz w:val="16"/>
                <w:szCs w:val="16"/>
                <w:lang w:eastAsia="pt-BR"/>
              </w:rPr>
              <w:t xml:space="preserve"> a domingo.</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914</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377F68" w:rsidTr="00FC47E8">
        <w:trPr>
          <w:trHeight w:val="411"/>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1.2</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 xml:space="preserve">Posto de serviço de vigilância – 12 horas </w:t>
            </w:r>
            <w:proofErr w:type="gramStart"/>
            <w:r>
              <w:rPr>
                <w:rFonts w:ascii="Segoe UI" w:eastAsia="Times New Roman" w:hAnsi="Segoe UI" w:cs="Segoe UI"/>
                <w:color w:val="000000"/>
                <w:sz w:val="16"/>
                <w:szCs w:val="16"/>
                <w:lang w:eastAsia="pt-BR"/>
              </w:rPr>
              <w:t>noturno, segunda-feira</w:t>
            </w:r>
            <w:proofErr w:type="gramEnd"/>
            <w:r>
              <w:rPr>
                <w:rFonts w:ascii="Segoe UI" w:eastAsia="Times New Roman" w:hAnsi="Segoe UI" w:cs="Segoe UI"/>
                <w:color w:val="000000"/>
                <w:sz w:val="16"/>
                <w:szCs w:val="16"/>
                <w:lang w:eastAsia="pt-BR"/>
              </w:rPr>
              <w:t xml:space="preserve"> a domingo.</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914</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377F68" w:rsidTr="00FC47E8">
        <w:trPr>
          <w:trHeight w:val="417"/>
        </w:trPr>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1.3</w:t>
            </w:r>
          </w:p>
        </w:tc>
        <w:tc>
          <w:tcPr>
            <w:tcW w:w="2290" w:type="pct"/>
            <w:tcBorders>
              <w:top w:val="single" w:sz="4" w:space="0" w:color="auto"/>
              <w:left w:val="single" w:sz="4" w:space="0" w:color="auto"/>
              <w:bottom w:val="single" w:sz="4" w:space="0" w:color="auto"/>
              <w:right w:val="single" w:sz="4" w:space="0" w:color="auto"/>
            </w:tcBorders>
            <w:shd w:val="clear" w:color="auto" w:fill="FFFFFF"/>
            <w:vAlign w:val="center"/>
          </w:tcPr>
          <w:p w:rsidR="00377F68" w:rsidRDefault="00C67331" w:rsidP="007606C7">
            <w:pP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Posto de serviço 44 horas semanais segunda-feira a sexta-feira.</w:t>
            </w:r>
          </w:p>
        </w:tc>
        <w:tc>
          <w:tcPr>
            <w:tcW w:w="491" w:type="pct"/>
            <w:tcBorders>
              <w:top w:val="single" w:sz="4" w:space="0" w:color="auto"/>
              <w:left w:val="single" w:sz="4" w:space="0" w:color="auto"/>
              <w:bottom w:val="single" w:sz="4" w:space="0" w:color="auto"/>
              <w:right w:val="single" w:sz="4" w:space="0" w:color="auto"/>
            </w:tcBorders>
            <w:vAlign w:val="center"/>
          </w:tcPr>
          <w:p w:rsidR="00377F68" w:rsidRDefault="00377F68">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01</w:t>
            </w:r>
          </w:p>
        </w:tc>
        <w:tc>
          <w:tcPr>
            <w:tcW w:w="638" w:type="pct"/>
            <w:tcBorders>
              <w:top w:val="single" w:sz="4" w:space="0" w:color="auto"/>
              <w:left w:val="single" w:sz="4" w:space="0" w:color="auto"/>
              <w:bottom w:val="single" w:sz="4" w:space="0" w:color="auto"/>
              <w:right w:val="single" w:sz="4" w:space="0" w:color="auto"/>
            </w:tcBorders>
            <w:vAlign w:val="center"/>
          </w:tcPr>
          <w:p w:rsidR="00377F68" w:rsidRDefault="00377F68" w:rsidP="007606C7">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652</w:t>
            </w:r>
          </w:p>
        </w:tc>
        <w:tc>
          <w:tcPr>
            <w:tcW w:w="571" w:type="pct"/>
            <w:tcBorders>
              <w:top w:val="single" w:sz="4" w:space="0" w:color="auto"/>
              <w:left w:val="single" w:sz="4" w:space="0" w:color="auto"/>
              <w:bottom w:val="single" w:sz="4" w:space="0" w:color="auto"/>
              <w:right w:val="single" w:sz="4" w:space="0" w:color="auto"/>
            </w:tcBorders>
            <w:vAlign w:val="center"/>
          </w:tcPr>
          <w:p w:rsidR="00377F68" w:rsidRDefault="00377F68">
            <w:pPr>
              <w:rPr>
                <w:rFonts w:ascii="Segoe UI" w:eastAsia="Times New Roman" w:hAnsi="Segoe UI" w:cs="Segoe UI"/>
                <w:color w:val="000000"/>
                <w:sz w:val="16"/>
                <w:szCs w:val="16"/>
                <w:lang w:eastAsia="pt-BR"/>
              </w:rPr>
            </w:pPr>
          </w:p>
        </w:tc>
        <w:tc>
          <w:tcPr>
            <w:tcW w:w="563" w:type="pct"/>
            <w:tcBorders>
              <w:top w:val="single" w:sz="4" w:space="0" w:color="auto"/>
              <w:left w:val="single" w:sz="4" w:space="0" w:color="auto"/>
              <w:bottom w:val="single" w:sz="4" w:space="0" w:color="auto"/>
              <w:right w:val="single" w:sz="4" w:space="0" w:color="auto"/>
            </w:tcBorders>
            <w:vAlign w:val="center"/>
          </w:tcPr>
          <w:p w:rsidR="00377F68" w:rsidRDefault="00377F68" w:rsidP="00AD51CD">
            <w:pPr>
              <w:jc w:val="center"/>
              <w:rPr>
                <w:rFonts w:ascii="Segoe UI" w:eastAsia="Times New Roman" w:hAnsi="Segoe UI" w:cs="Segoe UI"/>
                <w:color w:val="000000"/>
                <w:sz w:val="16"/>
                <w:szCs w:val="16"/>
                <w:lang w:eastAsia="pt-BR"/>
              </w:rPr>
            </w:pP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Total Mensal:</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Prazo Contratual (Meses)</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30</w:t>
            </w:r>
          </w:p>
        </w:tc>
      </w:tr>
      <w:tr w:rsidR="001E04DC" w:rsidTr="00FC47E8">
        <w:trPr>
          <w:trHeight w:val="300"/>
        </w:trPr>
        <w:tc>
          <w:tcPr>
            <w:tcW w:w="4437" w:type="pct"/>
            <w:gridSpan w:val="5"/>
            <w:tcBorders>
              <w:top w:val="single" w:sz="4" w:space="0" w:color="auto"/>
              <w:left w:val="single" w:sz="4" w:space="0" w:color="auto"/>
              <w:bottom w:val="single" w:sz="4" w:space="0" w:color="auto"/>
              <w:right w:val="single" w:sz="4" w:space="0" w:color="auto"/>
            </w:tcBorders>
            <w:vAlign w:val="center"/>
          </w:tcPr>
          <w:p w:rsidR="001E04DC" w:rsidRDefault="001E04DC" w:rsidP="00537671">
            <w:pPr>
              <w:jc w:val="right"/>
              <w:rPr>
                <w:rFonts w:ascii="Segoe UI" w:eastAsia="Times New Roman" w:hAnsi="Segoe UI" w:cs="Segoe UI"/>
                <w:color w:val="000000"/>
                <w:sz w:val="16"/>
                <w:szCs w:val="16"/>
                <w:lang w:eastAsia="pt-BR"/>
              </w:rPr>
            </w:pPr>
            <w:r>
              <w:rPr>
                <w:rFonts w:ascii="Segoe UI" w:eastAsia="Times New Roman" w:hAnsi="Segoe UI" w:cs="Segoe UI"/>
                <w:color w:val="000000"/>
                <w:sz w:val="16"/>
                <w:szCs w:val="16"/>
                <w:lang w:eastAsia="pt-BR"/>
              </w:rPr>
              <w:t>Valor Global do Contrato R$</w:t>
            </w:r>
          </w:p>
        </w:tc>
        <w:tc>
          <w:tcPr>
            <w:tcW w:w="563" w:type="pct"/>
            <w:tcBorders>
              <w:top w:val="single" w:sz="4" w:space="0" w:color="auto"/>
              <w:left w:val="single" w:sz="4" w:space="0" w:color="auto"/>
              <w:bottom w:val="single" w:sz="4" w:space="0" w:color="auto"/>
              <w:right w:val="single" w:sz="4" w:space="0" w:color="auto"/>
            </w:tcBorders>
            <w:vAlign w:val="center"/>
          </w:tcPr>
          <w:p w:rsidR="001E04DC" w:rsidRDefault="001E04DC" w:rsidP="00AD51CD">
            <w:pPr>
              <w:jc w:val="center"/>
              <w:rPr>
                <w:rFonts w:ascii="Segoe UI" w:eastAsia="Times New Roman" w:hAnsi="Segoe UI" w:cs="Segoe UI"/>
                <w:color w:val="000000"/>
                <w:sz w:val="16"/>
                <w:szCs w:val="16"/>
                <w:lang w:eastAsia="pt-BR"/>
              </w:rPr>
            </w:pPr>
          </w:p>
        </w:tc>
      </w:tr>
    </w:tbl>
    <w:p w:rsidR="002645BD" w:rsidRDefault="002645BD" w:rsidP="002645BD">
      <w:pPr>
        <w:rPr>
          <w:rFonts w:ascii="Segoe UI" w:hAnsi="Segoe UI" w:cs="Segoe UI"/>
          <w:b/>
          <w:sz w:val="22"/>
          <w:szCs w:val="22"/>
        </w:rPr>
      </w:pPr>
    </w:p>
    <w:p w:rsidR="002645BD" w:rsidRDefault="002645BD" w:rsidP="002645BD">
      <w:pPr>
        <w:rPr>
          <w:rFonts w:ascii="Segoe UI" w:hAnsi="Segoe UI" w:cs="Segoe UI"/>
          <w:b/>
          <w:sz w:val="22"/>
          <w:szCs w:val="22"/>
        </w:rPr>
      </w:pPr>
      <w:r>
        <w:rPr>
          <w:rFonts w:ascii="Segoe UI" w:hAnsi="Segoe UI" w:cs="Segoe UI"/>
          <w:b/>
          <w:sz w:val="22"/>
          <w:szCs w:val="22"/>
        </w:rPr>
        <w:t>Valor mensal R$ _________ (___________) – valor por extenso.</w:t>
      </w:r>
    </w:p>
    <w:p w:rsidR="002645BD" w:rsidRDefault="002645BD" w:rsidP="002645BD">
      <w:pPr>
        <w:rPr>
          <w:rFonts w:ascii="Segoe UI" w:hAnsi="Segoe UI" w:cs="Segoe UI"/>
          <w:b/>
          <w:sz w:val="22"/>
          <w:szCs w:val="22"/>
        </w:rPr>
      </w:pPr>
      <w:r>
        <w:rPr>
          <w:rFonts w:ascii="Segoe UI" w:hAnsi="Segoe UI" w:cs="Segoe UI"/>
          <w:b/>
          <w:sz w:val="22"/>
          <w:szCs w:val="22"/>
        </w:rPr>
        <w:t>Valor total para o período de 30 (trinta) meses: R$ _________ (___________) – valor por extenso.</w:t>
      </w:r>
    </w:p>
    <w:p w:rsidR="002645BD" w:rsidRDefault="002645BD" w:rsidP="002645BD">
      <w:pPr>
        <w:autoSpaceDE w:val="0"/>
        <w:autoSpaceDN w:val="0"/>
        <w:adjustRightInd w:val="0"/>
        <w:spacing w:line="276" w:lineRule="auto"/>
        <w:jc w:val="both"/>
        <w:rPr>
          <w:rFonts w:ascii="Segoe UI" w:hAnsi="Segoe UI" w:cs="Segoe UI"/>
          <w:b/>
          <w:sz w:val="22"/>
          <w:szCs w:val="22"/>
        </w:rPr>
      </w:pPr>
      <w:r>
        <w:rPr>
          <w:rFonts w:ascii="Segoe UI" w:hAnsi="Segoe UI" w:cs="Segoe UI"/>
          <w:b/>
          <w:spacing w:val="-10"/>
          <w:sz w:val="22"/>
          <w:szCs w:val="22"/>
        </w:rPr>
        <w:t>Mês de referência dos preços:</w:t>
      </w:r>
      <w:r>
        <w:rPr>
          <w:rFonts w:ascii="Segoe UI" w:hAnsi="Segoe UI" w:cs="Segoe UI"/>
          <w:spacing w:val="-10"/>
          <w:sz w:val="22"/>
          <w:szCs w:val="22"/>
        </w:rPr>
        <w:t xml:space="preserve"> </w:t>
      </w:r>
      <w:r w:rsidR="00910E9B" w:rsidRPr="003011B4">
        <w:rPr>
          <w:rFonts w:ascii="Segoe UI" w:hAnsi="Segoe UI" w:cs="Segoe UI"/>
          <w:spacing w:val="-10"/>
          <w:sz w:val="22"/>
          <w:szCs w:val="22"/>
        </w:rPr>
        <w:t>Janeiro/201</w:t>
      </w:r>
      <w:r w:rsidR="00C226BB">
        <w:rPr>
          <w:rFonts w:ascii="Segoe UI" w:hAnsi="Segoe UI" w:cs="Segoe UI"/>
          <w:spacing w:val="-10"/>
          <w:sz w:val="22"/>
          <w:szCs w:val="22"/>
        </w:rPr>
        <w:t>9</w:t>
      </w:r>
      <w:r w:rsidRPr="003011B4">
        <w:rPr>
          <w:rFonts w:ascii="Segoe UI" w:hAnsi="Segoe UI" w:cs="Segoe UI"/>
          <w:spacing w:val="-10"/>
          <w:sz w:val="22"/>
          <w:szCs w:val="22"/>
        </w:rPr>
        <w:t>.</w:t>
      </w:r>
    </w:p>
    <w:p w:rsidR="002645BD" w:rsidRDefault="002645BD" w:rsidP="002645BD">
      <w:pPr>
        <w:rPr>
          <w:rFonts w:ascii="Segoe UI" w:hAnsi="Segoe UI" w:cs="Segoe UI"/>
          <w:b/>
          <w:sz w:val="22"/>
          <w:szCs w:val="22"/>
        </w:rPr>
      </w:pPr>
      <w:r>
        <w:rPr>
          <w:rFonts w:ascii="Segoe UI" w:hAnsi="Segoe UI" w:cs="Segoe UI"/>
          <w:b/>
          <w:sz w:val="22"/>
          <w:szCs w:val="22"/>
        </w:rPr>
        <w:t>Prazo de validade da proposta:</w:t>
      </w:r>
      <w:r>
        <w:rPr>
          <w:rFonts w:ascii="Segoe UI" w:hAnsi="Segoe UI" w:cs="Segoe UI"/>
          <w:sz w:val="22"/>
          <w:szCs w:val="22"/>
        </w:rPr>
        <w:t xml:space="preserve"> 60 (sessenta) dias, contado a partir da data de sua apresentação.</w:t>
      </w:r>
    </w:p>
    <w:p w:rsidR="002645BD" w:rsidRPr="009C647E" w:rsidRDefault="002645BD" w:rsidP="008C17E7">
      <w:pPr>
        <w:jc w:val="center"/>
        <w:rPr>
          <w:rFonts w:ascii="Segoe UI" w:hAnsi="Segoe UI" w:cs="Segoe UI"/>
          <w:b/>
          <w:sz w:val="22"/>
          <w:szCs w:val="22"/>
        </w:rPr>
      </w:pPr>
    </w:p>
    <w:p w:rsidR="008C17E7" w:rsidRDefault="008C17E7"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Default="00894210" w:rsidP="008C17E7">
      <w:pPr>
        <w:rPr>
          <w:rFonts w:ascii="Segoe UI" w:hAnsi="Segoe UI" w:cs="Segoe UI"/>
          <w:sz w:val="22"/>
          <w:szCs w:val="22"/>
        </w:rPr>
      </w:pPr>
    </w:p>
    <w:p w:rsidR="00894210" w:rsidRPr="009C647E" w:rsidRDefault="00894210"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III</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1"/>
        <w:jc w:val="center"/>
        <w:rPr>
          <w:rFonts w:ascii="Segoe UI" w:hAnsi="Segoe UI" w:cs="Segoe UI"/>
          <w:b/>
          <w:color w:val="auto"/>
          <w:sz w:val="22"/>
          <w:szCs w:val="22"/>
        </w:rPr>
      </w:pPr>
      <w:bookmarkStart w:id="45" w:name="_Toc473537603"/>
      <w:bookmarkStart w:id="46" w:name="_Ref473556662"/>
      <w:bookmarkStart w:id="47" w:name="_Ref473557757"/>
      <w:bookmarkStart w:id="48" w:name="_Ref476243277"/>
      <w:r w:rsidRPr="00915E73">
        <w:rPr>
          <w:rFonts w:ascii="Segoe UI" w:hAnsi="Segoe UI" w:cs="Segoe UI"/>
          <w:b/>
          <w:color w:val="auto"/>
          <w:sz w:val="22"/>
          <w:szCs w:val="22"/>
        </w:rPr>
        <w:t>MODELOS DE DECLARAÇÕES</w:t>
      </w:r>
      <w:bookmarkEnd w:id="45"/>
      <w:bookmarkEnd w:id="46"/>
      <w:bookmarkEnd w:id="47"/>
      <w:bookmarkEnd w:id="48"/>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1</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jc w:val="center"/>
        <w:rPr>
          <w:rFonts w:ascii="Segoe UI" w:hAnsi="Segoe UI" w:cs="Segoe UI"/>
          <w:b/>
          <w:i/>
          <w:color w:val="auto"/>
          <w:sz w:val="22"/>
          <w:szCs w:val="22"/>
        </w:rPr>
      </w:pPr>
      <w:bookmarkStart w:id="49" w:name="_Toc473537604"/>
      <w:bookmarkStart w:id="50" w:name="_Toc473557646"/>
      <w:r w:rsidRPr="00915E73">
        <w:rPr>
          <w:rFonts w:ascii="Segoe UI" w:hAnsi="Segoe UI" w:cs="Segoe UI"/>
          <w:b/>
          <w:color w:val="auto"/>
          <w:sz w:val="22"/>
          <w:szCs w:val="22"/>
        </w:rPr>
        <w:t>MODELO A QUE SE REFERE O ITEM 4.1.4.1. DO EDITAL</w:t>
      </w:r>
      <w:bookmarkEnd w:id="49"/>
      <w:bookmarkEnd w:id="50"/>
    </w:p>
    <w:p w:rsidR="008C17E7" w:rsidRPr="009C647E" w:rsidRDefault="008C17E7" w:rsidP="008C17E7">
      <w:pPr>
        <w:jc w:val="center"/>
        <w:rPr>
          <w:rFonts w:ascii="Segoe UI" w:hAnsi="Segoe UI" w:cs="Segoe UI"/>
          <w:sz w:val="22"/>
        </w:rPr>
      </w:pPr>
      <w:bookmarkStart w:id="51" w:name="_DECLARAÇÃO_DE_REGULARIDADE"/>
      <w:bookmarkStart w:id="52" w:name="_DECLARAÇÃO_DE_REGULARIDADE_PERANTE_"/>
      <w:bookmarkEnd w:id="51"/>
      <w:bookmarkEnd w:id="52"/>
      <w:r w:rsidRPr="009C647E">
        <w:rPr>
          <w:rFonts w:ascii="Segoe UI" w:hAnsi="Segoe UI" w:cs="Segoe UI"/>
          <w:sz w:val="22"/>
        </w:rPr>
        <w:t>(em papel timbrado da licitante)</w:t>
      </w:r>
    </w:p>
    <w:p w:rsidR="008C17E7" w:rsidRPr="009C647E" w:rsidRDefault="008C17E7" w:rsidP="008C17E7">
      <w:pPr>
        <w:ind w:firstLine="1701"/>
        <w:jc w:val="both"/>
        <w:rPr>
          <w:rFonts w:ascii="Segoe UI" w:hAnsi="Segoe UI" w:cs="Segoe UI"/>
          <w:b/>
          <w:bCs/>
          <w:iCs/>
          <w:sz w:val="22"/>
          <w:szCs w:val="22"/>
        </w:rPr>
      </w:pPr>
    </w:p>
    <w:p w:rsidR="008C17E7" w:rsidRPr="009C647E" w:rsidRDefault="008C17E7" w:rsidP="008C17E7">
      <w:pPr>
        <w:rPr>
          <w:rFonts w:ascii="Segoe UI" w:hAnsi="Segoe UI" w:cs="Segoe UI"/>
          <w:sz w:val="22"/>
          <w:szCs w:val="22"/>
        </w:rPr>
      </w:pPr>
    </w:p>
    <w:p w:rsidR="008C17E7" w:rsidRPr="009C647E" w:rsidRDefault="008C17E7" w:rsidP="008C17E7">
      <w:pPr>
        <w:rPr>
          <w:rFonts w:ascii="Segoe UI" w:hAnsi="Segoe UI" w:cs="Segoe UI"/>
          <w:sz w:val="22"/>
          <w:szCs w:val="22"/>
        </w:rPr>
      </w:pPr>
      <w:r w:rsidRPr="009C647E">
        <w:rPr>
          <w:rFonts w:ascii="Segoe UI" w:hAnsi="Segoe UI" w:cs="Segoe UI"/>
          <w:sz w:val="22"/>
          <w:szCs w:val="22"/>
        </w:rPr>
        <w:t>Nome completo: _____________________________________________________________</w:t>
      </w:r>
    </w:p>
    <w:p w:rsidR="008C17E7" w:rsidRPr="009C647E" w:rsidRDefault="008C17E7" w:rsidP="008C17E7">
      <w:pPr>
        <w:ind w:left="2694"/>
        <w:rPr>
          <w:rFonts w:ascii="Segoe UI" w:hAnsi="Segoe UI" w:cs="Segoe UI"/>
          <w:sz w:val="22"/>
          <w:szCs w:val="22"/>
        </w:rPr>
      </w:pPr>
    </w:p>
    <w:p w:rsidR="008C17E7" w:rsidRPr="009C647E" w:rsidRDefault="008C17E7" w:rsidP="008C17E7">
      <w:pPr>
        <w:rPr>
          <w:rFonts w:ascii="Segoe UI" w:hAnsi="Segoe UI" w:cs="Segoe UI"/>
          <w:sz w:val="22"/>
          <w:szCs w:val="22"/>
        </w:rPr>
      </w:pPr>
      <w:r w:rsidRPr="009C647E">
        <w:rPr>
          <w:rFonts w:ascii="Segoe UI" w:hAnsi="Segoe UI" w:cs="Segoe UI"/>
          <w:sz w:val="22"/>
          <w:szCs w:val="22"/>
        </w:rPr>
        <w:t>RG nº: ____________________________CPF nº:___________________________</w:t>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z w:val="22"/>
          <w:szCs w:val="22"/>
        </w:rPr>
        <w:t xml:space="preserve">DECLARO, </w:t>
      </w:r>
      <w:r w:rsidRPr="009C647E">
        <w:rPr>
          <w:rFonts w:ascii="Segoe UI" w:hAnsi="Segoe UI" w:cs="Segoe UI"/>
          <w:sz w:val="22"/>
          <w:szCs w:val="22"/>
        </w:rPr>
        <w:t>sob as penas da Lei, que a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915E73">
        <w:rPr>
          <w:rFonts w:ascii="Segoe UI" w:hAnsi="Segoe UI" w:cs="Segoe UI"/>
          <w:sz w:val="22"/>
          <w:szCs w:val="22"/>
        </w:rPr>
        <w:t>0</w:t>
      </w:r>
      <w:r w:rsidR="00C226BB">
        <w:rPr>
          <w:rFonts w:ascii="Segoe UI" w:hAnsi="Segoe UI" w:cs="Segoe UI"/>
          <w:sz w:val="22"/>
          <w:szCs w:val="22"/>
        </w:rPr>
        <w:t>3</w:t>
      </w:r>
      <w:r w:rsidR="00E10885">
        <w:rPr>
          <w:rFonts w:ascii="Segoe UI" w:hAnsi="Segoe UI" w:cs="Segoe UI"/>
          <w:sz w:val="22"/>
          <w:szCs w:val="22"/>
        </w:rPr>
        <w:t>6</w:t>
      </w:r>
      <w:r w:rsidR="00915E73">
        <w:rPr>
          <w:rFonts w:ascii="Segoe UI" w:hAnsi="Segoe UI" w:cs="Segoe UI"/>
          <w:sz w:val="22"/>
          <w:szCs w:val="22"/>
        </w:rPr>
        <w:t>/2019</w:t>
      </w:r>
      <w:r w:rsidRPr="009C647E">
        <w:rPr>
          <w:rFonts w:ascii="Segoe UI" w:hAnsi="Segoe UI" w:cs="Segoe UI"/>
          <w:sz w:val="22"/>
          <w:szCs w:val="22"/>
        </w:rPr>
        <w:t xml:space="preserve">, Processo n° </w:t>
      </w:r>
      <w:r w:rsidR="00E10885">
        <w:rPr>
          <w:rFonts w:ascii="Segoe UI" w:hAnsi="Segoe UI" w:cs="Segoe UI"/>
          <w:sz w:val="22"/>
          <w:szCs w:val="22"/>
        </w:rPr>
        <w:t>1964388</w:t>
      </w:r>
      <w:r w:rsidR="00915E73">
        <w:rPr>
          <w:rFonts w:ascii="Segoe UI" w:hAnsi="Segoe UI" w:cs="Segoe UI"/>
          <w:sz w:val="22"/>
          <w:szCs w:val="22"/>
        </w:rPr>
        <w:t>/2019</w:t>
      </w:r>
      <w:r w:rsidRPr="009C647E">
        <w:rPr>
          <w:rFonts w:ascii="Segoe UI" w:hAnsi="Segoe UI" w:cs="Segoe UI"/>
          <w:sz w:val="22"/>
          <w:szCs w:val="22"/>
        </w:rPr>
        <w:t xml:space="preserve">: </w:t>
      </w:r>
    </w:p>
    <w:p w:rsidR="008C17E7" w:rsidRPr="009C647E" w:rsidRDefault="008C17E7" w:rsidP="008C17E7">
      <w:pPr>
        <w:spacing w:line="360" w:lineRule="auto"/>
        <w:ind w:firstLine="1701"/>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está em situação regular perante o Ministério do Trabalho no que se refere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observância do disposto no inciso XXXIII do artigo 7.º da Constituição Federal, na forma do Decreto Estadual nº. 42.911/1998;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b) não possui impedimento legal para licitar ou contratar com a Administração, inclusive em virtude das disposições da Lei Estadual n° 10.218/1999;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c) cumpre as normas de saúde e segurança do trabalho, nos termos do parágrafo único do artigo 117 da Constituição Estadual.</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d) atenderá, na data da contratação, ao disposto no artigo 5º-C e se compromete a não disponibilizar empregado que incorra na vedação prevista no artigo 5º-D, ambos da Lei Federal nº 13.467/2017.</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2</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jc w:val="center"/>
        <w:rPr>
          <w:rFonts w:ascii="Segoe UI" w:hAnsi="Segoe UI" w:cs="Segoe UI"/>
          <w:b/>
          <w:i/>
          <w:color w:val="auto"/>
          <w:sz w:val="22"/>
          <w:szCs w:val="22"/>
        </w:rPr>
      </w:pPr>
      <w:bookmarkStart w:id="53" w:name="_Toc473537605"/>
      <w:bookmarkStart w:id="54" w:name="_Toc473557647"/>
      <w:r w:rsidRPr="00915E73">
        <w:rPr>
          <w:rFonts w:ascii="Segoe UI" w:hAnsi="Segoe UI" w:cs="Segoe UI"/>
          <w:b/>
          <w:color w:val="auto"/>
          <w:sz w:val="22"/>
          <w:szCs w:val="22"/>
        </w:rPr>
        <w:t>DECLARAÇÃO DE ELABORAÇÃO INDEPENDENTE DE PROPOSTA E ATUAÇÃO CONFORME AO MARCO LEGAL ANTICORRUPÇÃO</w:t>
      </w:r>
      <w:bookmarkEnd w:id="53"/>
      <w:bookmarkEnd w:id="54"/>
    </w:p>
    <w:p w:rsidR="008C17E7" w:rsidRPr="009C647E" w:rsidRDefault="008C17E7" w:rsidP="008C17E7">
      <w:pPr>
        <w:jc w:val="center"/>
        <w:rPr>
          <w:rFonts w:ascii="Segoe UI" w:hAnsi="Segoe UI" w:cs="Segoe UI"/>
          <w:sz w:val="22"/>
        </w:rPr>
      </w:pPr>
      <w:r w:rsidRPr="009C647E">
        <w:rPr>
          <w:rFonts w:ascii="Segoe UI" w:hAnsi="Segoe UI" w:cs="Segoe UI"/>
          <w:sz w:val="22"/>
        </w:rPr>
        <w:t>(em papel timbrado da licitante)</w:t>
      </w:r>
    </w:p>
    <w:p w:rsidR="008C17E7" w:rsidRPr="009C647E" w:rsidRDefault="008C17E7" w:rsidP="008C17E7">
      <w:pPr>
        <w:rPr>
          <w:rFonts w:ascii="Segoe UI" w:hAnsi="Segoe UI" w:cs="Segoe UI"/>
          <w:b/>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E10885">
        <w:rPr>
          <w:rFonts w:ascii="Segoe UI" w:hAnsi="Segoe UI" w:cs="Segoe UI"/>
          <w:sz w:val="22"/>
          <w:szCs w:val="22"/>
        </w:rPr>
        <w:t>036/2019</w:t>
      </w:r>
      <w:r w:rsidR="00E10885" w:rsidRPr="009C647E">
        <w:rPr>
          <w:rFonts w:ascii="Segoe UI" w:hAnsi="Segoe UI" w:cs="Segoe UI"/>
          <w:sz w:val="22"/>
          <w:szCs w:val="22"/>
        </w:rPr>
        <w:t xml:space="preserve">, Processo n° </w:t>
      </w:r>
      <w:r w:rsidR="00E10885">
        <w:rPr>
          <w:rFonts w:ascii="Segoe UI" w:hAnsi="Segoe UI" w:cs="Segoe UI"/>
          <w:sz w:val="22"/>
          <w:szCs w:val="22"/>
        </w:rPr>
        <w:t>1964388/2019</w:t>
      </w:r>
      <w:r w:rsidRPr="009C647E">
        <w:rPr>
          <w:rFonts w:ascii="Segoe UI" w:hAnsi="Segoe UI" w:cs="Segoe UI"/>
          <w:sz w:val="22"/>
          <w:szCs w:val="22"/>
        </w:rPr>
        <w:t>,</w:t>
      </w:r>
      <w:r w:rsidRPr="009C647E">
        <w:rPr>
          <w:rFonts w:ascii="Segoe UI" w:hAnsi="Segoe UI" w:cs="Segoe UI"/>
          <w:b/>
          <w:sz w:val="22"/>
          <w:szCs w:val="22"/>
        </w:rPr>
        <w:t xml:space="preserve"> DECLARO, </w:t>
      </w:r>
      <w:r w:rsidRPr="009C647E">
        <w:rPr>
          <w:rFonts w:ascii="Segoe UI" w:hAnsi="Segoe UI" w:cs="Segoe UI"/>
          <w:sz w:val="22"/>
          <w:szCs w:val="22"/>
        </w:rPr>
        <w:t>sob as penas da Lei, especialmente o artigo 299 do Código Penal Brasileiro, que:</w:t>
      </w:r>
    </w:p>
    <w:p w:rsidR="008C17E7" w:rsidRPr="009C647E" w:rsidRDefault="008C17E7" w:rsidP="008C17E7">
      <w:pPr>
        <w:spacing w:line="360" w:lineRule="auto"/>
        <w:ind w:firstLine="708"/>
        <w:jc w:val="both"/>
        <w:rPr>
          <w:rFonts w:ascii="Segoe UI" w:hAnsi="Segoe UI" w:cs="Segoe UI"/>
          <w:sz w:val="22"/>
          <w:szCs w:val="22"/>
        </w:rPr>
      </w:pP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z w:val="22"/>
          <w:szCs w:val="22"/>
        </w:rPr>
        <w:t>DECLARO</w:t>
      </w:r>
      <w:r w:rsidRPr="009C647E">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roofErr w:type="gramStart"/>
      <w:r w:rsidRPr="009C647E">
        <w:rPr>
          <w:rFonts w:ascii="Segoe UI" w:hAnsi="Segoe UI" w:cs="Segoe UI"/>
          <w:sz w:val="22"/>
          <w:szCs w:val="22"/>
        </w:rPr>
        <w:t xml:space="preserve">  </w:t>
      </w:r>
    </w:p>
    <w:p w:rsidR="008C17E7" w:rsidRPr="009C647E" w:rsidRDefault="008C17E7" w:rsidP="008C17E7">
      <w:pPr>
        <w:spacing w:line="360" w:lineRule="auto"/>
        <w:jc w:val="both"/>
        <w:rPr>
          <w:rFonts w:ascii="Segoe UI" w:hAnsi="Segoe UI" w:cs="Segoe UI"/>
          <w:sz w:val="22"/>
          <w:szCs w:val="22"/>
        </w:rPr>
      </w:pPr>
      <w:proofErr w:type="gramEnd"/>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 – prometer, oferecer ou dar, direta ou indiretamente, vantagem indevida a agente público, ou a terceira pessoa a ele relacionada;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 – comprovadamente, financiar, custear, patrocinar ou de qualquer modo subvencionar a prática dos atos ilícitos previstos em Lei;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IV – no tocante a licitações e contratos: </w:t>
      </w:r>
    </w:p>
    <w:p w:rsidR="008C17E7" w:rsidRPr="009C647E" w:rsidRDefault="008C17E7" w:rsidP="008C17E7">
      <w:pPr>
        <w:spacing w:line="360" w:lineRule="auto"/>
        <w:ind w:left="851"/>
        <w:jc w:val="both"/>
        <w:rPr>
          <w:rFonts w:ascii="Segoe UI" w:hAnsi="Segoe UI" w:cs="Segoe UI"/>
          <w:sz w:val="22"/>
          <w:szCs w:val="22"/>
        </w:rPr>
      </w:pP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)frustraroufraudar,medianteajuste,combinaçãoouqualqueroutroexpediente,ocarátercompetitivode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b) impedir, perturbar ou fraudar a realização de qualquer ato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c) afastar ou procurar afastar licitante, por meio de fraude ou oferecimento de vantagem de qualquer tipo;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d) fraudar licitação pública ou contrato dela decorrente;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e) criar, de modo fraudulento ou irregular, pessoa jurídica para participar de licitação pública ou celebrar contrato administrativo; </w:t>
      </w:r>
    </w:p>
    <w:p w:rsidR="008C17E7" w:rsidRPr="009C647E" w:rsidRDefault="008C17E7" w:rsidP="008C17E7">
      <w:pPr>
        <w:spacing w:line="360" w:lineRule="auto"/>
        <w:ind w:left="851"/>
        <w:jc w:val="both"/>
        <w:rPr>
          <w:rFonts w:ascii="Segoe UI" w:hAnsi="Segoe UI" w:cs="Segoe UI"/>
          <w:sz w:val="22"/>
          <w:szCs w:val="22"/>
        </w:rPr>
      </w:pPr>
      <w:proofErr w:type="gramStart"/>
      <w:r w:rsidRPr="009C647E">
        <w:rPr>
          <w:rFonts w:ascii="Segoe UI" w:hAnsi="Segoe UI" w:cs="Segoe UI"/>
          <w:sz w:val="22"/>
          <w:szCs w:val="22"/>
        </w:rPr>
        <w:t>f)</w:t>
      </w:r>
      <w:proofErr w:type="gramEnd"/>
      <w:r w:rsidRPr="009C647E">
        <w:rPr>
          <w:rFonts w:ascii="Segoe UI" w:hAnsi="Segoe UI" w:cs="Segoe UI"/>
          <w:sz w:val="22"/>
          <w:szCs w:val="22"/>
        </w:rPr>
        <w:t xml:space="preserve">obtervantagemoubenefícioindevido,demodofraudulento,demodificaçõesouprorrogaçõesdecontratos celebrados com a administração pública, sem autorização em lei, no ato convocatório da licitação pública ou nos respectivos instrumentos contratuais; ou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lastRenderedPageBreak/>
        <w:t xml:space="preserve">g) manipular ou fraudar o equilíbrio econômico-financeiro dos contratos celebrados com a administração pública;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8C17E7" w:rsidRPr="009C647E" w:rsidRDefault="008C17E7" w:rsidP="008C17E7">
      <w:pPr>
        <w:rPr>
          <w:rFonts w:ascii="Segoe UI" w:hAnsi="Segoe UI" w:cs="Segoe UI"/>
          <w:b/>
          <w:sz w:val="22"/>
          <w:szCs w:val="22"/>
        </w:rPr>
      </w:pPr>
    </w:p>
    <w:p w:rsidR="008C17E7" w:rsidRPr="009C647E" w:rsidRDefault="008C17E7" w:rsidP="008C17E7">
      <w:pPr>
        <w:rPr>
          <w:rFonts w:ascii="Segoe UI" w:hAnsi="Segoe UI" w:cs="Segoe UI"/>
          <w:b/>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rPr>
          <w:rFonts w:ascii="Segoe UI" w:hAnsi="Segoe UI" w:cs="Segoe UI"/>
          <w:b/>
        </w:rPr>
      </w:pPr>
    </w:p>
    <w:p w:rsidR="008C17E7" w:rsidRPr="009C647E" w:rsidRDefault="008C17E7" w:rsidP="008C17E7">
      <w:pPr>
        <w:rPr>
          <w:rFonts w:ascii="Segoe UI" w:hAnsi="Segoe UI" w:cs="Segoe UI"/>
          <w:b/>
        </w:rPr>
      </w:pPr>
      <w:r w:rsidRPr="009C647E">
        <w:rPr>
          <w:rFonts w:ascii="Segoe UI" w:hAnsi="Segoe UI" w:cs="Segoe UI"/>
          <w:b/>
        </w:rPr>
        <w:br w:type="page"/>
      </w:r>
    </w:p>
    <w:p w:rsidR="008C17E7" w:rsidRPr="009C647E" w:rsidRDefault="008C17E7" w:rsidP="008C17E7">
      <w:pPr>
        <w:jc w:val="center"/>
        <w:rPr>
          <w:rFonts w:ascii="Segoe UI" w:hAnsi="Segoe UI" w:cs="Segoe UI"/>
          <w:b/>
          <w:bCs/>
          <w:iCs/>
          <w:sz w:val="22"/>
          <w:szCs w:val="22"/>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3</w:t>
      </w:r>
    </w:p>
    <w:p w:rsidR="008C17E7" w:rsidRPr="009C647E" w:rsidRDefault="008C17E7" w:rsidP="008C17E7">
      <w:pPr>
        <w:jc w:val="center"/>
        <w:rPr>
          <w:rFonts w:ascii="Segoe UI" w:hAnsi="Segoe UI" w:cs="Segoe UI"/>
          <w:b/>
          <w:sz w:val="22"/>
          <w:szCs w:val="22"/>
        </w:rPr>
      </w:pPr>
    </w:p>
    <w:p w:rsidR="008C17E7" w:rsidRPr="00915E73" w:rsidRDefault="008C17E7" w:rsidP="008C17E7">
      <w:pPr>
        <w:pStyle w:val="Ttulo2"/>
        <w:spacing w:before="0" w:line="276" w:lineRule="auto"/>
        <w:jc w:val="center"/>
        <w:rPr>
          <w:rFonts w:ascii="Segoe UI" w:hAnsi="Segoe UI" w:cs="Segoe UI"/>
          <w:b/>
          <w:i/>
          <w:color w:val="auto"/>
          <w:sz w:val="22"/>
          <w:szCs w:val="22"/>
        </w:rPr>
      </w:pPr>
      <w:bookmarkStart w:id="55" w:name="_Toc473537606"/>
      <w:bookmarkStart w:id="56" w:name="_Toc473557648"/>
      <w:r w:rsidRPr="00915E73">
        <w:rPr>
          <w:rFonts w:ascii="Segoe UI" w:hAnsi="Segoe UI" w:cs="Segoe UI"/>
          <w:b/>
          <w:color w:val="auto"/>
          <w:sz w:val="22"/>
          <w:szCs w:val="22"/>
        </w:rPr>
        <w:t>DECLARAÇÃO DE ENQUADRAMENTO COMO MICROEMPRESA OU EMPRESA DE PEQUENO PORTE</w:t>
      </w:r>
      <w:bookmarkEnd w:id="55"/>
      <w:bookmarkEnd w:id="56"/>
    </w:p>
    <w:p w:rsidR="008C17E7" w:rsidRPr="009C647E" w:rsidRDefault="008C17E7" w:rsidP="008C17E7">
      <w:pPr>
        <w:jc w:val="center"/>
        <w:rPr>
          <w:rFonts w:ascii="Segoe UI" w:hAnsi="Segoe UI" w:cs="Segoe UI"/>
          <w:b/>
          <w:sz w:val="22"/>
          <w:szCs w:val="22"/>
        </w:rPr>
      </w:pPr>
      <w:r w:rsidRPr="009C647E">
        <w:rPr>
          <w:rFonts w:ascii="Segoe UI" w:hAnsi="Segoe UI" w:cs="Segoe UI"/>
          <w:sz w:val="22"/>
        </w:rPr>
        <w:t>(em papel timbrado da licitante)</w:t>
      </w:r>
    </w:p>
    <w:p w:rsidR="008C17E7" w:rsidRPr="009C647E" w:rsidRDefault="008C17E7" w:rsidP="008C17E7">
      <w:pPr>
        <w:jc w:val="center"/>
        <w:rPr>
          <w:rFonts w:ascii="Segoe UI" w:hAnsi="Segoe UI" w:cs="Segoe UI"/>
          <w:b/>
          <w:sz w:val="22"/>
          <w:szCs w:val="22"/>
        </w:rPr>
      </w:pPr>
    </w:p>
    <w:p w:rsidR="008C17E7" w:rsidRPr="009C647E" w:rsidRDefault="008C17E7" w:rsidP="008C17E7">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9C647E" w:rsidRPr="009C647E" w:rsidTr="009E6E3A">
        <w:tc>
          <w:tcPr>
            <w:tcW w:w="9345" w:type="dxa"/>
          </w:tcPr>
          <w:p w:rsidR="008C17E7" w:rsidRPr="009C647E" w:rsidRDefault="008C17E7" w:rsidP="009E6E3A">
            <w:pPr>
              <w:jc w:val="both"/>
              <w:rPr>
                <w:rFonts w:ascii="Segoe UI" w:hAnsi="Segoe UI" w:cs="Segoe UI"/>
                <w:b/>
                <w:sz w:val="20"/>
                <w:szCs w:val="20"/>
              </w:rPr>
            </w:pPr>
            <w:r w:rsidRPr="009C647E">
              <w:rPr>
                <w:rFonts w:ascii="Segoe UI" w:hAnsi="Segoe UI" w:cs="Segoe UI"/>
                <w:b/>
                <w:sz w:val="20"/>
                <w:szCs w:val="20"/>
              </w:rPr>
              <w:t xml:space="preserve">ATENÇÃO: ESTA DECLARAÇÃO DEVE SER APRESENTADA APENAS POR LICITANTES QUE </w:t>
            </w:r>
            <w:proofErr w:type="gramStart"/>
            <w:r w:rsidRPr="009C647E">
              <w:rPr>
                <w:rFonts w:ascii="Segoe UI" w:hAnsi="Segoe UI" w:cs="Segoe UI"/>
                <w:b/>
                <w:sz w:val="20"/>
                <w:szCs w:val="20"/>
              </w:rPr>
              <w:t>SEJAM ME</w:t>
            </w:r>
            <w:proofErr w:type="gramEnd"/>
            <w:r w:rsidRPr="009C647E">
              <w:rPr>
                <w:rFonts w:ascii="Segoe UI" w:hAnsi="Segoe UI" w:cs="Segoe UI"/>
                <w:b/>
                <w:sz w:val="20"/>
                <w:szCs w:val="20"/>
              </w:rPr>
              <w:t>/EPP, NOS TERMOS DO ITEM 4.1.4.3. DO EDITAL.</w:t>
            </w:r>
          </w:p>
        </w:tc>
      </w:tr>
    </w:tbl>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E10885">
        <w:rPr>
          <w:rFonts w:ascii="Segoe UI" w:hAnsi="Segoe UI" w:cs="Segoe UI"/>
          <w:sz w:val="22"/>
          <w:szCs w:val="22"/>
        </w:rPr>
        <w:t>036/2019</w:t>
      </w:r>
      <w:r w:rsidR="00E10885" w:rsidRPr="009C647E">
        <w:rPr>
          <w:rFonts w:ascii="Segoe UI" w:hAnsi="Segoe UI" w:cs="Segoe UI"/>
          <w:sz w:val="22"/>
          <w:szCs w:val="22"/>
        </w:rPr>
        <w:t xml:space="preserve">, Processo n° </w:t>
      </w:r>
      <w:r w:rsidR="00E10885">
        <w:rPr>
          <w:rFonts w:ascii="Segoe UI" w:hAnsi="Segoe UI" w:cs="Segoe UI"/>
          <w:sz w:val="22"/>
          <w:szCs w:val="22"/>
        </w:rPr>
        <w:t>1964388/2019</w:t>
      </w:r>
      <w:r w:rsidRPr="009C647E">
        <w:rPr>
          <w:rFonts w:ascii="Segoe UI" w:hAnsi="Segoe UI" w:cs="Segoe UI"/>
          <w:sz w:val="22"/>
          <w:szCs w:val="22"/>
        </w:rPr>
        <w:t>,</w:t>
      </w:r>
      <w:r w:rsidRPr="009C647E">
        <w:rPr>
          <w:rFonts w:ascii="Segoe UI" w:hAnsi="Segoe UI" w:cs="Segoe UI"/>
          <w:b/>
          <w:sz w:val="22"/>
          <w:szCs w:val="22"/>
        </w:rPr>
        <w:t xml:space="preserve"> DECLARO, </w:t>
      </w:r>
      <w:r w:rsidRPr="009C647E">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rPr>
          <w:rFonts w:ascii="Segoe UI" w:hAnsi="Segoe UI" w:cs="Segoe UI"/>
          <w:b/>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p>
    <w:p w:rsidR="008C17E7" w:rsidRPr="009C647E" w:rsidRDefault="008C17E7" w:rsidP="00915E73">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915E73">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jc w:val="center"/>
        <w:rPr>
          <w:rFonts w:ascii="Segoe UI" w:hAnsi="Segoe UI" w:cs="Segoe UI"/>
        </w:rPr>
      </w:pPr>
    </w:p>
    <w:p w:rsidR="008C17E7" w:rsidRPr="009C647E" w:rsidRDefault="008C17E7" w:rsidP="008C17E7">
      <w:pPr>
        <w:jc w:val="center"/>
        <w:rPr>
          <w:rFonts w:ascii="Segoe UI" w:hAnsi="Segoe UI" w:cs="Segoe UI"/>
        </w:rPr>
      </w:pPr>
    </w:p>
    <w:p w:rsidR="008C17E7" w:rsidRPr="009C647E" w:rsidRDefault="008C17E7" w:rsidP="008C17E7">
      <w:pPr>
        <w:rPr>
          <w:rFonts w:ascii="Segoe UI" w:hAnsi="Segoe UI" w:cs="Segoe UI"/>
          <w:b/>
        </w:rPr>
      </w:pPr>
      <w:r w:rsidRPr="009C647E">
        <w:rPr>
          <w:rFonts w:ascii="Segoe UI" w:hAnsi="Segoe UI" w:cs="Segoe UI"/>
          <w:b/>
        </w:rPr>
        <w:br w:type="page"/>
      </w:r>
    </w:p>
    <w:p w:rsidR="008C17E7" w:rsidRPr="009C647E" w:rsidRDefault="008C17E7" w:rsidP="008C17E7">
      <w:pPr>
        <w:rPr>
          <w:rFonts w:ascii="Segoe UI" w:hAnsi="Segoe UI" w:cs="Segoe UI"/>
          <w:b/>
        </w:rPr>
      </w:pPr>
    </w:p>
    <w:p w:rsidR="008C17E7" w:rsidRPr="009C647E" w:rsidRDefault="008C17E7" w:rsidP="008C17E7">
      <w:pPr>
        <w:jc w:val="center"/>
        <w:rPr>
          <w:rFonts w:ascii="Segoe UI" w:hAnsi="Segoe UI" w:cs="Segoe UI"/>
          <w:b/>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III.</w:t>
      </w:r>
      <w:proofErr w:type="gramEnd"/>
      <w:r w:rsidRPr="009C647E">
        <w:rPr>
          <w:rFonts w:ascii="Segoe UI" w:hAnsi="Segoe UI" w:cs="Segoe UI"/>
          <w:b/>
          <w:bCs/>
          <w:sz w:val="22"/>
          <w:szCs w:val="22"/>
        </w:rPr>
        <w:t>4</w:t>
      </w:r>
    </w:p>
    <w:p w:rsidR="008C17E7" w:rsidRPr="009C647E" w:rsidRDefault="008C17E7" w:rsidP="008C17E7">
      <w:pPr>
        <w:jc w:val="center"/>
        <w:rPr>
          <w:rFonts w:ascii="Segoe UI" w:hAnsi="Segoe UI" w:cs="Segoe UI"/>
          <w:b/>
          <w:sz w:val="22"/>
          <w:szCs w:val="22"/>
        </w:rPr>
      </w:pPr>
    </w:p>
    <w:p w:rsidR="008C17E7" w:rsidRPr="003C77F4" w:rsidRDefault="008C17E7" w:rsidP="008C17E7">
      <w:pPr>
        <w:pStyle w:val="Ttulo2"/>
        <w:jc w:val="center"/>
        <w:rPr>
          <w:rFonts w:ascii="Segoe UI" w:hAnsi="Segoe UI" w:cs="Segoe UI"/>
          <w:b/>
          <w:i/>
          <w:color w:val="auto"/>
          <w:sz w:val="22"/>
          <w:szCs w:val="22"/>
        </w:rPr>
      </w:pPr>
      <w:bookmarkStart w:id="57" w:name="_Toc473537607"/>
      <w:bookmarkStart w:id="58" w:name="_Toc473557649"/>
      <w:r w:rsidRPr="003C77F4">
        <w:rPr>
          <w:rFonts w:ascii="Segoe UI" w:hAnsi="Segoe UI" w:cs="Segoe UI"/>
          <w:b/>
          <w:color w:val="auto"/>
          <w:sz w:val="22"/>
          <w:szCs w:val="22"/>
        </w:rPr>
        <w:t>MODELO A QUE SE REFERE O ITEM 4.1.4.5 DO EDITAL</w:t>
      </w:r>
      <w:bookmarkEnd w:id="57"/>
      <w:bookmarkEnd w:id="58"/>
    </w:p>
    <w:p w:rsidR="008C17E7" w:rsidRPr="009C647E" w:rsidRDefault="008C17E7" w:rsidP="008C17E7">
      <w:pPr>
        <w:jc w:val="center"/>
        <w:rPr>
          <w:rFonts w:ascii="Segoe UI" w:hAnsi="Segoe UI" w:cs="Segoe UI"/>
          <w:sz w:val="22"/>
        </w:rPr>
      </w:pPr>
      <w:r w:rsidRPr="009C647E">
        <w:rPr>
          <w:rFonts w:ascii="Segoe UI" w:hAnsi="Segoe UI" w:cs="Segoe UI"/>
          <w:sz w:val="22"/>
        </w:rPr>
        <w:t>(em papel timbrado da licitante)</w:t>
      </w:r>
    </w:p>
    <w:p w:rsidR="008C17E7" w:rsidRPr="009C647E" w:rsidRDefault="008C17E7" w:rsidP="008C17E7">
      <w:pPr>
        <w:rPr>
          <w:rFonts w:ascii="Segoe UI" w:hAnsi="Segoe UI" w:cs="Segoe UI"/>
          <w:b/>
          <w:sz w:val="22"/>
          <w:szCs w:val="22"/>
        </w:rPr>
      </w:pPr>
    </w:p>
    <w:p w:rsidR="008C17E7" w:rsidRPr="009C647E" w:rsidRDefault="008C17E7" w:rsidP="008C17E7">
      <w:pPr>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Eu, ___________________________________, </w:t>
      </w:r>
      <w:r w:rsidRPr="009C647E">
        <w:rPr>
          <w:rFonts w:ascii="Segoe UI" w:hAnsi="Segoe UI" w:cs="Segoe UI"/>
          <w:bCs/>
          <w:sz w:val="22"/>
          <w:szCs w:val="22"/>
        </w:rPr>
        <w:t xml:space="preserve">portador do </w:t>
      </w:r>
      <w:r w:rsidRPr="009C647E">
        <w:rPr>
          <w:rFonts w:ascii="Segoe UI" w:hAnsi="Segoe UI" w:cs="Segoe UI"/>
          <w:snapToGrid w:val="0"/>
          <w:sz w:val="22"/>
          <w:szCs w:val="22"/>
        </w:rPr>
        <w:t xml:space="preserve">RG nº </w:t>
      </w:r>
      <w:r w:rsidRPr="009C647E">
        <w:rPr>
          <w:rFonts w:ascii="Segoe UI" w:hAnsi="Segoe UI" w:cs="Segoe UI"/>
          <w:sz w:val="22"/>
          <w:szCs w:val="22"/>
        </w:rPr>
        <w:t>_____________</w:t>
      </w:r>
      <w:r w:rsidRPr="009C647E">
        <w:rPr>
          <w:rFonts w:ascii="Segoe UI" w:hAnsi="Segoe UI" w:cs="Segoe UI"/>
          <w:snapToGrid w:val="0"/>
          <w:sz w:val="22"/>
          <w:szCs w:val="22"/>
        </w:rPr>
        <w:t xml:space="preserve"> e do CPF nº </w:t>
      </w:r>
      <w:r w:rsidRPr="009C647E">
        <w:rPr>
          <w:rFonts w:ascii="Segoe UI" w:hAnsi="Segoe UI" w:cs="Segoe UI"/>
          <w:sz w:val="22"/>
          <w:szCs w:val="22"/>
        </w:rPr>
        <w:t>_____________</w:t>
      </w:r>
      <w:r w:rsidRPr="009C647E">
        <w:rPr>
          <w:rFonts w:ascii="Segoe UI" w:hAnsi="Segoe UI" w:cs="Segoe UI"/>
          <w:snapToGrid w:val="0"/>
          <w:sz w:val="22"/>
          <w:szCs w:val="22"/>
          <w:u w:val="single"/>
        </w:rPr>
        <w:t>,</w:t>
      </w:r>
      <w:r w:rsidRPr="009C647E">
        <w:rPr>
          <w:rFonts w:ascii="Segoe UI" w:hAnsi="Segoe UI" w:cs="Segoe UI"/>
          <w:sz w:val="22"/>
          <w:szCs w:val="22"/>
        </w:rPr>
        <w:t xml:space="preserve"> representante legal do licitante ________________________ (</w:t>
      </w:r>
      <w:r w:rsidRPr="009C647E">
        <w:rPr>
          <w:rFonts w:ascii="Segoe UI" w:hAnsi="Segoe UI" w:cs="Segoe UI"/>
          <w:i/>
          <w:sz w:val="22"/>
          <w:szCs w:val="22"/>
        </w:rPr>
        <w:t>nome empresarial</w:t>
      </w:r>
      <w:r w:rsidRPr="009C647E">
        <w:rPr>
          <w:rFonts w:ascii="Segoe UI" w:hAnsi="Segoe UI" w:cs="Segoe UI"/>
          <w:sz w:val="22"/>
          <w:szCs w:val="22"/>
        </w:rPr>
        <w:t xml:space="preserve">), interessado em participar do Pregão Eletrônico nº </w:t>
      </w:r>
      <w:r w:rsidR="00E10885">
        <w:rPr>
          <w:rFonts w:ascii="Segoe UI" w:hAnsi="Segoe UI" w:cs="Segoe UI"/>
          <w:sz w:val="22"/>
          <w:szCs w:val="22"/>
        </w:rPr>
        <w:t>036/2019</w:t>
      </w:r>
      <w:r w:rsidR="00E10885" w:rsidRPr="009C647E">
        <w:rPr>
          <w:rFonts w:ascii="Segoe UI" w:hAnsi="Segoe UI" w:cs="Segoe UI"/>
          <w:sz w:val="22"/>
          <w:szCs w:val="22"/>
        </w:rPr>
        <w:t xml:space="preserve">, Processo n° </w:t>
      </w:r>
      <w:r w:rsidR="00E10885">
        <w:rPr>
          <w:rFonts w:ascii="Segoe UI" w:hAnsi="Segoe UI" w:cs="Segoe UI"/>
          <w:sz w:val="22"/>
          <w:szCs w:val="22"/>
        </w:rPr>
        <w:t>1964388/2019</w:t>
      </w:r>
      <w:r w:rsidRPr="009C647E">
        <w:rPr>
          <w:rFonts w:ascii="Segoe UI" w:hAnsi="Segoe UI" w:cs="Segoe UI"/>
          <w:sz w:val="22"/>
          <w:szCs w:val="22"/>
        </w:rPr>
        <w:t xml:space="preserve">, </w:t>
      </w:r>
      <w:r w:rsidRPr="009C647E">
        <w:rPr>
          <w:rFonts w:ascii="Segoe UI" w:hAnsi="Segoe UI" w:cs="Segoe UI"/>
          <w:b/>
          <w:sz w:val="22"/>
          <w:szCs w:val="22"/>
        </w:rPr>
        <w:t xml:space="preserve">DECLARO, </w:t>
      </w:r>
      <w:r w:rsidRPr="009C647E">
        <w:rPr>
          <w:rFonts w:ascii="Segoe UI" w:hAnsi="Segoe UI" w:cs="Segoe UI"/>
          <w:sz w:val="22"/>
          <w:szCs w:val="22"/>
        </w:rPr>
        <w:t xml:space="preserve">sob as penas da Lei, que me comprometo a apresentar, por ocasião da celebração do contrato, os seguintes documentos: </w:t>
      </w:r>
    </w:p>
    <w:p w:rsidR="008C17E7" w:rsidRPr="009C647E" w:rsidRDefault="008C17E7" w:rsidP="008C17E7">
      <w:pPr>
        <w:spacing w:line="360" w:lineRule="auto"/>
        <w:ind w:left="709"/>
        <w:jc w:val="both"/>
        <w:rPr>
          <w:rFonts w:ascii="Segoe UI" w:hAnsi="Segoe UI" w:cs="Segoe UI"/>
          <w:sz w:val="22"/>
          <w:szCs w:val="22"/>
        </w:rPr>
      </w:pP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(a)</w:t>
      </w:r>
      <w:r w:rsidRPr="009C647E">
        <w:rPr>
          <w:rFonts w:ascii="Segoe UI" w:hAnsi="Segoe UI" w:cs="Segoe UI"/>
          <w:sz w:val="22"/>
          <w:szCs w:val="22"/>
        </w:rPr>
        <w:t xml:space="preserve"> Autorização para Funcionamento em nome do licitante, emitida pelo Ministério da Justiça e revisão desta, com validade na data da apresentação; </w:t>
      </w: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(b)</w:t>
      </w:r>
      <w:r w:rsidRPr="009C647E">
        <w:rPr>
          <w:rFonts w:ascii="Segoe UI" w:hAnsi="Segoe UI" w:cs="Segoe UI"/>
          <w:sz w:val="22"/>
          <w:szCs w:val="22"/>
        </w:rPr>
        <w:t xml:space="preserve"> Certificado de Segurança em nome do licitante, emitido pela Superintendência Regional do Departamento de Polícia Federal no Estado de São Paulo, com validade na data da apresentação; </w:t>
      </w:r>
      <w:proofErr w:type="gramStart"/>
      <w:r w:rsidRPr="009C647E">
        <w:rPr>
          <w:rFonts w:ascii="Segoe UI" w:hAnsi="Segoe UI" w:cs="Segoe UI"/>
          <w:sz w:val="22"/>
          <w:szCs w:val="22"/>
        </w:rPr>
        <w:t>e</w:t>
      </w:r>
      <w:proofErr w:type="gramEnd"/>
      <w:r w:rsidRPr="009C647E">
        <w:rPr>
          <w:rFonts w:ascii="Segoe UI" w:hAnsi="Segoe UI" w:cs="Segoe UI"/>
          <w:sz w:val="22"/>
          <w:szCs w:val="22"/>
        </w:rPr>
        <w:t xml:space="preserve"> </w:t>
      </w:r>
    </w:p>
    <w:p w:rsidR="008C17E7" w:rsidRPr="009C647E" w:rsidRDefault="008C17E7" w:rsidP="008C17E7">
      <w:pPr>
        <w:spacing w:line="360" w:lineRule="auto"/>
        <w:ind w:left="709"/>
        <w:jc w:val="both"/>
        <w:rPr>
          <w:rFonts w:ascii="Segoe UI" w:hAnsi="Segoe UI" w:cs="Segoe UI"/>
          <w:sz w:val="22"/>
          <w:szCs w:val="22"/>
        </w:rPr>
      </w:pPr>
      <w:r w:rsidRPr="009C647E">
        <w:rPr>
          <w:rFonts w:ascii="Segoe UI" w:hAnsi="Segoe UI" w:cs="Segoe UI"/>
          <w:b/>
          <w:sz w:val="22"/>
          <w:szCs w:val="22"/>
        </w:rPr>
        <w:t>(c)</w:t>
      </w:r>
      <w:r w:rsidRPr="009C647E">
        <w:rPr>
          <w:rFonts w:ascii="Segoe UI" w:hAnsi="Segoe UI" w:cs="Segoe UI"/>
          <w:sz w:val="22"/>
          <w:szCs w:val="22"/>
        </w:rPr>
        <w:t xml:space="preserve"> Certificado de Regularidade de Situação de Cadastramento perante a Secretaria de Segurança Pública do Estado de São Paulo, em nome do licitante.</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OBS: Quando a autorização para funcionamento (“a”) e o certificado de segurança (“b”) forem obtidos por meio eletrônico, por intermédio do sistema GESP – Gestão Eletrônica de Segurança Privada</w:t>
      </w:r>
      <w:proofErr w:type="gramStart"/>
      <w:r w:rsidRPr="009C647E">
        <w:rPr>
          <w:rFonts w:ascii="Segoe UI" w:hAnsi="Segoe UI" w:cs="Segoe UI"/>
          <w:sz w:val="22"/>
          <w:szCs w:val="22"/>
        </w:rPr>
        <w:t>, será</w:t>
      </w:r>
      <w:proofErr w:type="gramEnd"/>
      <w:r w:rsidRPr="009C647E">
        <w:rPr>
          <w:rFonts w:ascii="Segoe UI" w:hAnsi="Segoe UI" w:cs="Segoe UI"/>
          <w:sz w:val="22"/>
          <w:szCs w:val="22"/>
        </w:rPr>
        <w:t xml:space="preserve"> expedido apenas um documento que será válido para as duas comprovações.</w:t>
      </w:r>
    </w:p>
    <w:p w:rsidR="008C17E7" w:rsidRPr="009C647E" w:rsidRDefault="008C17E7" w:rsidP="008C17E7">
      <w:pPr>
        <w:rPr>
          <w:rFonts w:ascii="Segoe UI" w:hAnsi="Segoe UI" w:cs="Segoe UI"/>
          <w:b/>
          <w:sz w:val="22"/>
          <w:szCs w:val="22"/>
        </w:rPr>
      </w:pPr>
    </w:p>
    <w:p w:rsidR="008C17E7" w:rsidRPr="009C647E" w:rsidRDefault="008C17E7" w:rsidP="008C17E7">
      <w:pPr>
        <w:autoSpaceDN w:val="0"/>
        <w:adjustRightInd w:val="0"/>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C17E7">
      <w:pPr>
        <w:autoSpaceDN w:val="0"/>
        <w:adjustRightInd w:val="0"/>
        <w:jc w:val="center"/>
        <w:rPr>
          <w:rFonts w:ascii="Segoe UI" w:hAnsi="Segoe UI" w:cs="Segoe UI"/>
          <w:sz w:val="22"/>
          <w:szCs w:val="22"/>
        </w:rPr>
      </w:pPr>
    </w:p>
    <w:p w:rsidR="008C17E7" w:rsidRPr="009C647E" w:rsidRDefault="008C17E7" w:rsidP="008008A1">
      <w:pPr>
        <w:autoSpaceDN w:val="0"/>
        <w:adjustRightInd w:val="0"/>
        <w:jc w:val="center"/>
        <w:rPr>
          <w:rFonts w:ascii="Segoe UI" w:hAnsi="Segoe UI" w:cs="Segoe UI"/>
          <w:sz w:val="22"/>
          <w:szCs w:val="22"/>
        </w:rPr>
      </w:pPr>
    </w:p>
    <w:p w:rsidR="008C17E7" w:rsidRPr="009C647E" w:rsidRDefault="008C17E7" w:rsidP="008008A1">
      <w:pPr>
        <w:autoSpaceDN w:val="0"/>
        <w:adjustRightInd w:val="0"/>
        <w:jc w:val="center"/>
        <w:rPr>
          <w:rFonts w:ascii="Segoe UI" w:hAnsi="Segoe UI" w:cs="Segoe UI"/>
          <w:sz w:val="22"/>
          <w:szCs w:val="22"/>
        </w:rPr>
      </w:pPr>
      <w:r w:rsidRPr="009C647E">
        <w:rPr>
          <w:rFonts w:ascii="Segoe UI" w:hAnsi="Segoe UI" w:cs="Segoe UI"/>
          <w:sz w:val="22"/>
          <w:szCs w:val="22"/>
        </w:rPr>
        <w:t>_______________________________</w:t>
      </w:r>
    </w:p>
    <w:p w:rsidR="008C17E7" w:rsidRPr="009C647E" w:rsidRDefault="008C17E7" w:rsidP="008008A1">
      <w:pPr>
        <w:pStyle w:val="Ttulo"/>
        <w:jc w:val="center"/>
        <w:rPr>
          <w:rFonts w:ascii="Segoe UI" w:hAnsi="Segoe UI" w:cs="Segoe UI"/>
          <w:b/>
          <w:bCs/>
          <w:sz w:val="22"/>
          <w:szCs w:val="22"/>
        </w:rPr>
      </w:pPr>
      <w:r w:rsidRPr="009C647E">
        <w:rPr>
          <w:rFonts w:ascii="Segoe UI" w:hAnsi="Segoe UI" w:cs="Segoe UI"/>
          <w:bCs/>
          <w:sz w:val="22"/>
          <w:szCs w:val="22"/>
        </w:rPr>
        <w:t>(Nome/assinatura do representante legal)</w:t>
      </w:r>
    </w:p>
    <w:p w:rsidR="008C17E7" w:rsidRPr="009C647E" w:rsidRDefault="008C17E7" w:rsidP="008C17E7">
      <w:pPr>
        <w:jc w:val="center"/>
        <w:rPr>
          <w:rFonts w:ascii="Segoe UI" w:hAnsi="Segoe UI" w:cs="Segoe UI"/>
        </w:rPr>
      </w:pPr>
    </w:p>
    <w:p w:rsidR="008C17E7" w:rsidRPr="009C647E" w:rsidRDefault="008C17E7" w:rsidP="008C17E7">
      <w:pPr>
        <w:rPr>
          <w:rFonts w:ascii="Segoe UI" w:hAnsi="Segoe UI" w:cs="Segoe UI"/>
          <w:b/>
        </w:rPr>
      </w:pP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IV</w:t>
      </w:r>
    </w:p>
    <w:p w:rsidR="008C17E7" w:rsidRPr="009C647E" w:rsidRDefault="008C17E7" w:rsidP="008C17E7">
      <w:pPr>
        <w:rPr>
          <w:rFonts w:ascii="Segoe UI" w:hAnsi="Segoe UI" w:cs="Segoe UI"/>
          <w:b/>
        </w:rPr>
      </w:pPr>
    </w:p>
    <w:p w:rsidR="005B7178" w:rsidRPr="00A26270" w:rsidRDefault="005B7178" w:rsidP="005B7178">
      <w:pPr>
        <w:pStyle w:val="Ttulo2"/>
        <w:jc w:val="center"/>
        <w:rPr>
          <w:rFonts w:ascii="Segoe UI" w:hAnsi="Segoe UI" w:cs="Segoe UI"/>
          <w:b/>
          <w:i/>
          <w:color w:val="auto"/>
          <w:sz w:val="22"/>
          <w:szCs w:val="22"/>
        </w:rPr>
      </w:pPr>
      <w:r w:rsidRPr="00A26270">
        <w:rPr>
          <w:rFonts w:ascii="Segoe UI" w:hAnsi="Segoe UI" w:cs="Segoe UI"/>
          <w:b/>
          <w:color w:val="auto"/>
          <w:sz w:val="22"/>
          <w:szCs w:val="22"/>
        </w:rPr>
        <w:t>RESOLUÇÃO SS - 92, DE 10-11-</w:t>
      </w:r>
      <w:proofErr w:type="gramStart"/>
      <w:r w:rsidRPr="00A26270">
        <w:rPr>
          <w:rFonts w:ascii="Segoe UI" w:hAnsi="Segoe UI" w:cs="Segoe UI"/>
          <w:b/>
          <w:color w:val="auto"/>
          <w:sz w:val="22"/>
          <w:szCs w:val="22"/>
        </w:rPr>
        <w:t>2016</w:t>
      </w:r>
      <w:proofErr w:type="gramEnd"/>
    </w:p>
    <w:p w:rsidR="005B7178" w:rsidRPr="00CC1960" w:rsidRDefault="005B7178" w:rsidP="005B7178">
      <w:pPr>
        <w:rPr>
          <w:rFonts w:ascii="Segoe UI" w:hAnsi="Segoe UI" w:cs="Segoe UI"/>
        </w:rPr>
      </w:pPr>
    </w:p>
    <w:p w:rsidR="005B7178" w:rsidRPr="00CC1960" w:rsidRDefault="005B7178" w:rsidP="005B7178">
      <w:pPr>
        <w:rPr>
          <w:rFonts w:ascii="Segoe UI" w:hAnsi="Segoe UI" w:cs="Segoe UI"/>
        </w:rPr>
      </w:pPr>
    </w:p>
    <w:p w:rsidR="005B7178" w:rsidRPr="00CC1960" w:rsidRDefault="005B7178" w:rsidP="005B7178">
      <w:pPr>
        <w:spacing w:before="120" w:after="120"/>
        <w:ind w:left="3062"/>
        <w:jc w:val="both"/>
        <w:rPr>
          <w:rFonts w:ascii="Segoe UI" w:hAnsi="Segoe UI" w:cs="Segoe UI"/>
          <w:i/>
          <w:sz w:val="22"/>
          <w:szCs w:val="22"/>
        </w:rPr>
      </w:pPr>
      <w:r w:rsidRPr="00CC1960">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O Secretário da Saúde, nos termos do artigo 88 da Lei Estadual - 6.544, de 22-11-1989 e suas posteriores alterações, </w:t>
      </w:r>
      <w:proofErr w:type="gramStart"/>
      <w:r w:rsidRPr="00CC1960">
        <w:rPr>
          <w:rFonts w:ascii="Segoe UI" w:hAnsi="Segoe UI" w:cs="Segoe UI"/>
          <w:sz w:val="22"/>
          <w:szCs w:val="22"/>
        </w:rPr>
        <w:t>resolve</w:t>
      </w:r>
      <w:proofErr w:type="gramEnd"/>
      <w:r w:rsidRPr="00CC1960">
        <w:rPr>
          <w:rFonts w:ascii="Segoe UI" w:hAnsi="Segoe UI" w:cs="Segoe UI"/>
          <w:sz w:val="22"/>
          <w:szCs w:val="22"/>
        </w:rPr>
        <w:t xml:space="preserv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CC1960">
        <w:rPr>
          <w:rFonts w:ascii="Segoe UI" w:hAnsi="Segoe UI" w:cs="Segoe UI"/>
          <w:sz w:val="22"/>
          <w:szCs w:val="22"/>
        </w:rPr>
        <w:t>as</w:t>
      </w:r>
      <w:proofErr w:type="gramEnd"/>
      <w:r w:rsidRPr="00CC1960">
        <w:rPr>
          <w:rFonts w:ascii="Segoe UI" w:hAnsi="Segoe UI" w:cs="Segoe UI"/>
          <w:sz w:val="22"/>
          <w:szCs w:val="22"/>
        </w:rPr>
        <w:t xml:space="preserve"> normas estabelecidas na presente Resolução.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4º - A inexecução total do ajuste ensejará a incidência de multa de 10% a 30% (trinta por cento) do valor do ajuste.</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 Artigo 5º - A inexecução parcial do ajuste ensejará a incidência de multa de 10% a 30% (trinta por cento) do saldo financeiro não realizado.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6º - O atraso injustificado na execução da contratação ensejará a aplicação de multa diária na seguinte conformidade: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I - 0,2% ao dia do saldo financeiro não realizado para atrasos de até 30 (trinta) dias;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II- 0,4% ao dia do saldo financeiro não realizado ultrapassado 30 (trinta) dias de atraso.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lastRenderedPageBreak/>
        <w:t xml:space="preserve">Parágrafo Único – A multa por atraso não poderá exceder a 30% (trinta por cento) do valor total do ajuste.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8º - Na aplicação das sanções deverão ser observados os princípios da razoabilidade e da proporcionalidade.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9º - Se a multa aplicada for superior ao valor da garantia prestada, além da perda desta, responderá o inadimplente pela sua diferença.</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Artigo 11 - As penalidades de multa são autônomas entre si e a aplicação de uma não exclui a aplicação de outra.</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13 - As normas estabelecidas nesta Resolução deverão integrar, </w:t>
      </w:r>
      <w:proofErr w:type="gramStart"/>
      <w:r w:rsidRPr="00CC1960">
        <w:rPr>
          <w:rFonts w:ascii="Segoe UI" w:hAnsi="Segoe UI" w:cs="Segoe UI"/>
          <w:sz w:val="22"/>
          <w:szCs w:val="22"/>
        </w:rPr>
        <w:t>sob forma</w:t>
      </w:r>
      <w:proofErr w:type="gramEnd"/>
      <w:r w:rsidRPr="00CC1960">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14 - Da aplicação das multas previstas nesta Resolução caberá recurso à autoridade hierarquicamente superior, no prazo de </w:t>
      </w:r>
      <w:proofErr w:type="gramStart"/>
      <w:r w:rsidRPr="00CC1960">
        <w:rPr>
          <w:rFonts w:ascii="Segoe UI" w:hAnsi="Segoe UI" w:cs="Segoe UI"/>
          <w:sz w:val="22"/>
          <w:szCs w:val="22"/>
        </w:rPr>
        <w:t>5</w:t>
      </w:r>
      <w:proofErr w:type="gramEnd"/>
      <w:r w:rsidRPr="00CC1960">
        <w:rPr>
          <w:rFonts w:ascii="Segoe UI" w:hAnsi="Segoe UI" w:cs="Segoe UI"/>
          <w:sz w:val="22"/>
          <w:szCs w:val="22"/>
        </w:rPr>
        <w:t xml:space="preserve"> (cinco) dias úteis contados da data da publicação do ato no Diário Oficial do Estado. </w:t>
      </w:r>
    </w:p>
    <w:p w:rsidR="005B7178" w:rsidRPr="00CC1960" w:rsidRDefault="005B7178" w:rsidP="005B7178">
      <w:pPr>
        <w:spacing w:before="120" w:after="120"/>
        <w:jc w:val="both"/>
        <w:rPr>
          <w:rFonts w:ascii="Segoe UI" w:hAnsi="Segoe UI" w:cs="Segoe UI"/>
          <w:sz w:val="22"/>
          <w:szCs w:val="22"/>
        </w:rPr>
      </w:pPr>
      <w:r w:rsidRPr="00CC1960">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5B7178" w:rsidRPr="001868A0" w:rsidRDefault="005B7178" w:rsidP="005B7178">
      <w:pPr>
        <w:rPr>
          <w:rFonts w:ascii="Segoe UI" w:hAnsi="Segoe UI" w:cs="Segoe UI"/>
          <w:b/>
          <w:bCs/>
        </w:rPr>
      </w:pPr>
      <w:r w:rsidRPr="00CC1960">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8C17E7" w:rsidRPr="009C647E" w:rsidRDefault="008C17E7" w:rsidP="008C17E7">
      <w:pPr>
        <w:rPr>
          <w:rFonts w:ascii="Segoe UI" w:hAnsi="Segoe UI" w:cs="Segoe UI"/>
          <w:b/>
          <w:bCs/>
        </w:rPr>
      </w:pPr>
    </w:p>
    <w:p w:rsidR="008C17E7" w:rsidRPr="009C647E" w:rsidRDefault="008C17E7" w:rsidP="008C17E7">
      <w:pPr>
        <w:rPr>
          <w:rFonts w:ascii="Segoe UI" w:hAnsi="Segoe UI" w:cs="Segoe UI"/>
          <w:b/>
          <w:bCs/>
        </w:rPr>
      </w:pPr>
    </w:p>
    <w:p w:rsidR="008C17E7" w:rsidRPr="009C647E" w:rsidRDefault="008C17E7" w:rsidP="008C17E7">
      <w:pPr>
        <w:rPr>
          <w:rFonts w:ascii="Segoe UI" w:hAnsi="Segoe UI" w:cs="Segoe UI"/>
          <w:b/>
          <w:bCs/>
        </w:rPr>
      </w:pPr>
      <w:r w:rsidRPr="009C647E">
        <w:rPr>
          <w:rFonts w:ascii="Segoe UI" w:hAnsi="Segoe UI" w:cs="Segoe UI"/>
          <w:b/>
          <w:bCs/>
        </w:rPr>
        <w:br w:type="page"/>
      </w:r>
    </w:p>
    <w:p w:rsidR="008C17E7" w:rsidRPr="009C647E" w:rsidRDefault="008C17E7" w:rsidP="008C17E7">
      <w:pPr>
        <w:jc w:val="center"/>
        <w:rPr>
          <w:rFonts w:ascii="Segoe UI" w:hAnsi="Segoe UI" w:cs="Segoe UI"/>
          <w:b/>
          <w:bCs/>
          <w:sz w:val="22"/>
          <w:szCs w:val="22"/>
        </w:rPr>
      </w:pPr>
      <w:r w:rsidRPr="009C647E">
        <w:rPr>
          <w:rFonts w:ascii="Segoe UI" w:hAnsi="Segoe UI" w:cs="Segoe UI"/>
          <w:b/>
          <w:bCs/>
          <w:sz w:val="22"/>
          <w:szCs w:val="22"/>
        </w:rPr>
        <w:lastRenderedPageBreak/>
        <w:t>ANEXO V</w:t>
      </w:r>
    </w:p>
    <w:p w:rsidR="008C17E7" w:rsidRPr="009C647E" w:rsidRDefault="008C17E7" w:rsidP="008C17E7">
      <w:pPr>
        <w:rPr>
          <w:rFonts w:ascii="Segoe UI" w:hAnsi="Segoe UI" w:cs="Segoe UI"/>
          <w:b/>
        </w:rPr>
      </w:pPr>
    </w:p>
    <w:p w:rsidR="008C17E7" w:rsidRPr="00CA73AC" w:rsidRDefault="008C17E7" w:rsidP="008C17E7">
      <w:pPr>
        <w:pStyle w:val="Ttulo1"/>
        <w:jc w:val="center"/>
        <w:rPr>
          <w:rFonts w:ascii="Segoe UI" w:hAnsi="Segoe UI" w:cs="Segoe UI"/>
          <w:b/>
          <w:color w:val="auto"/>
          <w:sz w:val="22"/>
          <w:szCs w:val="22"/>
        </w:rPr>
      </w:pPr>
      <w:bookmarkStart w:id="59" w:name="_Toc473537609"/>
      <w:bookmarkStart w:id="60" w:name="_Ref473556665"/>
      <w:bookmarkStart w:id="61" w:name="_Ref473557763"/>
      <w:bookmarkStart w:id="62" w:name="_Ref476243297"/>
      <w:r w:rsidRPr="00CA73AC">
        <w:rPr>
          <w:rFonts w:ascii="Segoe UI" w:hAnsi="Segoe UI" w:cs="Segoe UI"/>
          <w:b/>
          <w:color w:val="auto"/>
          <w:sz w:val="22"/>
          <w:szCs w:val="22"/>
        </w:rPr>
        <w:t>MINUTA DE TERMO DE CONTRATO</w:t>
      </w:r>
      <w:bookmarkEnd w:id="59"/>
      <w:bookmarkEnd w:id="60"/>
      <w:bookmarkEnd w:id="61"/>
      <w:bookmarkEnd w:id="62"/>
    </w:p>
    <w:p w:rsidR="008C17E7" w:rsidRPr="009C647E" w:rsidRDefault="008C17E7" w:rsidP="008C17E7">
      <w:pPr>
        <w:jc w:val="center"/>
        <w:rPr>
          <w:rFonts w:ascii="Segoe UI" w:hAnsi="Segoe UI" w:cs="Segoe UI"/>
          <w:b/>
          <w:bCs/>
        </w:rPr>
      </w:pPr>
    </w:p>
    <w:p w:rsidR="008C17E7" w:rsidRPr="009C647E" w:rsidRDefault="008C17E7" w:rsidP="008C17E7">
      <w:pPr>
        <w:autoSpaceDE w:val="0"/>
        <w:autoSpaceDN w:val="0"/>
        <w:adjustRightInd w:val="0"/>
        <w:spacing w:line="360" w:lineRule="auto"/>
        <w:jc w:val="both"/>
        <w:rPr>
          <w:rFonts w:ascii="Segoe UI" w:hAnsi="Segoe UI" w:cs="Segoe UI"/>
          <w:b/>
          <w:bCs/>
          <w:sz w:val="22"/>
          <w:szCs w:val="22"/>
        </w:rPr>
      </w:pPr>
    </w:p>
    <w:p w:rsidR="00FA108E" w:rsidRDefault="00FA108E" w:rsidP="00FA108E">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sidR="00C226BB">
        <w:rPr>
          <w:rFonts w:ascii="Segoe UI" w:hAnsi="Segoe UI" w:cs="Segoe UI"/>
          <w:b/>
          <w:sz w:val="22"/>
          <w:szCs w:val="22"/>
        </w:rPr>
        <w:t>1</w:t>
      </w:r>
      <w:r w:rsidR="00E10885">
        <w:rPr>
          <w:rFonts w:ascii="Segoe UI" w:hAnsi="Segoe UI" w:cs="Segoe UI"/>
          <w:b/>
          <w:sz w:val="22"/>
          <w:szCs w:val="22"/>
        </w:rPr>
        <w:t>964388</w:t>
      </w:r>
      <w:r w:rsidRPr="00345228">
        <w:rPr>
          <w:rStyle w:val="PGE-Alteraesdestacadas"/>
          <w:rFonts w:ascii="Segoe UI" w:hAnsi="Segoe UI" w:cs="Segoe UI"/>
        </w:rPr>
        <w:t>/201</w:t>
      </w:r>
      <w:r>
        <w:rPr>
          <w:rStyle w:val="PGE-Alteraesdestacadas"/>
          <w:rFonts w:ascii="Segoe UI" w:hAnsi="Segoe UI" w:cs="Segoe UI"/>
        </w:rPr>
        <w:t>9</w:t>
      </w:r>
    </w:p>
    <w:p w:rsidR="00FA108E" w:rsidRDefault="00FA108E" w:rsidP="00FA108E">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0</w:t>
      </w:r>
      <w:r w:rsidR="00C226BB">
        <w:rPr>
          <w:rStyle w:val="PGE-Alteraesdestacadas"/>
          <w:rFonts w:ascii="Segoe UI" w:hAnsi="Segoe UI" w:cs="Segoe UI"/>
        </w:rPr>
        <w:t>3</w:t>
      </w:r>
      <w:r w:rsidR="00E10885">
        <w:rPr>
          <w:rStyle w:val="PGE-Alteraesdestacadas"/>
          <w:rFonts w:ascii="Segoe UI" w:hAnsi="Segoe UI" w:cs="Segoe UI"/>
        </w:rPr>
        <w:t>6</w:t>
      </w:r>
      <w:r>
        <w:rPr>
          <w:rStyle w:val="PGE-Alteraesdestacadas"/>
          <w:rFonts w:ascii="Segoe UI" w:hAnsi="Segoe UI" w:cs="Segoe UI"/>
        </w:rPr>
        <w:t>/2019</w:t>
      </w:r>
    </w:p>
    <w:p w:rsidR="00FA108E" w:rsidRDefault="00FA108E" w:rsidP="00FA108E">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______/_______</w:t>
      </w:r>
    </w:p>
    <w:p w:rsidR="008C17E7" w:rsidRPr="009C647E" w:rsidRDefault="008C17E7" w:rsidP="008C17E7">
      <w:pPr>
        <w:spacing w:line="360" w:lineRule="auto"/>
        <w:rPr>
          <w:rFonts w:ascii="Segoe UI" w:hAnsi="Segoe UI" w:cs="Segoe UI"/>
          <w:b/>
          <w:sz w:val="22"/>
          <w:szCs w:val="22"/>
        </w:rPr>
      </w:pPr>
    </w:p>
    <w:p w:rsidR="008C17E7" w:rsidRPr="009C647E" w:rsidRDefault="008C17E7" w:rsidP="008C17E7">
      <w:pPr>
        <w:spacing w:line="360" w:lineRule="auto"/>
        <w:jc w:val="both"/>
        <w:rPr>
          <w:rFonts w:ascii="Segoe UI" w:hAnsi="Segoe UI" w:cs="Segoe UI"/>
          <w:b/>
          <w:bCs/>
          <w:sz w:val="22"/>
          <w:szCs w:val="22"/>
        </w:rPr>
      </w:pPr>
    </w:p>
    <w:p w:rsidR="008C17E7" w:rsidRPr="009C647E" w:rsidRDefault="008C17E7" w:rsidP="008C17E7">
      <w:pPr>
        <w:spacing w:line="360" w:lineRule="auto"/>
        <w:ind w:left="3969"/>
        <w:jc w:val="both"/>
        <w:rPr>
          <w:rFonts w:ascii="Segoe UI" w:hAnsi="Segoe UI" w:cs="Segoe UI"/>
          <w:bCs/>
          <w:sz w:val="22"/>
          <w:szCs w:val="22"/>
        </w:rPr>
      </w:pPr>
    </w:p>
    <w:p w:rsidR="008C17E7" w:rsidRPr="009C647E" w:rsidRDefault="008C17E7" w:rsidP="008C17E7">
      <w:pPr>
        <w:spacing w:line="360" w:lineRule="auto"/>
        <w:ind w:left="3969"/>
        <w:jc w:val="both"/>
        <w:rPr>
          <w:rFonts w:ascii="Segoe UI" w:hAnsi="Segoe UI" w:cs="Segoe UI"/>
          <w:bCs/>
          <w:sz w:val="22"/>
          <w:szCs w:val="22"/>
        </w:rPr>
      </w:pPr>
      <w:r w:rsidRPr="009C647E">
        <w:rPr>
          <w:rFonts w:ascii="Segoe UI" w:hAnsi="Segoe UI" w:cs="Segoe UI"/>
          <w:bCs/>
          <w:sz w:val="22"/>
          <w:szCs w:val="22"/>
        </w:rPr>
        <w:t xml:space="preserve">TERMO DE CONTRATO CELEBRADO ENTRE </w:t>
      </w:r>
      <w:sdt>
        <w:sdtPr>
          <w:rPr>
            <w:rStyle w:val="PGE-Alteraesdestacadas"/>
            <w:rFonts w:ascii="Segoe UI" w:hAnsi="Segoe UI" w:cs="Segoe UI"/>
            <w:color w:val="auto"/>
          </w:rPr>
          <w:alias w:val="Estado de São Paulo ou entidade com personalidade jurídica"/>
          <w:tag w:val="Estado de São Paulo ou entidade com personalidade jurídica"/>
          <w:id w:val="180641582"/>
          <w:placeholder>
            <w:docPart w:val="156275C555BA4268A4680EB46F117632"/>
          </w:placeholder>
        </w:sdtPr>
        <w:sdtEndPr>
          <w:rPr>
            <w:rStyle w:val="PGE-Alteraesdestacadas"/>
          </w:rPr>
        </w:sdtEndPr>
        <w:sdtContent>
          <w:r w:rsidR="00C76705" w:rsidRPr="00C76705">
            <w:rPr>
              <w:rStyle w:val="PGE-Alteraesdestacadas"/>
              <w:rFonts w:ascii="Segoe UI" w:hAnsi="Segoe UI" w:cs="Segoe UI"/>
              <w:color w:val="auto"/>
            </w:rPr>
            <w:t>INSTITUTO ADOLFO LUTZ DA COORDENADORIA DE CONTROLE DE DOENÇAS DA SECRETARIA DE ESTADO DA SAÚDE</w:t>
          </w:r>
        </w:sdtContent>
      </w:sdt>
      <w:r w:rsidRPr="009C647E">
        <w:rPr>
          <w:rFonts w:ascii="Segoe UI" w:hAnsi="Segoe UI" w:cs="Segoe UI"/>
          <w:sz w:val="22"/>
        </w:rPr>
        <w:t>,</w:t>
      </w:r>
      <w:r w:rsidRPr="009C647E">
        <w:rPr>
          <w:rFonts w:ascii="Segoe UI" w:hAnsi="Segoe UI" w:cs="Segoe UI"/>
          <w:sz w:val="22"/>
          <w:szCs w:val="22"/>
        </w:rPr>
        <w:t xml:space="preserve"> E </w:t>
      </w:r>
      <w:sdt>
        <w:sdtPr>
          <w:rPr>
            <w:rStyle w:val="PGE-Alteraesdestacadas"/>
            <w:rFonts w:ascii="Segoe UI" w:hAnsi="Segoe UI" w:cs="Segoe UI"/>
            <w:color w:val="auto"/>
          </w:rPr>
          <w:alias w:val="Denominação da contratada"/>
          <w:tag w:val="Denominação da contratada"/>
          <w:id w:val="-422800783"/>
          <w:placeholder>
            <w:docPart w:val="57C46AEE38C84393ABBA227285C3E01F"/>
          </w:placeholder>
        </w:sdtPr>
        <w:sdtEndPr>
          <w:rPr>
            <w:rStyle w:val="Fontepargpadro"/>
            <w:b w:val="0"/>
            <w:sz w:val="24"/>
            <w:szCs w:val="22"/>
            <w:u w:val="none"/>
          </w:rPr>
        </w:sdtEndPr>
        <w:sdtContent>
          <w:r w:rsidR="00C76705" w:rsidRPr="00C76705">
            <w:rPr>
              <w:rStyle w:val="PGE-Alteraesdestacadas"/>
              <w:rFonts w:ascii="Segoe UI" w:hAnsi="Segoe UI" w:cs="Segoe UI"/>
              <w:color w:val="auto"/>
            </w:rPr>
            <w:t>_____________________________</w:t>
          </w:r>
          <w:r w:rsidR="00C76705">
            <w:rPr>
              <w:rStyle w:val="PGE-Alteraesdestacadas"/>
              <w:rFonts w:ascii="Segoe UI" w:hAnsi="Segoe UI" w:cs="Segoe UI"/>
              <w:color w:val="auto"/>
            </w:rPr>
            <w:t>_</w:t>
          </w:r>
        </w:sdtContent>
      </w:sdt>
      <w:r w:rsidRPr="009C647E">
        <w:rPr>
          <w:rFonts w:ascii="Segoe UI" w:hAnsi="Segoe UI" w:cs="Segoe UI"/>
          <w:sz w:val="22"/>
          <w:szCs w:val="22"/>
        </w:rPr>
        <w:t xml:space="preserve">, </w:t>
      </w:r>
      <w:r w:rsidRPr="009C647E">
        <w:rPr>
          <w:rFonts w:ascii="Segoe UI" w:hAnsi="Segoe UI" w:cs="Segoe UI"/>
          <w:bCs/>
          <w:sz w:val="22"/>
          <w:szCs w:val="22"/>
        </w:rPr>
        <w:t xml:space="preserve">TENDO POR OBJETO A PRESTAÇÃO DE SERVIÇOS </w:t>
      </w:r>
      <w:sdt>
        <w:sdtPr>
          <w:rPr>
            <w:rStyle w:val="PGE-Alteraesdestacadas"/>
            <w:rFonts w:ascii="Segoe UI" w:hAnsi="Segoe UI" w:cs="Segoe UI"/>
            <w:color w:val="auto"/>
          </w:rPr>
          <w:alias w:val="Denominação do objeto "/>
          <w:tag w:val="Denominação do objeto "/>
          <w:id w:val="-699389271"/>
          <w:placeholder>
            <w:docPart w:val="CFB1275A3C2C47CD92BC00C7A9B72741"/>
          </w:placeholder>
        </w:sdtPr>
        <w:sdtEndPr>
          <w:rPr>
            <w:rStyle w:val="Fontepargpadro"/>
            <w:b w:val="0"/>
            <w:bCs/>
            <w:snapToGrid w:val="0"/>
            <w:sz w:val="24"/>
            <w:szCs w:val="22"/>
            <w:u w:val="none"/>
          </w:rPr>
        </w:sdtEndPr>
        <w:sdtContent>
          <w:r w:rsidR="00C76705" w:rsidRPr="00C76705">
            <w:rPr>
              <w:rStyle w:val="PGE-Alteraesdestacadas"/>
              <w:rFonts w:ascii="Segoe UI" w:hAnsi="Segoe UI" w:cs="Segoe UI"/>
              <w:color w:val="auto"/>
            </w:rPr>
            <w:t xml:space="preserve">DE VIGILÂNCIA E SEGURANÇA PATRIMONIAL NO CENTRO DE LABORATÓRIO REGIONAL DO INSTITUTO ADOLFO LUTZ DE </w:t>
          </w:r>
          <w:r w:rsidR="00E10885">
            <w:rPr>
              <w:rStyle w:val="PGE-Alteraesdestacadas"/>
              <w:rFonts w:ascii="Segoe UI" w:hAnsi="Segoe UI" w:cs="Segoe UI"/>
              <w:color w:val="auto"/>
            </w:rPr>
            <w:t>SANTO ANDRÉ</w:t>
          </w:r>
          <w:r w:rsidR="00C76705" w:rsidRPr="00C76705">
            <w:rPr>
              <w:rStyle w:val="PGE-Alteraesdestacadas"/>
              <w:rFonts w:ascii="Segoe UI" w:hAnsi="Segoe UI" w:cs="Segoe UI"/>
              <w:color w:val="auto"/>
            </w:rPr>
            <w:t xml:space="preserve"> -</w:t>
          </w:r>
          <w:r w:rsidR="00E10885">
            <w:rPr>
              <w:rStyle w:val="PGE-Alteraesdestacadas"/>
              <w:rFonts w:ascii="Segoe UI" w:hAnsi="Segoe UI" w:cs="Segoe UI"/>
              <w:color w:val="auto"/>
            </w:rPr>
            <w:t>V</w:t>
          </w:r>
          <w:r w:rsidR="00C76705" w:rsidRPr="00C76705">
            <w:rPr>
              <w:rStyle w:val="PGE-Alteraesdestacadas"/>
              <w:rFonts w:ascii="Segoe UI" w:hAnsi="Segoe UI" w:cs="Segoe UI"/>
              <w:color w:val="auto"/>
            </w:rPr>
            <w:t xml:space="preserve"> III</w:t>
          </w:r>
          <w:proofErr w:type="gramStart"/>
        </w:sdtContent>
      </w:sdt>
      <w:proofErr w:type="gramEnd"/>
    </w:p>
    <w:p w:rsidR="008C17E7" w:rsidRPr="009C647E" w:rsidRDefault="008C17E7" w:rsidP="008C17E7">
      <w:pPr>
        <w:spacing w:line="360" w:lineRule="auto"/>
        <w:jc w:val="both"/>
        <w:rPr>
          <w:rFonts w:ascii="Segoe UI" w:hAnsi="Segoe UI" w:cs="Segoe UI"/>
          <w:sz w:val="22"/>
        </w:rPr>
      </w:pPr>
    </w:p>
    <w:p w:rsidR="008C17E7" w:rsidRPr="009C647E" w:rsidRDefault="00715D28" w:rsidP="008C17E7">
      <w:pPr>
        <w:spacing w:line="360" w:lineRule="auto"/>
        <w:jc w:val="both"/>
        <w:rPr>
          <w:rFonts w:ascii="Segoe UI" w:hAnsi="Segoe UI" w:cs="Segoe UI"/>
          <w:sz w:val="22"/>
        </w:rPr>
      </w:pPr>
      <w:proofErr w:type="gramStart"/>
      <w:r w:rsidRPr="00CD48E9">
        <w:rPr>
          <w:rFonts w:ascii="Segoe UI" w:hAnsi="Segoe UI" w:cs="Segoe UI"/>
          <w:sz w:val="22"/>
        </w:rPr>
        <w:t>O(</w:t>
      </w:r>
      <w:proofErr w:type="gramEnd"/>
      <w:r w:rsidRPr="00CD48E9">
        <w:rPr>
          <w:rFonts w:ascii="Segoe UI" w:hAnsi="Segoe UI" w:cs="Segoe UI"/>
          <w:sz w:val="22"/>
        </w:rPr>
        <w:t xml:space="preserve">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8C17E7" w:rsidRPr="009C647E">
        <w:rPr>
          <w:rFonts w:ascii="Segoe UI" w:hAnsi="Segoe UI" w:cs="Segoe UI"/>
          <w:sz w:val="22"/>
        </w:rPr>
        <w:t xml:space="preserve">, neste ato representada pelo </w:t>
      </w:r>
      <w:r w:rsidR="008C17E7" w:rsidRPr="009C647E">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813A3C6A8FAE445D842AEFB24C4AD73B"/>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813A3C6A8FAE445D842AEFB24C4AD73B"/>
              </w:placeholder>
            </w:sdtPr>
            <w:sdtEndPr/>
            <w:sdtContent>
              <w:sdt>
                <w:sdtPr>
                  <w:rPr>
                    <w:rFonts w:ascii="Segoe UI" w:hAnsi="Segoe UI" w:cs="Segoe UI"/>
                    <w:b/>
                    <w:snapToGrid w:val="0"/>
                    <w:sz w:val="22"/>
                    <w:szCs w:val="22"/>
                    <w:u w:val="single"/>
                  </w:rPr>
                  <w:id w:val="-1045131833"/>
                  <w:placeholder>
                    <w:docPart w:val="813A3C6A8FAE445D842AEFB24C4AD73B"/>
                  </w:placeholder>
                </w:sdtPr>
                <w:sdtEndPr/>
                <w:sdtContent>
                  <w:sdt>
                    <w:sdtPr>
                      <w:rPr>
                        <w:rStyle w:val="PGE-Alteraesdestacadas"/>
                        <w:rFonts w:ascii="Segoe UI" w:hAnsi="Segoe UI" w:cs="Segoe UI"/>
                        <w:color w:val="auto"/>
                      </w:rPr>
                      <w:alias w:val="Nome completo do representante legal"/>
                      <w:tag w:val="NNome completo do representante legal"/>
                      <w:id w:val="1876963462"/>
                      <w:placeholder>
                        <w:docPart w:val="813A3C6A8FAE445D842AEFB24C4AD73B"/>
                      </w:placeholder>
                      <w:showingPlcHdr/>
                    </w:sdtPr>
                    <w:sdtEndPr>
                      <w:rPr>
                        <w:rStyle w:val="Fontepargpadro"/>
                        <w:b w:val="0"/>
                        <w:snapToGrid w:val="0"/>
                        <w:sz w:val="24"/>
                        <w:szCs w:val="22"/>
                        <w:u w:val="none"/>
                      </w:rPr>
                    </w:sdtEndPr>
                    <w:sdtContent>
                      <w:r w:rsidR="008C17E7" w:rsidRPr="009C647E">
                        <w:rPr>
                          <w:rStyle w:val="TextodoEspaoReservado"/>
                          <w:rFonts w:ascii="Segoe UI" w:hAnsi="Segoe UI" w:cs="Segoe UI"/>
                          <w:color w:val="auto"/>
                        </w:rPr>
                        <w:t>Clique aqui para digitar texto.</w:t>
                      </w:r>
                    </w:sdtContent>
                  </w:sdt>
                </w:sdtContent>
              </w:sdt>
            </w:sdtContent>
          </w:sdt>
        </w:sdtContent>
      </w:sdt>
      <w:r w:rsidR="008C17E7" w:rsidRPr="009C647E">
        <w:rPr>
          <w:rFonts w:ascii="Segoe UI" w:hAnsi="Segoe UI" w:cs="Segoe UI"/>
          <w:snapToGrid w:val="0"/>
          <w:sz w:val="22"/>
          <w:szCs w:val="22"/>
        </w:rPr>
        <w:t>,</w:t>
      </w:r>
      <w:r w:rsidR="008C17E7" w:rsidRPr="009C647E">
        <w:rPr>
          <w:rFonts w:ascii="Segoe UI" w:hAnsi="Segoe UI" w:cs="Segoe UI"/>
          <w:sz w:val="22"/>
        </w:rPr>
        <w:t xml:space="preserve"> portador do </w:t>
      </w:r>
      <w:r w:rsidR="008C17E7" w:rsidRPr="009C647E">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3B2C6586CCB46439D7CCC82E90F5A14"/>
          </w:placeholder>
        </w:sdtPr>
        <w:sdtEndPr>
          <w:rPr>
            <w:rStyle w:val="PGE-Alteraesdestacadas"/>
          </w:rPr>
        </w:sdtEndPr>
        <w:sdtContent>
          <w:sdt>
            <w:sdtPr>
              <w:rPr>
                <w:rFonts w:ascii="Segoe UI" w:hAnsi="Segoe UI" w:cs="Segoe UI"/>
                <w:b/>
                <w:snapToGrid w:val="0"/>
                <w:color w:val="000000"/>
                <w:sz w:val="22"/>
                <w:szCs w:val="22"/>
                <w:u w:val="single"/>
              </w:rPr>
              <w:id w:val="520668807"/>
              <w:placeholder>
                <w:docPart w:val="A646F3A53DA34857BE73D1E833C91056"/>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A646F3A53DA34857BE73D1E833C91056"/>
                  </w:placeholder>
                </w:sdtPr>
                <w:sdtEndPr/>
                <w:sdtContent>
                  <w:sdt>
                    <w:sdtPr>
                      <w:rPr>
                        <w:rFonts w:ascii="Segoe UI" w:hAnsi="Segoe UI" w:cs="Segoe UI"/>
                        <w:b/>
                        <w:snapToGrid w:val="0"/>
                        <w:sz w:val="22"/>
                        <w:szCs w:val="22"/>
                        <w:u w:val="single"/>
                      </w:rPr>
                      <w:id w:val="-36057314"/>
                      <w:placeholder>
                        <w:docPart w:val="A646F3A53DA34857BE73D1E833C91056"/>
                      </w:placeholder>
                    </w:sdtPr>
                    <w:sdtEndPr/>
                    <w:sdtContent>
                      <w:sdt>
                        <w:sdtPr>
                          <w:rPr>
                            <w:rStyle w:val="PGE-Alteraesdestacadas"/>
                            <w:rFonts w:ascii="Segoe UI" w:hAnsi="Segoe UI" w:cs="Segoe UI"/>
                            <w:color w:val="auto"/>
                          </w:rPr>
                          <w:id w:val="320018666"/>
                          <w:placeholder>
                            <w:docPart w:val="A646F3A53DA34857BE73D1E833C91056"/>
                          </w:placeholder>
                          <w:showingPlcHdr/>
                        </w:sdtPr>
                        <w:sdtEndPr>
                          <w:rPr>
                            <w:rStyle w:val="Fontepargpadro"/>
                            <w:b w:val="0"/>
                            <w:snapToGrid w:val="0"/>
                            <w:sz w:val="24"/>
                            <w:szCs w:val="22"/>
                            <w:u w:val="none"/>
                          </w:rPr>
                        </w:sdtEndPr>
                        <w:sdtContent>
                          <w:r w:rsidR="008C17E7" w:rsidRPr="009C647E">
                            <w:rPr>
                              <w:rStyle w:val="TextodoEspaoReservado"/>
                              <w:rFonts w:ascii="Segoe UI" w:hAnsi="Segoe UI" w:cs="Segoe UI"/>
                              <w:color w:val="auto"/>
                            </w:rPr>
                            <w:t>Clique aqui para digitar texto.</w:t>
                          </w:r>
                        </w:sdtContent>
                      </w:sdt>
                    </w:sdtContent>
                  </w:sdt>
                </w:sdtContent>
              </w:sdt>
            </w:sdtContent>
          </w:sdt>
        </w:sdtContent>
      </w:sdt>
      <w:r w:rsidR="008C17E7" w:rsidRPr="009C647E">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33C38C43430C41419BD473457D8FBD7F"/>
          </w:placeholder>
          <w:showingPlcHdr/>
        </w:sdtPr>
        <w:sdtEndPr>
          <w:rPr>
            <w:rStyle w:val="PGE-Alteraesdestacadas"/>
          </w:rPr>
        </w:sdtEndPr>
        <w:sdtContent>
          <w:r w:rsidR="008C17E7" w:rsidRPr="009C647E">
            <w:rPr>
              <w:rStyle w:val="TextodoEspaoReservado"/>
              <w:rFonts w:ascii="Segoe UI" w:hAnsi="Segoe UI" w:cs="Segoe UI"/>
              <w:color w:val="auto"/>
            </w:rPr>
            <w:t xml:space="preserve">Clique </w:t>
          </w:r>
          <w:r w:rsidR="008C17E7" w:rsidRPr="009C647E">
            <w:rPr>
              <w:rStyle w:val="TextodoEspaoReservado"/>
              <w:rFonts w:ascii="Segoe UI" w:hAnsi="Segoe UI" w:cs="Segoe UI"/>
              <w:color w:val="auto"/>
            </w:rPr>
            <w:lastRenderedPageBreak/>
            <w:t>aqui para digitar texto.</w:t>
          </w:r>
        </w:sdtContent>
      </w:sdt>
      <w:r w:rsidR="008C17E7" w:rsidRPr="009C647E">
        <w:rPr>
          <w:rFonts w:ascii="Segoe UI" w:hAnsi="Segoe UI" w:cs="Segoe UI"/>
          <w:sz w:val="22"/>
        </w:rPr>
        <w:t>,em face da adjudicação efetuada no Pregão Eletrônico indicado em epígrafe, celebram 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8C17E7" w:rsidRPr="009C647E" w:rsidRDefault="008C17E7" w:rsidP="008C17E7">
      <w:pPr>
        <w:spacing w:line="360" w:lineRule="auto"/>
        <w:jc w:val="both"/>
        <w:rPr>
          <w:rFonts w:ascii="Segoe UI" w:hAnsi="Segoe UI" w:cs="Segoe UI"/>
          <w:sz w:val="22"/>
        </w:rPr>
      </w:pPr>
    </w:p>
    <w:p w:rsidR="008C17E7" w:rsidRPr="00A30055" w:rsidRDefault="008C17E7" w:rsidP="008C17E7">
      <w:pPr>
        <w:pStyle w:val="Ttulo2"/>
        <w:spacing w:before="0"/>
        <w:rPr>
          <w:rFonts w:ascii="Segoe UI" w:hAnsi="Segoe UI" w:cs="Segoe UI"/>
          <w:b/>
          <w:i/>
          <w:color w:val="auto"/>
          <w:sz w:val="22"/>
          <w:u w:val="single"/>
        </w:rPr>
      </w:pPr>
      <w:bookmarkStart w:id="63" w:name="_Toc473537610"/>
      <w:bookmarkStart w:id="64" w:name="_Toc473557652"/>
      <w:r w:rsidRPr="00A30055">
        <w:rPr>
          <w:rFonts w:ascii="Segoe UI" w:hAnsi="Segoe UI" w:cs="Segoe UI"/>
          <w:b/>
          <w:color w:val="auto"/>
          <w:sz w:val="22"/>
          <w:u w:val="single"/>
        </w:rPr>
        <w:t>CLÁUSULA PRIMEIRA - DO OBJETO</w:t>
      </w:r>
      <w:bookmarkEnd w:id="63"/>
      <w:bookmarkEnd w:id="64"/>
    </w:p>
    <w:p w:rsidR="008C17E7" w:rsidRPr="009C647E" w:rsidRDefault="008C17E7" w:rsidP="008C17E7">
      <w:pPr>
        <w:spacing w:line="360" w:lineRule="auto"/>
        <w:jc w:val="both"/>
        <w:rPr>
          <w:rFonts w:ascii="Segoe UI" w:hAnsi="Segoe UI" w:cs="Segoe UI"/>
          <w:sz w:val="22"/>
        </w:rPr>
      </w:pP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 xml:space="preserve">Constitui objeto do presente instrumento a prestação de serviços </w:t>
      </w:r>
      <w:sdt>
        <w:sdtPr>
          <w:rPr>
            <w:rStyle w:val="PGE-Alteraesdestacadas"/>
            <w:rFonts w:ascii="Segoe UI" w:hAnsi="Segoe UI" w:cs="Segoe UI"/>
            <w:color w:val="auto"/>
          </w:rPr>
          <w:alias w:val="Denominação do objeto licitado, conforme catálogo da BEC/SP"/>
          <w:tag w:val="Denominação do objeto licitado, conforme catálogo da BEC/SP"/>
          <w:id w:val="-1655367262"/>
          <w:placeholder>
            <w:docPart w:val="108AFF0633C24184AC866A2FF5F5543D"/>
          </w:placeholder>
        </w:sdtPr>
        <w:sdtEndPr>
          <w:rPr>
            <w:rStyle w:val="PGE-Alteraesdestacadas"/>
          </w:rPr>
        </w:sdtEndPr>
        <w:sdtContent>
          <w:r w:rsidRPr="009C647E">
            <w:rPr>
              <w:rStyle w:val="PGE-Alteraesdestacadas"/>
              <w:rFonts w:ascii="Segoe UI" w:hAnsi="Segoe UI" w:cs="Segoe UI"/>
              <w:color w:val="auto"/>
            </w:rPr>
            <w:t>de vigilância e segurança patrimonial, com a efetiva cobertura dos postos designados</w:t>
          </w:r>
          <w:r w:rsidRPr="009C647E">
            <w:rPr>
              <w:rStyle w:val="TextodoEspaoReservado"/>
              <w:rFonts w:ascii="Segoe UI" w:hAnsi="Segoe UI" w:cs="Segoe UI"/>
              <w:color w:val="auto"/>
            </w:rPr>
            <w:t xml:space="preserve">, </w:t>
          </w:r>
        </w:sdtContent>
      </w:sdt>
      <w:r w:rsidRPr="009C647E">
        <w:rPr>
          <w:rFonts w:ascii="Segoe UI" w:hAnsi="Segoe UI" w:cs="Segoe UI"/>
          <w:sz w:val="22"/>
        </w:rPr>
        <w:t>conforme detalhamento e especificações técnicas constantes do Termo de Referência, da proposta da CONTRATADA e demais documentos constantes do processo administrativo em epígrafe.</w:t>
      </w:r>
    </w:p>
    <w:p w:rsidR="008C17E7" w:rsidRPr="009C647E" w:rsidRDefault="008C17E7" w:rsidP="008C17E7">
      <w:pPr>
        <w:spacing w:line="360" w:lineRule="auto"/>
        <w:jc w:val="both"/>
        <w:rPr>
          <w:rFonts w:ascii="Segoe UI" w:hAnsi="Segoe UI" w:cs="Segoe UI"/>
          <w:sz w:val="22"/>
        </w:rPr>
      </w:pPr>
    </w:p>
    <w:p w:rsidR="008C17E7" w:rsidRPr="009C647E" w:rsidRDefault="008C17E7" w:rsidP="008C17E7">
      <w:pPr>
        <w:spacing w:line="360" w:lineRule="auto"/>
        <w:jc w:val="both"/>
        <w:rPr>
          <w:rFonts w:ascii="Segoe UI" w:hAnsi="Segoe UI" w:cs="Segoe UI"/>
          <w:b/>
          <w:sz w:val="22"/>
        </w:rPr>
      </w:pPr>
      <w:r w:rsidRPr="009C647E">
        <w:rPr>
          <w:rFonts w:ascii="Segoe UI" w:hAnsi="Segoe UI" w:cs="Segoe UI"/>
          <w:b/>
          <w:sz w:val="22"/>
        </w:rPr>
        <w:t xml:space="preserve">PARÁGRAFO PRIMEIRO </w:t>
      </w: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O objeto contratual executado deverá atingir o fim a que se destina, com eficácia e qualidade requeridas.</w:t>
      </w:r>
    </w:p>
    <w:p w:rsidR="008C17E7" w:rsidRPr="009C647E" w:rsidRDefault="008C17E7" w:rsidP="008C17E7">
      <w:pPr>
        <w:spacing w:line="360" w:lineRule="auto"/>
        <w:jc w:val="both"/>
        <w:rPr>
          <w:rFonts w:ascii="Segoe UI" w:hAnsi="Segoe UI" w:cs="Segoe UI"/>
          <w:sz w:val="22"/>
        </w:rPr>
      </w:pPr>
    </w:p>
    <w:p w:rsidR="008C17E7" w:rsidRPr="009C647E" w:rsidRDefault="008C17E7" w:rsidP="008C17E7">
      <w:pPr>
        <w:spacing w:line="360" w:lineRule="auto"/>
        <w:jc w:val="both"/>
        <w:rPr>
          <w:rFonts w:ascii="Segoe UI" w:hAnsi="Segoe UI" w:cs="Segoe UI"/>
          <w:b/>
          <w:sz w:val="22"/>
        </w:rPr>
      </w:pPr>
      <w:r w:rsidRPr="009C647E">
        <w:rPr>
          <w:rFonts w:ascii="Segoe UI" w:hAnsi="Segoe UI" w:cs="Segoe UI"/>
          <w:b/>
          <w:sz w:val="22"/>
        </w:rPr>
        <w:t>PARÁGRAFO SEGUNDO</w:t>
      </w:r>
    </w:p>
    <w:p w:rsidR="008C17E7" w:rsidRPr="009C647E" w:rsidRDefault="008C17E7" w:rsidP="008C17E7">
      <w:pPr>
        <w:spacing w:line="360" w:lineRule="auto"/>
        <w:jc w:val="both"/>
        <w:rPr>
          <w:rFonts w:ascii="Segoe UI" w:hAnsi="Segoe UI" w:cs="Segoe UI"/>
          <w:sz w:val="22"/>
        </w:rPr>
      </w:pPr>
      <w:r w:rsidRPr="009C647E">
        <w:rPr>
          <w:rFonts w:ascii="Segoe UI" w:hAnsi="Segoe UI" w:cs="Segoe UI"/>
          <w:sz w:val="22"/>
        </w:rPr>
        <w:t>O regime de execução deste contrato é o de empreitada por preço unitário.</w:t>
      </w:r>
    </w:p>
    <w:p w:rsidR="008C17E7" w:rsidRPr="009C647E" w:rsidRDefault="008C17E7" w:rsidP="008C17E7">
      <w:pPr>
        <w:spacing w:line="360" w:lineRule="auto"/>
        <w:jc w:val="both"/>
        <w:rPr>
          <w:rFonts w:ascii="Segoe UI" w:hAnsi="Segoe UI" w:cs="Segoe UI"/>
          <w:sz w:val="22"/>
        </w:rPr>
      </w:pPr>
    </w:p>
    <w:p w:rsidR="008C17E7" w:rsidRPr="00712A43" w:rsidRDefault="008C17E7" w:rsidP="008C17E7">
      <w:pPr>
        <w:pStyle w:val="Ttulo2"/>
        <w:rPr>
          <w:rFonts w:ascii="Segoe UI" w:hAnsi="Segoe UI" w:cs="Segoe UI"/>
          <w:b/>
          <w:i/>
          <w:color w:val="auto"/>
          <w:sz w:val="22"/>
          <w:u w:val="single"/>
        </w:rPr>
      </w:pPr>
      <w:bookmarkStart w:id="65" w:name="_Toc473537611"/>
      <w:bookmarkStart w:id="66" w:name="_Toc473557653"/>
      <w:r w:rsidRPr="00712A43">
        <w:rPr>
          <w:rFonts w:ascii="Segoe UI" w:hAnsi="Segoe UI" w:cs="Segoe UI"/>
          <w:b/>
          <w:color w:val="auto"/>
          <w:sz w:val="22"/>
          <w:u w:val="single"/>
        </w:rPr>
        <w:t>CLÁUSULA SEGUNDA – DAS CONDIÇÕES DE EXECUÇÃO DOS SERVIÇOS</w:t>
      </w:r>
      <w:bookmarkEnd w:id="65"/>
      <w:bookmarkEnd w:id="66"/>
    </w:p>
    <w:p w:rsidR="008C17E7" w:rsidRPr="009C647E" w:rsidRDefault="008C17E7" w:rsidP="008C17E7">
      <w:pPr>
        <w:spacing w:line="360" w:lineRule="auto"/>
        <w:jc w:val="both"/>
        <w:rPr>
          <w:rFonts w:ascii="Segoe UI" w:hAnsi="Segoe UI" w:cs="Segoe UI"/>
          <w:sz w:val="22"/>
        </w:rPr>
      </w:pPr>
    </w:p>
    <w:p w:rsidR="008C17E7" w:rsidRPr="009C647E" w:rsidRDefault="00BB14AC" w:rsidP="008C17E7">
      <w:pPr>
        <w:spacing w:line="360" w:lineRule="auto"/>
        <w:jc w:val="both"/>
        <w:rPr>
          <w:rFonts w:ascii="Segoe UI" w:hAnsi="Segoe UI" w:cs="Segoe UI"/>
          <w:sz w:val="22"/>
        </w:rPr>
      </w:pPr>
      <w:sdt>
        <w:sdtPr>
          <w:rPr>
            <w:rStyle w:val="PGE-Alteraesdestacadas"/>
            <w:rFonts w:ascii="Segoe UI" w:hAnsi="Segoe UI" w:cs="Segoe UI"/>
            <w:color w:val="auto"/>
          </w:rPr>
          <w:alias w:val="Início da execução dos serviços"/>
          <w:tag w:val="Início da execução dos serviços"/>
          <w:id w:val="756787218"/>
          <w:placeholder>
            <w:docPart w:val="855C801993DE4EC193DCEA2E75E03761"/>
          </w:placeholder>
        </w:sdtPr>
        <w:sdtEndPr>
          <w:rPr>
            <w:rStyle w:val="PGE-Alteraesdestacadas"/>
          </w:rPr>
        </w:sdtEndPr>
        <w:sdtContent>
          <w:r>
            <w:rPr>
              <w:rFonts w:ascii="Segoe UI" w:hAnsi="Segoe UI" w:cs="Segoe UI"/>
              <w:b/>
              <w:bCs/>
              <w:color w:val="000000"/>
              <w:sz w:val="22"/>
              <w:szCs w:val="22"/>
              <w:u w:val="single"/>
              <w:lang w:eastAsia="pt-BR"/>
            </w:rPr>
            <w:t xml:space="preserve">A execução dos serviços </w:t>
          </w:r>
          <w:r>
            <w:rPr>
              <w:rFonts w:ascii="Segoe UI" w:hAnsi="Segoe UI" w:cs="Segoe UI"/>
              <w:b/>
              <w:bCs/>
              <w:sz w:val="22"/>
              <w:szCs w:val="22"/>
              <w:u w:val="single"/>
              <w:lang w:eastAsia="pt-BR"/>
            </w:rPr>
            <w:t>deverá ter início após a assinatura do Termo de Inicio dos serviços</w:t>
          </w:r>
          <w:r w:rsidR="008C17E7" w:rsidRPr="009C647E">
            <w:rPr>
              <w:rStyle w:val="PGE-Alteraesdestacadas"/>
              <w:rFonts w:ascii="Segoe UI" w:hAnsi="Segoe UI" w:cs="Segoe UI"/>
              <w:color w:val="auto"/>
            </w:rPr>
            <w:t>, nos locais indicados no Termo de Referência</w:t>
          </w:r>
        </w:sdtContent>
      </w:sdt>
      <w:r w:rsidR="008C17E7" w:rsidRPr="009C647E">
        <w:rPr>
          <w:rFonts w:ascii="Segoe UI" w:hAnsi="Segoe UI" w:cs="Segoe UI"/>
          <w:sz w:val="22"/>
        </w:rPr>
        <w:t xml:space="preserve">, correndo por conta da CONTRATADA todas as despesas decorrentes e necessárias à sua plena e adequada </w:t>
      </w:r>
      <w:r w:rsidR="008C17E7" w:rsidRPr="009C647E">
        <w:rPr>
          <w:rFonts w:ascii="Segoe UI" w:hAnsi="Segoe UI" w:cs="Segoe UI"/>
          <w:sz w:val="22"/>
        </w:rPr>
        <w:lastRenderedPageBreak/>
        <w:t>execução, em especial as atinentes a seguros, transporte, tributos, encargos trabalhistas e previdenciários.</w:t>
      </w:r>
    </w:p>
    <w:p w:rsidR="008C17E7" w:rsidRPr="009C647E" w:rsidRDefault="008C17E7" w:rsidP="008C17E7">
      <w:pPr>
        <w:spacing w:line="360" w:lineRule="auto"/>
        <w:jc w:val="both"/>
        <w:rPr>
          <w:rFonts w:ascii="Segoe UI" w:hAnsi="Segoe UI" w:cs="Segoe UI"/>
          <w:sz w:val="22"/>
        </w:rPr>
      </w:pPr>
    </w:p>
    <w:p w:rsidR="008C17E7" w:rsidRPr="00C42DD8" w:rsidRDefault="008C17E7" w:rsidP="008C17E7">
      <w:pPr>
        <w:pStyle w:val="Ttulo2"/>
        <w:rPr>
          <w:rFonts w:ascii="Segoe UI" w:hAnsi="Segoe UI" w:cs="Segoe UI"/>
          <w:b/>
          <w:i/>
          <w:color w:val="auto"/>
          <w:sz w:val="22"/>
          <w:szCs w:val="22"/>
          <w:u w:val="single"/>
        </w:rPr>
      </w:pPr>
      <w:bookmarkStart w:id="67" w:name="_Toc473537612"/>
      <w:bookmarkStart w:id="68" w:name="_Toc473557654"/>
      <w:r w:rsidRPr="00C42DD8">
        <w:rPr>
          <w:rFonts w:ascii="Segoe UI" w:hAnsi="Segoe UI" w:cs="Segoe UI"/>
          <w:b/>
          <w:color w:val="auto"/>
          <w:sz w:val="22"/>
          <w:szCs w:val="22"/>
          <w:u w:val="single"/>
        </w:rPr>
        <w:t>CLÁUSULA TERCEIRA - DA VIGÊNCIA E DAS PRORROGAÇÕES</w:t>
      </w:r>
      <w:bookmarkEnd w:id="67"/>
      <w:bookmarkEnd w:id="68"/>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contrato terá vigência de </w:t>
      </w:r>
      <w:sdt>
        <w:sdtPr>
          <w:rPr>
            <w:rStyle w:val="PGE-Alteraesdestacadas"/>
            <w:rFonts w:ascii="Segoe UI" w:hAnsi="Segoe UI" w:cs="Segoe UI"/>
            <w:color w:val="auto"/>
          </w:rPr>
          <w:alias w:val="Prazo de vigência contratual"/>
          <w:tag w:val="Prazo de vigência contratual"/>
          <w:id w:val="-1220826151"/>
          <w:placeholder>
            <w:docPart w:val="855C801993DE4EC193DCEA2E75E03761"/>
          </w:placeholder>
        </w:sdtPr>
        <w:sdtEndPr>
          <w:rPr>
            <w:rStyle w:val="PGE-Alteraesdestacadas"/>
            <w:b w:val="0"/>
          </w:rPr>
        </w:sdtEndPr>
        <w:sdtContent>
          <w:r w:rsidRPr="009C647E">
            <w:rPr>
              <w:rStyle w:val="PGE-Alteraesdestacadas"/>
              <w:rFonts w:ascii="Segoe UI" w:hAnsi="Segoe UI" w:cs="Segoe UI"/>
              <w:color w:val="auto"/>
            </w:rPr>
            <w:t>30 (trinta) meses, a contar da data estabelecida para início dos serviços</w:t>
          </w:r>
        </w:sdtContent>
      </w:sdt>
      <w:r w:rsidRPr="009C647E">
        <w:rPr>
          <w:rFonts w:ascii="Segoe UI" w:hAnsi="Segoe UI" w:cs="Segoe UI"/>
          <w:sz w:val="22"/>
          <w:szCs w:val="22"/>
        </w:rPr>
        <w:t>.</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prazo de vigência poderá ser </w:t>
      </w:r>
      <w:proofErr w:type="gramStart"/>
      <w:r w:rsidRPr="009C647E">
        <w:rPr>
          <w:rFonts w:ascii="Segoe UI" w:hAnsi="Segoe UI" w:cs="Segoe UI"/>
          <w:sz w:val="22"/>
          <w:szCs w:val="22"/>
        </w:rPr>
        <w:t>prorrogado por sucessivos períodos, iguais</w:t>
      </w:r>
      <w:proofErr w:type="gramEnd"/>
      <w:r w:rsidRPr="009C647E">
        <w:rPr>
          <w:rFonts w:ascii="Segoe UI" w:hAnsi="Segoe UI" w:cs="Segoe UI"/>
          <w:sz w:val="22"/>
          <w:szCs w:val="22"/>
        </w:rPr>
        <w:t xml:space="preserve"> ou inferiores, a critério da CONTRATANTE, até o limite de 60 (sessenta) meses, nos termos e condições permitidos pela legislação vigente.</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CONTRATADA poderá se opor à prorrogação de que trata o parágrafo anterior, desde que o faça mediante documento escrito, recepcionado pelo CONTRATANTE em até </w:t>
      </w:r>
      <w:sdt>
        <w:sdtPr>
          <w:rPr>
            <w:rStyle w:val="PGE-Alteraesdestacadas"/>
            <w:rFonts w:ascii="Segoe UI" w:hAnsi="Segoe UI" w:cs="Segoe UI"/>
            <w:color w:val="auto"/>
          </w:rPr>
          <w:alias w:val="Prazo de comunicação acerca da não prorrogação do contrato"/>
          <w:tag w:val="Prazo de comunicação acerca da não prorrogação do contrato"/>
          <w:id w:val="-26567115"/>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rPr>
            <w:t>90 (noventa) dias</w:t>
          </w:r>
        </w:sdtContent>
      </w:sdt>
      <w:r w:rsidRPr="009C647E">
        <w:rPr>
          <w:rFonts w:ascii="Segoe UI" w:hAnsi="Segoe UI" w:cs="Segoe UI"/>
          <w:sz w:val="22"/>
          <w:szCs w:val="22"/>
        </w:rPr>
        <w:t xml:space="preserve"> antes do vencimento do contrato ou de cada uma das prorrogações do prazo de vigência.</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Eventuais prorrogações serão formalizadas mediante celebração dos respectivos termos de aditamento ao contrato, respeitadas as condições prescritas na Lei Federal nº 8.666/1993. </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QUARTO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 não prorrogação do prazo de vigência contratual por conveniência da CONTRATANTE não gerará à CONTRATADA direito a qualquer espécie de indenização.</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QUINTO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Dentre outras exigências, a prorrogação somente será formalizada caso os preços mantenham-se vantajosos para o </w:t>
      </w:r>
      <w:proofErr w:type="gramStart"/>
      <w:r w:rsidRPr="009C647E">
        <w:rPr>
          <w:rFonts w:ascii="Segoe UI" w:hAnsi="Segoe UI" w:cs="Segoe UI"/>
          <w:sz w:val="22"/>
          <w:szCs w:val="22"/>
        </w:rPr>
        <w:t>CONTRATANTE e consistentes com o mercado</w:t>
      </w:r>
      <w:proofErr w:type="gramEnd"/>
      <w:r w:rsidRPr="009C647E">
        <w:rPr>
          <w:rFonts w:ascii="Segoe UI" w:hAnsi="Segoe UI" w:cs="Segoe UI"/>
          <w:sz w:val="22"/>
          <w:szCs w:val="22"/>
        </w:rPr>
        <w:t>, conforme pesquisa a ser realizada à época do aditamento pretendido.</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SEXTO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Não obstante o prazo estipulado no </w:t>
      </w:r>
      <w:r w:rsidRPr="009C647E">
        <w:rPr>
          <w:rFonts w:ascii="Segoe UI" w:hAnsi="Segoe UI" w:cs="Segoe UI"/>
          <w:i/>
          <w:sz w:val="22"/>
          <w:szCs w:val="22"/>
        </w:rPr>
        <w:t>caput</w:t>
      </w:r>
      <w:r w:rsidRPr="009C647E">
        <w:rPr>
          <w:rFonts w:ascii="Segoe UI" w:hAnsi="Segoe UI" w:cs="Segoe UI"/>
          <w:sz w:val="22"/>
          <w:szCs w:val="22"/>
        </w:rPr>
        <w:t xml:space="preserve">,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SÉTIMO</w:t>
      </w:r>
    </w:p>
    <w:p w:rsidR="008C17E7" w:rsidRPr="009C647E" w:rsidRDefault="008C17E7" w:rsidP="008C17E7">
      <w:pPr>
        <w:tabs>
          <w:tab w:val="left" w:pos="540"/>
        </w:tabs>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Ocorrendo a resolução do contrato, com base na condição estipulada no Parágrafo Sexto desta Cláusula, a CONTRATADA não terá direito a qualquer espécie de indenização.</w:t>
      </w:r>
    </w:p>
    <w:p w:rsidR="008C17E7" w:rsidRPr="009C647E" w:rsidRDefault="008C17E7" w:rsidP="008C17E7">
      <w:pPr>
        <w:spacing w:line="360" w:lineRule="auto"/>
        <w:jc w:val="both"/>
        <w:rPr>
          <w:rFonts w:ascii="Segoe UI" w:hAnsi="Segoe UI" w:cs="Segoe UI"/>
          <w:sz w:val="22"/>
          <w:szCs w:val="22"/>
        </w:rPr>
      </w:pPr>
    </w:p>
    <w:p w:rsidR="008C17E7" w:rsidRPr="00FF1216" w:rsidRDefault="008C17E7" w:rsidP="008C17E7">
      <w:pPr>
        <w:pStyle w:val="Ttulo2"/>
        <w:spacing w:line="360" w:lineRule="auto"/>
        <w:jc w:val="both"/>
        <w:rPr>
          <w:rFonts w:ascii="Segoe UI" w:hAnsi="Segoe UI" w:cs="Segoe UI"/>
          <w:b/>
          <w:i/>
          <w:color w:val="auto"/>
          <w:sz w:val="22"/>
          <w:szCs w:val="22"/>
          <w:u w:val="single"/>
        </w:rPr>
      </w:pPr>
      <w:bookmarkStart w:id="69" w:name="_Toc473537613"/>
      <w:bookmarkStart w:id="70" w:name="_Toc473557655"/>
      <w:r w:rsidRPr="00FF1216">
        <w:rPr>
          <w:rFonts w:ascii="Segoe UI" w:hAnsi="Segoe UI" w:cs="Segoe UI"/>
          <w:b/>
          <w:color w:val="auto"/>
          <w:sz w:val="22"/>
          <w:szCs w:val="22"/>
          <w:u w:val="single"/>
        </w:rPr>
        <w:t>CLÁUSULA QUARTA - DAS OBRIGAÇÕES E DAS RESPONSABILIDADES DA CONTRATADA</w:t>
      </w:r>
      <w:bookmarkEnd w:id="69"/>
      <w:bookmarkEnd w:id="70"/>
    </w:p>
    <w:p w:rsidR="008C17E7" w:rsidRPr="009C647E" w:rsidRDefault="008C17E7" w:rsidP="008C17E7">
      <w:pPr>
        <w:rPr>
          <w:rFonts w:ascii="Segoe UI" w:hAnsi="Segoe UI" w:cs="Segoe UI"/>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À CONTRATADA, além das obrigações constantes do Termo de Referência, que constitui </w:t>
      </w:r>
      <w:r w:rsidRPr="009C647E">
        <w:rPr>
          <w:rFonts w:ascii="Segoe UI" w:hAnsi="Segoe UI" w:cs="Segoe UI"/>
          <w:b/>
          <w:sz w:val="22"/>
          <w:szCs w:val="22"/>
        </w:rPr>
        <w:t>Anexo I</w:t>
      </w:r>
      <w:r w:rsidRPr="009C647E">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855C801993DE4EC193DCEA2E75E03761"/>
        </w:placeholder>
      </w:sdtPr>
      <w:sdtEndPr>
        <w:rPr>
          <w:rStyle w:val="PGE-Alteraesdestacadas"/>
          <w:rFonts w:eastAsia="Arial Unicode MS"/>
        </w:rPr>
      </w:sdtEndPr>
      <w:sdtContent>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zelar pela fiel execução deste contrato, utilizando-se de todos os recursos materiais e humanos necessários;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 – designar o responsável pelo acompanhamento da execução das atividades, em especial da regularidade técnica e disciplinar da atuação da equipe técnica alocada, e pelos contatos com o CONTRATANTE;</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III - </w:t>
          </w:r>
          <w:r w:rsidRPr="009C647E">
            <w:rPr>
              <w:rStyle w:val="PGE-Alteraesdestacadas"/>
              <w:rFonts w:ascii="Segoe UI" w:eastAsia="Arial Unicode MS" w:hAnsi="Segoe UI" w:cs="Segoe UI"/>
              <w:color w:val="auto"/>
            </w:rPr>
            <w:t>fornecer à equipe alocada para a execução dos serviços os equipamentos de proteção individual adequados à atividade, o necessário treinamento e fiscalizar sua efetiva utilização;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lastRenderedPageBreak/>
            <w:t>IV - manter, durante toda a execução do contrato, em compatibilidade com as obrigações assumidas, todas as condições de habilitação e qualificação exigidas na licitação indicada no preâmbulo deste termo;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V - dar ciência imediata e por escrito ao CONTRATANTE de qualquer anormalidade que verificar na execução dos serviços;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VI - prestar ao CONTRATANTE, por escrito, os esclarecimentos solicitados e atender prontamente as reclamações sobre seus serviços;</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VIII - responder pelos encargos trabalhistas, previdenciários, fiscais, comerciais e tributários, resultantes da execução deste contrato, nos termos do artigo 71 da Lei Federal n° 8.666/1993;</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IX - manter seus profissionais identificados por meio de crachá com fotografia recente;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 - reexecutar os serviços sempre que solicitado pelo CONTRATANTE, quando estiverem em desacordo com as técnicas e procedimentos aplicáveis;</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 - arcar com despesas decorrentes de infrações de qualquer natureza praticadas por seus empregados durante a execução dos serviços, ainda que no recinto da sede do CONTRATANTE;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XIII - identificar todos os equipamentos e materiais de sua propriedade, de forma a não serem confundidos com similares de propriedade do CONTRATANTE;</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lastRenderedPageBreak/>
            <w:t>XIV - obedecer às normas e rotinas do CONTRATANTE, em especial as que disserem respeito à segurança, à guarda, à manutenção e à integridade das informações existentes ou geradas durante a execução dos serviços;</w:t>
          </w:r>
        </w:p>
        <w:p w:rsidR="008C17E7" w:rsidRPr="009C647E" w:rsidRDefault="008C17E7" w:rsidP="008C17E7">
          <w:pPr>
            <w:spacing w:line="360" w:lineRule="auto"/>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XV - guardar sigilo em relação às informações ou documentos de qualquer natureza de que venha a tomar conhecimento, respondendo, administrativa, civil e criminalmente por sua indevida divulgação e incorreta ou inadequada utilização;</w:t>
          </w:r>
        </w:p>
        <w:p w:rsidR="008C17E7" w:rsidRPr="0089644A" w:rsidRDefault="008C17E7" w:rsidP="008C17E7">
          <w:pPr>
            <w:spacing w:line="360" w:lineRule="auto"/>
            <w:jc w:val="both"/>
            <w:rPr>
              <w:rFonts w:ascii="Segoe UI" w:eastAsia="Arial Unicode MS" w:hAnsi="Segoe UI" w:cs="Segoe UI"/>
              <w:sz w:val="22"/>
              <w:u w:val="single"/>
            </w:rPr>
          </w:pPr>
          <w:r w:rsidRPr="009C647E">
            <w:rPr>
              <w:rStyle w:val="PGE-Alteraesdestacadas"/>
              <w:rFonts w:ascii="Segoe UI" w:eastAsia="Arial Unicode MS" w:hAnsi="Segoe UI" w:cs="Segoe UI"/>
              <w:color w:val="auto"/>
            </w:rPr>
            <w:t xml:space="preserve">XVI - submeter à CONTRATANTE relatório mensal sobre a prestação dos serviços, relatando todos os serviços realizados, eventuais problemas verificados e qualquer fato relevante sobre </w:t>
          </w:r>
          <w:r w:rsidR="0089644A">
            <w:rPr>
              <w:rStyle w:val="PGE-Alteraesdestacadas"/>
              <w:rFonts w:ascii="Segoe UI" w:eastAsia="Arial Unicode MS" w:hAnsi="Segoe UI" w:cs="Segoe UI"/>
              <w:color w:val="auto"/>
            </w:rPr>
            <w:t xml:space="preserve">a execução do objeto </w:t>
          </w:r>
          <w:proofErr w:type="gramStart"/>
          <w:r w:rsidR="0089644A">
            <w:rPr>
              <w:rStyle w:val="PGE-Alteraesdestacadas"/>
              <w:rFonts w:ascii="Segoe UI" w:eastAsia="Arial Unicode MS" w:hAnsi="Segoe UI" w:cs="Segoe UI"/>
              <w:color w:val="auto"/>
            </w:rPr>
            <w:t>contratual.</w:t>
          </w:r>
          <w:proofErr w:type="gramEnd"/>
        </w:p>
      </w:sdtContent>
    </w:sdt>
    <w:p w:rsidR="008C17E7" w:rsidRPr="009C647E" w:rsidRDefault="008C17E7" w:rsidP="008C17E7">
      <w:pPr>
        <w:spacing w:line="360" w:lineRule="auto"/>
        <w:jc w:val="both"/>
        <w:rPr>
          <w:rFonts w:ascii="Segoe UI" w:eastAsia="Arial Unicode MS" w:hAnsi="Segoe UI" w:cs="Segoe UI"/>
          <w:sz w:val="22"/>
          <w:szCs w:val="22"/>
        </w:rPr>
      </w:pPr>
    </w:p>
    <w:p w:rsidR="008C17E7" w:rsidRPr="009C647E" w:rsidRDefault="008C17E7" w:rsidP="008C17E7">
      <w:pPr>
        <w:spacing w:line="360" w:lineRule="auto"/>
        <w:jc w:val="both"/>
        <w:rPr>
          <w:rFonts w:ascii="Segoe UI" w:eastAsia="Arial Unicode MS" w:hAnsi="Segoe UI" w:cs="Segoe UI"/>
          <w:b/>
          <w:sz w:val="22"/>
          <w:szCs w:val="22"/>
        </w:rPr>
      </w:pPr>
      <w:r w:rsidRPr="009C647E">
        <w:rPr>
          <w:rFonts w:ascii="Segoe UI" w:eastAsia="Arial Unicode MS" w:hAnsi="Segoe UI" w:cs="Segoe UI"/>
          <w:b/>
          <w:sz w:val="22"/>
          <w:szCs w:val="22"/>
        </w:rPr>
        <w:t>PARÁGRAFO PRIMEIRO</w:t>
      </w:r>
    </w:p>
    <w:p w:rsidR="008C17E7" w:rsidRPr="009C647E" w:rsidRDefault="008C17E7" w:rsidP="008C17E7">
      <w:pPr>
        <w:spacing w:line="360" w:lineRule="auto"/>
        <w:jc w:val="both"/>
        <w:rPr>
          <w:rFonts w:ascii="Segoe UI" w:hAnsi="Segoe UI" w:cs="Segoe UI"/>
          <w:sz w:val="22"/>
          <w:szCs w:val="22"/>
        </w:rPr>
      </w:pPr>
      <w:r w:rsidRPr="009C647E">
        <w:rPr>
          <w:rFonts w:ascii="Segoe UI" w:eastAsiaTheme="minorHAnsi" w:hAnsi="Segoe UI" w:cs="Segoe UI"/>
          <w:bCs/>
          <w:sz w:val="22"/>
          <w:szCs w:val="22"/>
        </w:rPr>
        <w:t xml:space="preserve">A CONTRATADA não poderá </w:t>
      </w:r>
      <w:proofErr w:type="gramStart"/>
      <w:r w:rsidRPr="009C647E">
        <w:rPr>
          <w:rFonts w:ascii="Segoe UI" w:eastAsiaTheme="minorHAnsi" w:hAnsi="Segoe UI" w:cs="Segoe UI"/>
          <w:bCs/>
          <w:sz w:val="22"/>
          <w:szCs w:val="22"/>
        </w:rPr>
        <w:t>oferecer,</w:t>
      </w:r>
      <w:proofErr w:type="gramEnd"/>
      <w:r w:rsidRPr="009C647E">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eastAsia="Arial Unicode MS" w:hAnsi="Segoe UI" w:cs="Segoe UI"/>
          <w:b/>
          <w:sz w:val="22"/>
          <w:szCs w:val="22"/>
        </w:rPr>
        <w:t>PARÁGRAFO SEGUNDO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Em atendimento à Lei Federal nº 12.846/2013 e ao Decreto Estadual nº 60.106/2014, a</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CONTRATADA se compromete a conduzir os seus negócios de forma a coibir fraudes, corrupção e quaisquer outros atos lesivos à Administração Pública, nacional ou estrangeira, abstendo-se de práticas como as seguintes:</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 – prometer, oferecer ou dar, direta ou indiretamente, vantagem indevida a agente público, ou a terceira pessoa a ele relacionada;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 – comprovadamente, financiar, custear, patrocinar ou de qualquer modo subvencionar a prática dos atos ilícitos previstos em Lei;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lastRenderedPageBreak/>
        <w:t xml:space="preserve">IV – no tocante a licitações e contratos: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a)</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 xml:space="preserve">frustrar ou fraudar, mediante ajuste, combinação ou qualquer outro expediente, o caráter  competitivo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b) impedir, perturbar ou fraudar a realização de qualquer ato de procedimento licitatório público;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c) afastar ou procurar afastar licitante, por meio de fraude ou oferecimento de vantagem de qualquer tipo;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d) fraudar licitação pública ou contrato dela decorrente;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e) criar, de modo fraudulento ou irregular, pessoa jurídica para participar de licitação pública ou celebrar contrato administrativo;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f)</w:t>
      </w:r>
      <w:proofErr w:type="gramStart"/>
      <w:r w:rsidRPr="009C647E">
        <w:rPr>
          <w:rFonts w:ascii="Segoe UI" w:hAnsi="Segoe UI" w:cs="Segoe UI"/>
          <w:sz w:val="22"/>
          <w:szCs w:val="22"/>
        </w:rPr>
        <w:t xml:space="preserve">  </w:t>
      </w:r>
      <w:proofErr w:type="gramEnd"/>
      <w:r w:rsidRPr="009C647E">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8C17E7" w:rsidRPr="009C647E" w:rsidRDefault="008C17E7" w:rsidP="008C17E7">
      <w:pPr>
        <w:spacing w:line="360" w:lineRule="auto"/>
        <w:ind w:left="851"/>
        <w:jc w:val="both"/>
        <w:rPr>
          <w:rFonts w:ascii="Segoe UI" w:hAnsi="Segoe UI" w:cs="Segoe UI"/>
          <w:sz w:val="22"/>
          <w:szCs w:val="22"/>
        </w:rPr>
      </w:pPr>
      <w:r w:rsidRPr="009C647E">
        <w:rPr>
          <w:rFonts w:ascii="Segoe UI" w:hAnsi="Segoe UI" w:cs="Segoe UI"/>
          <w:sz w:val="22"/>
          <w:szCs w:val="22"/>
        </w:rPr>
        <w:t xml:space="preserve">g) manipular ou fraudar o equilíbrio econômico-financeiro dos contratos celebrados com a administração pública; </w:t>
      </w:r>
    </w:p>
    <w:p w:rsidR="008C17E7" w:rsidRPr="009C647E" w:rsidRDefault="008C17E7" w:rsidP="008C17E7">
      <w:pPr>
        <w:spacing w:line="360" w:lineRule="auto"/>
        <w:ind w:left="426"/>
        <w:jc w:val="both"/>
        <w:rPr>
          <w:rFonts w:ascii="Segoe UI" w:hAnsi="Segoe UI" w:cs="Segoe UI"/>
          <w:sz w:val="22"/>
          <w:szCs w:val="22"/>
        </w:rPr>
      </w:pPr>
      <w:r w:rsidRPr="009C647E">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8C17E7" w:rsidRPr="009C647E" w:rsidRDefault="008C17E7" w:rsidP="008C17E7">
      <w:pPr>
        <w:spacing w:line="360" w:lineRule="auto"/>
        <w:ind w:left="426"/>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iCs/>
          <w:sz w:val="22"/>
          <w:szCs w:val="22"/>
        </w:rPr>
      </w:pPr>
      <w:r w:rsidRPr="009C647E">
        <w:rPr>
          <w:rFonts w:ascii="Segoe UI" w:hAnsi="Segoe UI" w:cs="Segoe UI"/>
          <w:b/>
          <w:iCs/>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O descumprimento das obrigações previstas nos Parágrafos Primeiro e Segundo desta Cláusula Quarta poderá submeter </w:t>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008C17E7" w:rsidRPr="009C647E" w:rsidRDefault="008C17E7" w:rsidP="008C17E7">
      <w:pPr>
        <w:spacing w:line="360" w:lineRule="auto"/>
        <w:jc w:val="both"/>
        <w:rPr>
          <w:rFonts w:ascii="Segoe UI" w:hAnsi="Segoe UI" w:cs="Segoe UI"/>
          <w:sz w:val="22"/>
          <w:szCs w:val="22"/>
        </w:rPr>
      </w:pPr>
    </w:p>
    <w:p w:rsidR="008C17E7" w:rsidRPr="00FE55D8" w:rsidRDefault="008C17E7" w:rsidP="008C17E7">
      <w:pPr>
        <w:pStyle w:val="Ttulo2"/>
        <w:spacing w:line="360" w:lineRule="auto"/>
        <w:jc w:val="both"/>
        <w:rPr>
          <w:rFonts w:ascii="Segoe UI" w:hAnsi="Segoe UI" w:cs="Segoe UI"/>
          <w:b/>
          <w:i/>
          <w:color w:val="auto"/>
          <w:sz w:val="22"/>
          <w:szCs w:val="22"/>
          <w:u w:val="single"/>
        </w:rPr>
      </w:pPr>
      <w:bookmarkStart w:id="71" w:name="_Toc473537614"/>
      <w:bookmarkStart w:id="72" w:name="_Toc473557656"/>
      <w:r w:rsidRPr="00FE55D8">
        <w:rPr>
          <w:rFonts w:ascii="Segoe UI" w:hAnsi="Segoe UI" w:cs="Segoe UI"/>
          <w:b/>
          <w:color w:val="auto"/>
          <w:sz w:val="22"/>
          <w:szCs w:val="22"/>
          <w:u w:val="single"/>
        </w:rPr>
        <w:lastRenderedPageBreak/>
        <w:t>CLÁUSULA QUINTA – DAS OBRIGAÇÕES E DAS RESPONSABILIDADES DO CONTRATANTE</w:t>
      </w:r>
      <w:bookmarkEnd w:id="71"/>
      <w:bookmarkEnd w:id="72"/>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Ao CONTRATANTE cabe:</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 - exercer a fiscalização dos serviços, designando servidor responsável pelo acompanhamento da execução contratual e, ainda, pelos contatos com a CONTRATADA;</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fornecer à CONTRATADA todos os dados e informações necessários à execução do objeto do contrato;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855C801993DE4EC193DCEA2E75E03761"/>
        </w:placeholder>
      </w:sdtPr>
      <w:sdtEndPr>
        <w:rPr>
          <w:rStyle w:val="PGE-Alteraesdestacadas"/>
        </w:rPr>
      </w:sdtEndPr>
      <w:sdtContent>
        <w:p w:rsidR="008C17E7" w:rsidRPr="0028215A" w:rsidRDefault="00A94AC7" w:rsidP="008C17E7">
          <w:pPr>
            <w:spacing w:line="360" w:lineRule="auto"/>
            <w:jc w:val="both"/>
            <w:rPr>
              <w:rFonts w:ascii="Segoe UI" w:eastAsia="Arial Unicode MS" w:hAnsi="Segoe UI" w:cs="Segoe UI"/>
              <w:sz w:val="22"/>
              <w:u w:val="single"/>
            </w:rPr>
          </w:pPr>
          <w:r>
            <w:rPr>
              <w:rStyle w:val="PGE-Alteraesdestacadas"/>
              <w:rFonts w:ascii="Segoe UI" w:eastAsia="Arial Unicode MS" w:hAnsi="Segoe UI" w:cs="Segoe UI"/>
              <w:color w:val="auto"/>
            </w:rPr>
            <w:t>I</w:t>
          </w:r>
          <w:r w:rsidR="008C17E7" w:rsidRPr="009C647E">
            <w:rPr>
              <w:rStyle w:val="PGE-Alteraesdestacadas"/>
              <w:rFonts w:ascii="Segoe UI" w:eastAsia="Arial Unicode MS" w:hAnsi="Segoe UI" w:cs="Segoe UI"/>
              <w:color w:val="auto"/>
            </w:rPr>
            <w:t>V- permitir aos técnicos e profissionais da CONTRATADA acesso às áreas físicas envolvidas na execução deste contrato, ob</w:t>
          </w:r>
          <w:r w:rsidR="0028215A">
            <w:rPr>
              <w:rStyle w:val="PGE-Alteraesdestacadas"/>
              <w:rFonts w:ascii="Segoe UI" w:eastAsia="Arial Unicode MS" w:hAnsi="Segoe UI" w:cs="Segoe UI"/>
              <w:color w:val="auto"/>
            </w:rPr>
            <w:t xml:space="preserve">servadas as normas de </w:t>
          </w:r>
          <w:proofErr w:type="gramStart"/>
          <w:r w:rsidR="0028215A">
            <w:rPr>
              <w:rStyle w:val="PGE-Alteraesdestacadas"/>
              <w:rFonts w:ascii="Segoe UI" w:eastAsia="Arial Unicode MS" w:hAnsi="Segoe UI" w:cs="Segoe UI"/>
              <w:color w:val="auto"/>
            </w:rPr>
            <w:t>segurança.</w:t>
          </w:r>
          <w:proofErr w:type="gramEnd"/>
        </w:p>
      </w:sdtContent>
    </w:sdt>
    <w:p w:rsidR="008C17E7" w:rsidRPr="009C647E" w:rsidRDefault="008C17E7" w:rsidP="008C17E7">
      <w:pPr>
        <w:spacing w:line="360" w:lineRule="auto"/>
        <w:jc w:val="both"/>
        <w:rPr>
          <w:rFonts w:ascii="Segoe UI" w:hAnsi="Segoe UI" w:cs="Segoe UI"/>
          <w:sz w:val="22"/>
          <w:szCs w:val="22"/>
        </w:rPr>
      </w:pPr>
    </w:p>
    <w:p w:rsidR="008C17E7" w:rsidRPr="00A94AC7" w:rsidRDefault="008C17E7" w:rsidP="008C17E7">
      <w:pPr>
        <w:pStyle w:val="Ttulo2"/>
        <w:rPr>
          <w:rFonts w:ascii="Segoe UI" w:hAnsi="Segoe UI" w:cs="Segoe UI"/>
          <w:b/>
          <w:i/>
          <w:color w:val="auto"/>
          <w:sz w:val="22"/>
          <w:szCs w:val="22"/>
          <w:u w:val="single"/>
        </w:rPr>
      </w:pPr>
      <w:bookmarkStart w:id="73" w:name="_Toc473537615"/>
      <w:bookmarkStart w:id="74" w:name="_Toc473557657"/>
      <w:r w:rsidRPr="00A94AC7">
        <w:rPr>
          <w:rFonts w:ascii="Segoe UI" w:hAnsi="Segoe UI" w:cs="Segoe UI"/>
          <w:b/>
          <w:color w:val="auto"/>
          <w:sz w:val="22"/>
          <w:szCs w:val="22"/>
          <w:u w:val="single"/>
        </w:rPr>
        <w:t>CLÁUSULA SEXTA - DA FISCALIZAÇÃO DOS SERVIÇOS</w:t>
      </w:r>
      <w:bookmarkEnd w:id="73"/>
      <w:bookmarkEnd w:id="74"/>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O CONTRATANTE exercerá a fiscalização dos serviços contratados por intermédio do gestor do contrato de modo a assegurar o efetivo cumprimento das obrigações ajustadas.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fiscalização não exclui e nem reduz a integral responsabilidade da </w:t>
      </w:r>
      <w:r w:rsidRPr="009C647E">
        <w:rPr>
          <w:rFonts w:ascii="Segoe UI" w:hAnsi="Segoe UI" w:cs="Segoe UI"/>
          <w:bCs/>
          <w:sz w:val="22"/>
          <w:szCs w:val="22"/>
        </w:rPr>
        <w:t>CONTRATADA</w:t>
      </w:r>
      <w:r w:rsidRPr="009C647E">
        <w:rPr>
          <w:rFonts w:ascii="Segoe UI" w:hAnsi="Segoe UI" w:cs="Segoe UI"/>
          <w:sz w:val="22"/>
          <w:szCs w:val="22"/>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9C647E">
        <w:rPr>
          <w:rFonts w:ascii="Segoe UI" w:hAnsi="Segoe UI" w:cs="Segoe UI"/>
          <w:bCs/>
          <w:sz w:val="22"/>
          <w:szCs w:val="22"/>
        </w:rPr>
        <w:t>CONTRATANTE.</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PARAGRAFO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ausência de comunicação, por parte do </w:t>
      </w:r>
      <w:r w:rsidRPr="009C647E">
        <w:rPr>
          <w:rFonts w:ascii="Segoe UI" w:hAnsi="Segoe UI" w:cs="Segoe UI"/>
          <w:bCs/>
          <w:sz w:val="22"/>
          <w:szCs w:val="22"/>
        </w:rPr>
        <w:t>CONTRATANTE</w:t>
      </w:r>
      <w:r w:rsidRPr="009C647E">
        <w:rPr>
          <w:rFonts w:ascii="Segoe UI" w:hAnsi="Segoe UI" w:cs="Segoe UI"/>
          <w:sz w:val="22"/>
          <w:szCs w:val="22"/>
        </w:rPr>
        <w:t xml:space="preserve">, referente a irregularidades ou falhas, não exime a </w:t>
      </w:r>
      <w:r w:rsidRPr="009C647E">
        <w:rPr>
          <w:rFonts w:ascii="Segoe UI" w:hAnsi="Segoe UI" w:cs="Segoe UI"/>
          <w:bCs/>
          <w:sz w:val="22"/>
          <w:szCs w:val="22"/>
        </w:rPr>
        <w:t>CONTRATADA</w:t>
      </w:r>
      <w:r w:rsidRPr="009C647E">
        <w:rPr>
          <w:rFonts w:ascii="Segoe UI" w:hAnsi="Segoe UI" w:cs="Segoe UI"/>
          <w:sz w:val="22"/>
          <w:szCs w:val="22"/>
        </w:rPr>
        <w:t xml:space="preserve"> do regular cumprimento das obrigações previstas neste contrato e no </w:t>
      </w:r>
      <w:r w:rsidRPr="009C647E">
        <w:rPr>
          <w:rFonts w:ascii="Segoe UI" w:hAnsi="Segoe UI" w:cs="Segoe UI"/>
          <w:b/>
          <w:sz w:val="22"/>
          <w:szCs w:val="22"/>
        </w:rPr>
        <w:t>Anexo I</w:t>
      </w:r>
      <w:r w:rsidRPr="009C647E">
        <w:rPr>
          <w:rFonts w:ascii="Segoe UI" w:hAnsi="Segoe UI" w:cs="Segoe UI"/>
          <w:sz w:val="22"/>
          <w:szCs w:val="22"/>
        </w:rPr>
        <w:t xml:space="preserve"> do Edital.</w:t>
      </w:r>
    </w:p>
    <w:p w:rsidR="008C17E7" w:rsidRPr="009C647E" w:rsidRDefault="008C17E7" w:rsidP="008C17E7">
      <w:pPr>
        <w:spacing w:line="360" w:lineRule="auto"/>
        <w:jc w:val="both"/>
        <w:rPr>
          <w:rFonts w:ascii="Segoe UI" w:hAnsi="Segoe UI" w:cs="Segoe UI"/>
          <w:sz w:val="22"/>
          <w:szCs w:val="22"/>
        </w:rPr>
      </w:pPr>
    </w:p>
    <w:p w:rsidR="008C17E7" w:rsidRPr="00511BEF" w:rsidRDefault="008C17E7" w:rsidP="008C17E7">
      <w:pPr>
        <w:pStyle w:val="Ttulo2"/>
        <w:rPr>
          <w:rFonts w:ascii="Segoe UI" w:hAnsi="Segoe UI" w:cs="Segoe UI"/>
          <w:b/>
          <w:i/>
          <w:color w:val="auto"/>
          <w:sz w:val="22"/>
          <w:szCs w:val="22"/>
          <w:u w:val="single"/>
        </w:rPr>
      </w:pPr>
      <w:bookmarkStart w:id="75" w:name="_Toc473537616"/>
      <w:bookmarkStart w:id="76" w:name="_Toc473557658"/>
      <w:r w:rsidRPr="00511BEF">
        <w:rPr>
          <w:rFonts w:ascii="Segoe UI" w:hAnsi="Segoe UI" w:cs="Segoe UI"/>
          <w:b/>
          <w:color w:val="auto"/>
          <w:sz w:val="22"/>
          <w:szCs w:val="22"/>
          <w:u w:val="single"/>
        </w:rPr>
        <w:lastRenderedPageBreak/>
        <w:t>CLÁUSULA SÉTIMA - DOS PREÇOS E DO REAJUSTE</w:t>
      </w:r>
      <w:bookmarkEnd w:id="75"/>
      <w:bookmarkEnd w:id="76"/>
    </w:p>
    <w:p w:rsidR="008C17E7" w:rsidRPr="009C647E" w:rsidRDefault="008C17E7" w:rsidP="008C17E7">
      <w:pPr>
        <w:spacing w:line="360" w:lineRule="auto"/>
        <w:jc w:val="both"/>
        <w:rPr>
          <w:rFonts w:ascii="Segoe UI" w:hAnsi="Segoe UI" w:cs="Segoe UI"/>
          <w:sz w:val="22"/>
          <w:szCs w:val="22"/>
        </w:rPr>
      </w:pPr>
    </w:p>
    <w:sdt>
      <w:sdtPr>
        <w:rPr>
          <w:rStyle w:val="PGE-Alteraesdestacadas"/>
          <w:rFonts w:ascii="Segoe UI" w:hAnsi="Segoe UI" w:cs="Segoe UI"/>
          <w:b w:val="0"/>
          <w:color w:val="auto"/>
        </w:rPr>
        <w:alias w:val="Preço do contrato"/>
        <w:tag w:val="Preço do contrato"/>
        <w:id w:val="-2014286771"/>
        <w:placeholder>
          <w:docPart w:val="855C801993DE4EC193DCEA2E75E03761"/>
        </w:placeholder>
      </w:sdtPr>
      <w:sdtEndPr>
        <w:rPr>
          <w:rStyle w:val="PGE-Alteraesdestacadas"/>
          <w:b/>
        </w:rPr>
      </w:sdtEndPr>
      <w:sdtContent>
        <w:p w:rsidR="008C17E7" w:rsidRPr="006C2851" w:rsidRDefault="008C17E7" w:rsidP="008C17E7">
          <w:pPr>
            <w:spacing w:line="360" w:lineRule="auto"/>
            <w:jc w:val="both"/>
            <w:rPr>
              <w:rFonts w:ascii="Segoe UI" w:hAnsi="Segoe UI" w:cs="Segoe UI"/>
              <w:b/>
              <w:sz w:val="22"/>
              <w:u w:val="single"/>
            </w:rPr>
          </w:pPr>
          <w:r w:rsidRPr="009C647E">
            <w:rPr>
              <w:rStyle w:val="PGE-Alteraesdestacadas"/>
              <w:rFonts w:ascii="Segoe UI" w:hAnsi="Segoe UI" w:cs="Segoe UI"/>
              <w:color w:val="auto"/>
            </w:rPr>
            <w:t>A CONTRATADA obriga-se a executar os serviços objeto deste contrato pelo preço mensal de R$ ________ (______________), perfazendo o total de R$ ________</w:t>
          </w:r>
          <w:proofErr w:type="gramStart"/>
          <w:r w:rsidRPr="009C647E">
            <w:rPr>
              <w:rStyle w:val="PGE-Alteraesdestacadas"/>
              <w:rFonts w:ascii="Segoe UI" w:hAnsi="Segoe UI" w:cs="Segoe UI"/>
              <w:color w:val="auto"/>
            </w:rPr>
            <w:t>(</w:t>
          </w:r>
          <w:proofErr w:type="gramEnd"/>
          <w:r w:rsidRPr="009C647E">
            <w:rPr>
              <w:rStyle w:val="PGE-Alteraesdestacadas"/>
              <w:rFonts w:ascii="Segoe UI" w:hAnsi="Segoe UI" w:cs="Segoe UI"/>
              <w:color w:val="auto"/>
            </w:rPr>
            <w:t>______________), mediante os seguintes valores unitários:</w:t>
          </w:r>
        </w:p>
      </w:sdtContent>
    </w:sdt>
    <w:p w:rsidR="008C17E7" w:rsidRPr="009C647E" w:rsidRDefault="008C17E7" w:rsidP="008C17E7">
      <w:pPr>
        <w:tabs>
          <w:tab w:val="left" w:pos="2328"/>
        </w:tabs>
        <w:spacing w:line="360" w:lineRule="auto"/>
        <w:jc w:val="both"/>
        <w:rPr>
          <w:rFonts w:ascii="Segoe UI" w:hAnsi="Segoe UI" w:cs="Segoe UI"/>
          <w:sz w:val="22"/>
          <w:szCs w:val="22"/>
        </w:rPr>
      </w:pPr>
      <w:r w:rsidRPr="009C647E">
        <w:rPr>
          <w:rFonts w:ascii="Segoe UI" w:hAnsi="Segoe UI" w:cs="Segoe UI"/>
          <w:sz w:val="22"/>
          <w:szCs w:val="22"/>
        </w:rPr>
        <w:tab/>
      </w: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PRIMEIRO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SEGUNDO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8C17E7" w:rsidRPr="009C647E" w:rsidRDefault="008C17E7" w:rsidP="008C17E7">
      <w:pPr>
        <w:spacing w:line="360" w:lineRule="auto"/>
        <w:jc w:val="both"/>
        <w:rPr>
          <w:rFonts w:ascii="Segoe UI" w:hAnsi="Segoe UI" w:cs="Segoe UI"/>
          <w:sz w:val="22"/>
          <w:szCs w:val="22"/>
        </w:rPr>
      </w:pPr>
    </w:p>
    <w:sdt>
      <w:sdtPr>
        <w:rPr>
          <w:rStyle w:val="PGE-Alteraesdestacadas"/>
          <w:rFonts w:ascii="Segoe UI" w:eastAsia="Times New Roman" w:hAnsi="Segoe UI" w:cs="Segoe UI"/>
          <w:color w:val="auto"/>
          <w:lang w:eastAsia="pt-BR"/>
        </w:rPr>
        <w:alias w:val="Fórmula de reajuste aplicável"/>
        <w:tag w:val="Fórmula de reajuste aplicável"/>
        <w:id w:val="-581824509"/>
        <w:placeholder>
          <w:docPart w:val="855C801993DE4EC193DCEA2E75E03761"/>
        </w:placeholder>
      </w:sdtPr>
      <w:sdtEndPr>
        <w:rPr>
          <w:rStyle w:val="PGE-Alteraesdestacadas"/>
          <w:i/>
        </w:rPr>
      </w:sdtEndPr>
      <w:sdtContent>
        <w:p w:rsidR="008C17E7" w:rsidRPr="009C647E" w:rsidRDefault="008C17E7" w:rsidP="008C17E7">
          <w:pPr>
            <w:spacing w:line="360" w:lineRule="auto"/>
            <w:jc w:val="both"/>
            <w:rPr>
              <w:rStyle w:val="PGE-Alteraesdestacadas"/>
              <w:rFonts w:ascii="Segoe UI" w:hAnsi="Segoe UI" w:cs="Segoe UI"/>
              <w:color w:val="auto"/>
            </w:rPr>
          </w:pPr>
          <w:r w:rsidRPr="009C647E">
            <w:rPr>
              <w:rStyle w:val="PGE-Alteraesdestacadas"/>
              <w:rFonts w:ascii="Segoe UI" w:hAnsi="Segoe UI" w:cs="Segoe UI"/>
              <w:color w:val="auto"/>
            </w:rPr>
            <w:t>PARÁGRAFO TERCEIRO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Os preços a que se refere o </w:t>
          </w:r>
          <w:r w:rsidRPr="009C647E">
            <w:rPr>
              <w:rStyle w:val="PGE-Alteraesdestacadas"/>
              <w:rFonts w:ascii="Segoe UI" w:hAnsi="Segoe UI" w:cs="Segoe UI"/>
              <w:i/>
              <w:color w:val="auto"/>
            </w:rPr>
            <w:t>caput</w:t>
          </w:r>
          <w:r w:rsidRPr="009C647E">
            <w:rPr>
              <w:rStyle w:val="PGE-Alteraesdestacadas"/>
              <w:rFonts w:ascii="Segoe UI" w:hAnsi="Segoe UI" w:cs="Segoe UI"/>
              <w:color w:val="auto"/>
            </w:rPr>
            <w:t xml:space="preserve"> serão reajustados anualmente, mediante a aplicação da seguinte fórmula paramétrica:</w:t>
          </w:r>
        </w:p>
        <w:p w:rsidR="008C17E7" w:rsidRPr="009C647E" w:rsidRDefault="008C17E7" w:rsidP="008C17E7">
          <w:pPr>
            <w:spacing w:line="360" w:lineRule="auto"/>
            <w:jc w:val="both"/>
            <w:rPr>
              <w:rStyle w:val="PGE-Alteraesdestacadas"/>
              <w:rFonts w:ascii="Segoe UI" w:hAnsi="Segoe UI" w:cs="Segoe UI"/>
              <w:b w:val="0"/>
              <w:color w:val="auto"/>
            </w:rPr>
          </w:pPr>
        </w:p>
        <w:p w:rsidR="008C17E7" w:rsidRPr="009C647E" w:rsidRDefault="008C17E7" w:rsidP="008C17E7">
          <w:pPr>
            <w:spacing w:line="360" w:lineRule="auto"/>
            <w:jc w:val="center"/>
            <w:rPr>
              <w:rStyle w:val="PGE-Alteraesdestacadas"/>
              <w:rFonts w:ascii="Segoe UI" w:hAnsi="Segoe UI" w:cs="Segoe UI"/>
              <w:b w:val="0"/>
              <w:color w:val="auto"/>
            </w:rPr>
          </w:pPr>
          <w:r w:rsidRPr="009C647E">
            <w:rPr>
              <w:rFonts w:ascii="Segoe UI" w:hAnsi="Segoe UI" w:cs="Segoe UI"/>
              <w:noProof/>
              <w:position w:val="-40"/>
            </w:rPr>
            <w:object w:dxaOrig="24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pt;height:48pt;mso-width-percent:0;mso-height-percent:0;mso-width-percent:0;mso-height-percent:0" o:ole="">
                <v:imagedata r:id="rId14" o:title=""/>
              </v:shape>
              <o:OLEObject Type="Embed" ProgID="Equation.3" ShapeID="_x0000_i1025" DrawAspect="Content" ObjectID="_1625312940" r:id="rId15"/>
            </w:object>
          </w:r>
        </w:p>
        <w:p w:rsidR="008C17E7" w:rsidRPr="009C647E" w:rsidRDefault="008C17E7" w:rsidP="008C17E7">
          <w:pPr>
            <w:spacing w:line="360" w:lineRule="auto"/>
            <w:jc w:val="both"/>
            <w:rPr>
              <w:rStyle w:val="PGE-Alteraesdestacadas"/>
              <w:rFonts w:ascii="Segoe UI" w:hAnsi="Segoe UI" w:cs="Segoe UI"/>
              <w:b w:val="0"/>
              <w:color w:val="auto"/>
            </w:rPr>
          </w:pP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Onde:</w:t>
          </w:r>
        </w:p>
        <w:p w:rsidR="008C17E7" w:rsidRPr="009C647E" w:rsidRDefault="008C17E7" w:rsidP="00BB14AC">
          <w:pPr>
            <w:pStyle w:val="PargrafodaLista"/>
            <w:numPr>
              <w:ilvl w:val="0"/>
              <w:numId w:val="1"/>
            </w:numPr>
            <w:spacing w:line="276" w:lineRule="auto"/>
            <w:ind w:left="284" w:hanging="284"/>
            <w:jc w:val="both"/>
            <w:rPr>
              <w:rStyle w:val="PGE-Alteraesdestacadas"/>
              <w:rFonts w:ascii="Segoe UI" w:hAnsi="Segoe UI" w:cs="Segoe UI"/>
              <w:b w:val="0"/>
              <w:i/>
              <w:color w:val="auto"/>
            </w:rPr>
          </w:pPr>
          <w:r w:rsidRPr="009C647E">
            <w:rPr>
              <w:rStyle w:val="PGE-Alteraesdestacadas"/>
              <w:rFonts w:ascii="Segoe UI" w:hAnsi="Segoe UI" w:cs="Segoe UI"/>
              <w:i/>
              <w:color w:val="auto"/>
            </w:rPr>
            <w:lastRenderedPageBreak/>
            <w:t>R = parcela de reajuste;</w:t>
          </w:r>
        </w:p>
        <w:p w:rsidR="008C17E7" w:rsidRPr="009C647E" w:rsidRDefault="008C17E7" w:rsidP="00BB14AC">
          <w:pPr>
            <w:pStyle w:val="PargrafodaLista"/>
            <w:numPr>
              <w:ilvl w:val="0"/>
              <w:numId w:val="1"/>
            </w:numPr>
            <w:spacing w:line="276" w:lineRule="auto"/>
            <w:ind w:left="284" w:hanging="284"/>
            <w:jc w:val="both"/>
            <w:rPr>
              <w:rStyle w:val="PGE-Alteraesdestacadas"/>
              <w:rFonts w:ascii="Segoe UI" w:hAnsi="Segoe UI" w:cs="Segoe UI"/>
              <w:b w:val="0"/>
              <w:i/>
              <w:color w:val="auto"/>
            </w:rPr>
          </w:pPr>
          <w:proofErr w:type="spellStart"/>
          <w:r w:rsidRPr="009C647E">
            <w:rPr>
              <w:rStyle w:val="PGE-Alteraesdestacadas"/>
              <w:rFonts w:ascii="Segoe UI" w:hAnsi="Segoe UI" w:cs="Segoe UI"/>
              <w:i/>
              <w:color w:val="auto"/>
            </w:rPr>
            <w:t>Po</w:t>
          </w:r>
          <w:proofErr w:type="spellEnd"/>
          <w:r w:rsidRPr="009C647E">
            <w:rPr>
              <w:rStyle w:val="PGE-Alteraesdestacadas"/>
              <w:rFonts w:ascii="Segoe UI" w:hAnsi="Segoe UI" w:cs="Segoe UI"/>
              <w:i/>
              <w:color w:val="auto"/>
            </w:rPr>
            <w:t xml:space="preserve"> = preço inicial do contrato no mês de referência dos preços ou preço do contrato no mês de aplicação do último reajuste;</w:t>
          </w:r>
        </w:p>
        <w:p w:rsidR="008C17E7" w:rsidRPr="009C647E" w:rsidRDefault="008C17E7" w:rsidP="00BB14AC">
          <w:pPr>
            <w:pStyle w:val="PargrafodaLista"/>
            <w:numPr>
              <w:ilvl w:val="0"/>
              <w:numId w:val="1"/>
            </w:numPr>
            <w:spacing w:line="276" w:lineRule="auto"/>
            <w:ind w:left="284" w:hanging="284"/>
            <w:jc w:val="both"/>
            <w:rPr>
              <w:rFonts w:ascii="Segoe UI" w:hAnsi="Segoe UI" w:cs="Segoe UI"/>
              <w:i/>
              <w:snapToGrid w:val="0"/>
              <w:szCs w:val="22"/>
            </w:rPr>
          </w:pPr>
          <w:r w:rsidRPr="009C647E">
            <w:rPr>
              <w:rStyle w:val="PGE-Alteraesdestacadas"/>
              <w:rFonts w:ascii="Segoe UI" w:hAnsi="Segoe UI" w:cs="Segoe UI"/>
              <w:i/>
              <w:color w:val="auto"/>
            </w:rPr>
            <w:t>IPC/</w:t>
          </w:r>
          <w:proofErr w:type="spellStart"/>
          <w:proofErr w:type="gramStart"/>
          <w:r w:rsidRPr="009C647E">
            <w:rPr>
              <w:rStyle w:val="PGE-Alteraesdestacadas"/>
              <w:rFonts w:ascii="Segoe UI" w:hAnsi="Segoe UI" w:cs="Segoe UI"/>
              <w:i/>
              <w:color w:val="auto"/>
            </w:rPr>
            <w:t>IPCo</w:t>
          </w:r>
          <w:proofErr w:type="spellEnd"/>
          <w:proofErr w:type="gramEnd"/>
          <w:r w:rsidRPr="009C647E">
            <w:rPr>
              <w:rStyle w:val="PGE-Alteraesdestacadas"/>
              <w:rFonts w:ascii="Segoe UI" w:hAnsi="Segoe UI" w:cs="Segoe UI"/>
              <w:i/>
              <w:color w:val="auto"/>
            </w:rPr>
            <w:t xml:space="preserve"> = variação do IPC FIPE - Índice de Preço ao Consumidor, ocorrida entre o mês de referência de preços, ou o mês do último reajuste aplicado, e o mês de aplicação do reajuste.</w:t>
          </w:r>
        </w:p>
      </w:sdtContent>
    </w:sdt>
    <w:p w:rsidR="008C17E7" w:rsidRPr="009C647E" w:rsidRDefault="008C17E7" w:rsidP="008C17E7">
      <w:pPr>
        <w:spacing w:line="360" w:lineRule="auto"/>
        <w:jc w:val="both"/>
        <w:rPr>
          <w:rFonts w:ascii="Segoe UI" w:hAnsi="Segoe UI" w:cs="Segoe UI"/>
          <w:sz w:val="22"/>
          <w:szCs w:val="22"/>
        </w:rPr>
      </w:pPr>
    </w:p>
    <w:sdt>
      <w:sdtPr>
        <w:rPr>
          <w:rFonts w:ascii="Segoe UI" w:hAnsi="Segoe UI" w:cs="Segoe UI"/>
          <w:b/>
          <w:sz w:val="22"/>
          <w:szCs w:val="22"/>
          <w:u w:val="single"/>
        </w:rPr>
        <w:id w:val="323328232"/>
        <w:placeholder>
          <w:docPart w:val="855C801993DE4EC193DCEA2E75E03761"/>
        </w:placeholder>
      </w:sdtPr>
      <w:sdtEndPr>
        <w:rPr>
          <w:b w:val="0"/>
        </w:rPr>
      </w:sdtEndPr>
      <w:sdtContent>
        <w:sdt>
          <w:sdtPr>
            <w:rPr>
              <w:rStyle w:val="PGE-Alteraesdestacadas"/>
              <w:rFonts w:ascii="Segoe UI" w:hAnsi="Segoe UI" w:cs="Segoe UI"/>
              <w:color w:val="auto"/>
            </w:rPr>
            <w:alias w:val="Data de referência dos preços"/>
            <w:tag w:val="Data de referência dos preços"/>
            <w:id w:val="2071152888"/>
            <w:placeholder>
              <w:docPart w:val="855C801993DE4EC193DCEA2E75E03761"/>
            </w:placeholder>
          </w:sdtPr>
          <w:sdtEndPr>
            <w:rPr>
              <w:rStyle w:val="PGE-Alteraesdestacadas"/>
            </w:rPr>
          </w:sdtEndPr>
          <w:sdtContent>
            <w:p w:rsidR="008C17E7" w:rsidRPr="009C647E" w:rsidRDefault="008C17E7" w:rsidP="008C17E7">
              <w:pPr>
                <w:spacing w:line="360" w:lineRule="auto"/>
                <w:jc w:val="both"/>
                <w:rPr>
                  <w:rStyle w:val="PGE-Alteraesdestacadas"/>
                  <w:rFonts w:ascii="Segoe UI" w:hAnsi="Segoe UI" w:cs="Segoe UI"/>
                  <w:color w:val="auto"/>
                </w:rPr>
              </w:pPr>
              <w:r w:rsidRPr="009C647E">
                <w:rPr>
                  <w:rStyle w:val="PGE-Alteraesdestacadas"/>
                  <w:rFonts w:ascii="Segoe UI" w:hAnsi="Segoe UI" w:cs="Segoe UI"/>
                  <w:color w:val="auto"/>
                </w:rPr>
                <w:t>PARÁGRAFO QUARTO</w:t>
              </w:r>
            </w:p>
            <w:p w:rsidR="008C17E7" w:rsidRPr="009C647E" w:rsidRDefault="008C17E7" w:rsidP="008C17E7">
              <w:pPr>
                <w:spacing w:line="360" w:lineRule="auto"/>
                <w:jc w:val="both"/>
                <w:rPr>
                  <w:rFonts w:ascii="Segoe UI" w:hAnsi="Segoe UI" w:cs="Segoe UI"/>
                  <w:sz w:val="22"/>
                  <w:szCs w:val="22"/>
                </w:rPr>
              </w:pPr>
              <w:r w:rsidRPr="009C647E">
                <w:rPr>
                  <w:rStyle w:val="PGE-Alteraesdestacadas"/>
                  <w:rFonts w:ascii="Segoe UI" w:hAnsi="Segoe UI" w:cs="Segoe UI"/>
                  <w:color w:val="auto"/>
                </w:rPr>
                <w:t>A periodicidade anual de que trata o Parágrafo Terceiro será contada a partir de janeiro/20</w:t>
              </w:r>
              <w:r w:rsidR="00173E3A">
                <w:rPr>
                  <w:rStyle w:val="PGE-Alteraesdestacadas"/>
                  <w:rFonts w:ascii="Segoe UI" w:hAnsi="Segoe UI" w:cs="Segoe UI"/>
                  <w:color w:val="auto"/>
                </w:rPr>
                <w:t>1</w:t>
              </w:r>
              <w:r w:rsidR="00C226BB">
                <w:rPr>
                  <w:rStyle w:val="PGE-Alteraesdestacadas"/>
                  <w:rFonts w:ascii="Segoe UI" w:hAnsi="Segoe UI" w:cs="Segoe UI"/>
                  <w:color w:val="auto"/>
                </w:rPr>
                <w:t>9</w:t>
              </w:r>
              <w:r w:rsidRPr="009C647E">
                <w:rPr>
                  <w:rStyle w:val="PGE-Alteraesdestacadas"/>
                  <w:rFonts w:ascii="Segoe UI" w:hAnsi="Segoe UI" w:cs="Segoe UI"/>
                  <w:color w:val="auto"/>
                </w:rPr>
                <w:t xml:space="preserve">, que será considerado como o mês de referência dos </w:t>
              </w:r>
              <w:proofErr w:type="gramStart"/>
              <w:r w:rsidRPr="009C647E">
                <w:rPr>
                  <w:rStyle w:val="PGE-Alteraesdestacadas"/>
                  <w:rFonts w:ascii="Segoe UI" w:hAnsi="Segoe UI" w:cs="Segoe UI"/>
                  <w:color w:val="auto"/>
                </w:rPr>
                <w:t>preços.</w:t>
              </w:r>
              <w:proofErr w:type="gramEnd"/>
            </w:p>
          </w:sdtContent>
        </w:sdt>
      </w:sdtContent>
    </w:sdt>
    <w:p w:rsidR="008C17E7" w:rsidRPr="009C647E" w:rsidRDefault="008C17E7" w:rsidP="008C17E7">
      <w:pPr>
        <w:spacing w:line="360" w:lineRule="auto"/>
        <w:jc w:val="both"/>
        <w:rPr>
          <w:rFonts w:ascii="Segoe UI" w:hAnsi="Segoe UI" w:cs="Segoe UI"/>
          <w:sz w:val="22"/>
          <w:szCs w:val="22"/>
        </w:rPr>
      </w:pPr>
    </w:p>
    <w:p w:rsidR="008C17E7" w:rsidRPr="00173E3A" w:rsidRDefault="008C17E7" w:rsidP="008C17E7">
      <w:pPr>
        <w:pStyle w:val="Ttulo2"/>
        <w:spacing w:before="120" w:after="240"/>
        <w:rPr>
          <w:rFonts w:ascii="Segoe UI" w:eastAsia="Arial Unicode MS" w:hAnsi="Segoe UI" w:cs="Segoe UI"/>
          <w:b/>
          <w:i/>
          <w:color w:val="auto"/>
          <w:sz w:val="22"/>
          <w:szCs w:val="22"/>
          <w:u w:val="single"/>
        </w:rPr>
      </w:pPr>
      <w:bookmarkStart w:id="77" w:name="_Toc473537617"/>
      <w:bookmarkStart w:id="78" w:name="_Toc473557659"/>
      <w:r w:rsidRPr="00173E3A">
        <w:rPr>
          <w:rFonts w:ascii="Segoe UI" w:eastAsia="Arial Unicode MS" w:hAnsi="Segoe UI" w:cs="Segoe UI"/>
          <w:b/>
          <w:color w:val="auto"/>
          <w:sz w:val="22"/>
          <w:szCs w:val="22"/>
          <w:u w:val="single"/>
        </w:rPr>
        <w:t>CLAUSULA</w:t>
      </w:r>
      <w:proofErr w:type="gramStart"/>
      <w:r w:rsidRPr="00173E3A">
        <w:rPr>
          <w:rFonts w:ascii="Segoe UI" w:eastAsia="Arial Unicode MS" w:hAnsi="Segoe UI" w:cs="Segoe UI"/>
          <w:b/>
          <w:color w:val="auto"/>
          <w:sz w:val="22"/>
          <w:szCs w:val="22"/>
          <w:u w:val="single"/>
        </w:rPr>
        <w:t xml:space="preserve">  </w:t>
      </w:r>
      <w:proofErr w:type="gramEnd"/>
      <w:r w:rsidRPr="00173E3A">
        <w:rPr>
          <w:rFonts w:ascii="Segoe UI" w:eastAsia="Arial Unicode MS" w:hAnsi="Segoe UI" w:cs="Segoe UI"/>
          <w:b/>
          <w:color w:val="auto"/>
          <w:sz w:val="22"/>
          <w:szCs w:val="22"/>
          <w:u w:val="single"/>
        </w:rPr>
        <w:t>OITAVA –DOS RECURSOS ORÇAMENTÁRIOS</w:t>
      </w:r>
      <w:bookmarkEnd w:id="77"/>
      <w:bookmarkEnd w:id="78"/>
    </w:p>
    <w:p w:rsidR="008C17E7" w:rsidRPr="009C647E" w:rsidRDefault="008C17E7" w:rsidP="008C17E7">
      <w:pPr>
        <w:spacing w:line="360" w:lineRule="auto"/>
        <w:jc w:val="both"/>
        <w:rPr>
          <w:rFonts w:ascii="Segoe UI" w:hAnsi="Segoe UI" w:cs="Segoe UI"/>
          <w:sz w:val="22"/>
          <w:szCs w:val="22"/>
        </w:rPr>
      </w:pPr>
      <w:r w:rsidRPr="009C647E">
        <w:rPr>
          <w:rFonts w:ascii="Segoe UI" w:eastAsiaTheme="minorHAnsi" w:hAnsi="Segoe UI" w:cs="Segoe UI"/>
          <w:sz w:val="22"/>
          <w:szCs w:val="22"/>
        </w:rPr>
        <w:t>No presente exercício as despesas decorrentes desta contratação irão onerar</w:t>
      </w:r>
      <w:r w:rsidRPr="009C647E">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855C801993DE4EC193DCEA2E75E03761"/>
          </w:placeholder>
        </w:sdtPr>
        <w:sdtEndPr>
          <w:rPr>
            <w:rStyle w:val="PGE-Alteraesdestacadas"/>
          </w:rPr>
        </w:sdtEndPr>
        <w:sdtContent>
          <w:r w:rsidRPr="009C647E">
            <w:rPr>
              <w:rStyle w:val="PGE-Alteraesdestacadas"/>
              <w:rFonts w:ascii="Segoe UI" w:eastAsia="Arial Unicode MS" w:hAnsi="Segoe UI" w:cs="Segoe UI"/>
              <w:color w:val="auto"/>
            </w:rPr>
            <w:t>crédito orçamentário</w:t>
          </w:r>
          <w:r w:rsidR="00C3392F">
            <w:rPr>
              <w:rStyle w:val="PGE-Alteraesdestacadas"/>
              <w:rFonts w:ascii="Segoe UI" w:eastAsia="Arial Unicode MS" w:hAnsi="Segoe UI" w:cs="Segoe UI"/>
              <w:color w:val="auto"/>
            </w:rPr>
            <w:t xml:space="preserve"> 001.001.141</w:t>
          </w:r>
          <w:r w:rsidRPr="009C647E">
            <w:rPr>
              <w:rStyle w:val="PGE-Alteraesdestacadas"/>
              <w:rFonts w:ascii="Segoe UI" w:eastAsia="Arial Unicode MS" w:hAnsi="Segoe UI" w:cs="Segoe UI"/>
              <w:color w:val="auto"/>
            </w:rPr>
            <w:t xml:space="preserve">, de classificação funcional programática </w:t>
          </w:r>
          <w:r w:rsidR="00C3392F">
            <w:rPr>
              <w:rStyle w:val="PGE-Alteraesdestacadas"/>
              <w:rFonts w:ascii="Segoe UI" w:eastAsia="Arial Unicode MS" w:hAnsi="Segoe UI" w:cs="Segoe UI"/>
              <w:color w:val="auto"/>
            </w:rPr>
            <w:t xml:space="preserve">1030309324138 </w:t>
          </w:r>
          <w:r w:rsidRPr="009C647E">
            <w:rPr>
              <w:rStyle w:val="PGE-Alteraesdestacadas"/>
              <w:rFonts w:ascii="Segoe UI" w:eastAsia="Arial Unicode MS" w:hAnsi="Segoe UI" w:cs="Segoe UI"/>
              <w:color w:val="auto"/>
            </w:rPr>
            <w:t xml:space="preserve">e categoria econômica </w:t>
          </w:r>
          <w:proofErr w:type="gramStart"/>
          <w:r w:rsidR="00C3392F">
            <w:rPr>
              <w:rStyle w:val="PGE-Alteraesdestacadas"/>
              <w:rFonts w:ascii="Segoe UI" w:eastAsia="Arial Unicode MS" w:hAnsi="Segoe UI" w:cs="Segoe UI"/>
              <w:color w:val="auto"/>
            </w:rPr>
            <w:t>3</w:t>
          </w:r>
          <w:proofErr w:type="gramEnd"/>
        </w:sdtContent>
      </w:sdt>
      <w:r w:rsidRPr="009C647E">
        <w:rPr>
          <w:rFonts w:ascii="Segoe UI" w:eastAsia="Arial Unicode MS" w:hAnsi="Segoe UI" w:cs="Segoe UI"/>
          <w:sz w:val="22"/>
          <w:szCs w:val="22"/>
        </w:rPr>
        <w:t>.</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PARAGRÁFO ÚNICO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No(s) exercício(s) seguinte(s), correrão à conta dos recursos próprios para atender às despesas da mesma natureza, cuja alocação será feita no início de cada exercício financeiro.</w:t>
      </w:r>
    </w:p>
    <w:p w:rsidR="008C17E7" w:rsidRPr="009C647E" w:rsidRDefault="008C17E7" w:rsidP="008C17E7">
      <w:pPr>
        <w:spacing w:after="240" w:line="360" w:lineRule="auto"/>
        <w:jc w:val="both"/>
        <w:rPr>
          <w:rFonts w:ascii="Segoe UI" w:hAnsi="Segoe UI" w:cs="Segoe UI"/>
          <w:sz w:val="22"/>
          <w:szCs w:val="22"/>
        </w:rPr>
      </w:pPr>
    </w:p>
    <w:p w:rsidR="008C17E7" w:rsidRPr="00C3392F" w:rsidRDefault="008C17E7" w:rsidP="008C17E7">
      <w:pPr>
        <w:pStyle w:val="Ttulo2"/>
        <w:spacing w:before="0" w:after="240"/>
        <w:rPr>
          <w:rFonts w:ascii="Segoe UI" w:eastAsia="Calibri" w:hAnsi="Segoe UI" w:cs="Segoe UI"/>
          <w:b/>
          <w:i/>
          <w:color w:val="auto"/>
          <w:sz w:val="22"/>
          <w:szCs w:val="22"/>
          <w:u w:val="single"/>
        </w:rPr>
      </w:pPr>
      <w:bookmarkStart w:id="79" w:name="_Toc473537618"/>
      <w:bookmarkStart w:id="80" w:name="_Toc473557660"/>
      <w:r w:rsidRPr="00C3392F">
        <w:rPr>
          <w:rFonts w:ascii="Segoe UI" w:eastAsia="Calibri" w:hAnsi="Segoe UI" w:cs="Segoe UI"/>
          <w:b/>
          <w:color w:val="auto"/>
          <w:sz w:val="22"/>
          <w:szCs w:val="22"/>
          <w:u w:val="single"/>
        </w:rPr>
        <w:t>CLÁUSULA NONA - DAS MEDIÇÕES DOS SERVIÇOS CONTRATADOS</w:t>
      </w:r>
      <w:bookmarkEnd w:id="79"/>
      <w:bookmarkEnd w:id="80"/>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Após o término de cada período mensal, a CONTRATADA elaborará relatório contendo os quantitativos totais mensais de cada um dos tipos de serviços efetivamente realizados.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b/>
          <w:sz w:val="22"/>
          <w:szCs w:val="22"/>
        </w:rPr>
      </w:pPr>
      <w:r w:rsidRPr="009C647E">
        <w:rPr>
          <w:rFonts w:ascii="Segoe UI" w:hAnsi="Segoe UI" w:cs="Segoe UI"/>
          <w:b/>
          <w:sz w:val="22"/>
          <w:szCs w:val="22"/>
        </w:rPr>
        <w:t>PARÁGRAFO PRIMEIRO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As medições, para efeito de pagamento, serão realizadas de acordo com os seguintes procedimentos: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I. No primeiro dia útil subsequente ao mês em que foram prestados os serviços, a CONTRATADA entregará relatório contendo os quantitativos totais mensais de cada um dos tipos de serviços realizados e os respectivos valores apurados.</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II. Serão considerados somente os serviços efetivamente realizados e apurados da seguinte forma:</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a) O valor dos pagamentos será obtido mediante a aplicação dos preços unitários contratados às correspondentes quantidades de serviços efetivamente realizados em cada um dos ambientes, aplicando-se eventual desconto nas faturas mensais em função da pontuação final obtida no Relatório de Avaliação de Qualidade dos Serviços.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 xml:space="preserve">b) Os critérios, conceitos e itens que serão objeto de avaliação mensal estão descritos no </w:t>
      </w:r>
      <w:sdt>
        <w:sdtPr>
          <w:rPr>
            <w:rStyle w:val="PGE-Alteraesdestacadas"/>
            <w:rFonts w:ascii="Segoe UI" w:hAnsi="Segoe UI" w:cs="Segoe UI"/>
            <w:color w:val="auto"/>
          </w:rPr>
          <w:alias w:val="Renumerar, se necessário"/>
          <w:tag w:val="Renumerar, se necessário"/>
          <w:id w:val="-1228538636"/>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rPr>
            <w:t>Anexo VII</w:t>
          </w:r>
        </w:sdtContent>
      </w:sdt>
      <w:r w:rsidRPr="009C647E">
        <w:rPr>
          <w:rFonts w:ascii="Segoe UI" w:hAnsi="Segoe UI" w:cs="Segoe UI"/>
          <w:sz w:val="22"/>
          <w:szCs w:val="22"/>
        </w:rPr>
        <w:t xml:space="preserve"> do Edital que deu base ao certame licitatório.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c) No final de cada mês de apuração, a equipe do CONTRATANTE responsável pela fiscalização do contrato deve encaminhar, em até 05 (cinco) dias após o fechamento das medições, os Formulários de Avaliação da Qualidade dos Serviços gerados no período para o gestor do contrato.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d) 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proofErr w:type="gramStart"/>
      <w:r w:rsidRPr="009C647E">
        <w:rPr>
          <w:rFonts w:ascii="Segoe UI" w:hAnsi="Segoe UI" w:cs="Segoe UI"/>
          <w:sz w:val="22"/>
          <w:szCs w:val="22"/>
        </w:rPr>
        <w:t>e</w:t>
      </w:r>
      <w:proofErr w:type="gramEnd"/>
      <w:r w:rsidRPr="009C647E">
        <w:rPr>
          <w:rFonts w:ascii="Segoe UI" w:hAnsi="Segoe UI" w:cs="Segoe UI"/>
          <w:sz w:val="22"/>
          <w:szCs w:val="22"/>
        </w:rPr>
        <w:t>)À CONTRATADA será encaminhada uma via do Relatório de Avaliação da Qualidade dos Serviços pelo gestor do contrato.</w:t>
      </w:r>
    </w:p>
    <w:p w:rsidR="008C17E7" w:rsidRPr="009C647E" w:rsidRDefault="008C17E7" w:rsidP="008C17E7">
      <w:pPr>
        <w:autoSpaceDE w:val="0"/>
        <w:autoSpaceDN w:val="0"/>
        <w:adjustRightInd w:val="0"/>
        <w:spacing w:line="360" w:lineRule="auto"/>
        <w:ind w:left="426"/>
        <w:jc w:val="both"/>
        <w:rPr>
          <w:rFonts w:ascii="Segoe UI" w:hAnsi="Segoe UI" w:cs="Segoe UI"/>
          <w:sz w:val="22"/>
          <w:szCs w:val="22"/>
        </w:rPr>
      </w:pPr>
      <w:r w:rsidRPr="009C647E">
        <w:rPr>
          <w:rFonts w:ascii="Segoe UI" w:hAnsi="Segoe UI" w:cs="Segoe UI"/>
          <w:sz w:val="22"/>
          <w:szCs w:val="22"/>
        </w:rPr>
        <w:t>f) A realização dos descontos indicados na alínea “a” não prejudica a aplicação de sanções à CONTRATADA em razão do inadimplemento total ou parcial do objeto do contrato.</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t>III. O CONTRATANTE solicitará à CONTRATADA, na hipótese de glosas e/ou incorreções de valores, a correspondente retificação objetivando a emissão da nota fiscal/fatura.</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p w:rsidR="008C17E7" w:rsidRPr="009C647E" w:rsidRDefault="008C17E7" w:rsidP="008C17E7">
      <w:pPr>
        <w:autoSpaceDE w:val="0"/>
        <w:autoSpaceDN w:val="0"/>
        <w:adjustRightInd w:val="0"/>
        <w:spacing w:line="360" w:lineRule="auto"/>
        <w:jc w:val="both"/>
        <w:rPr>
          <w:rFonts w:ascii="Segoe UI" w:hAnsi="Segoe UI" w:cs="Segoe UI"/>
          <w:b/>
          <w:sz w:val="22"/>
          <w:szCs w:val="22"/>
        </w:rPr>
      </w:pPr>
      <w:r w:rsidRPr="009C647E">
        <w:rPr>
          <w:rFonts w:ascii="Segoe UI" w:hAnsi="Segoe UI" w:cs="Segoe UI"/>
          <w:b/>
          <w:sz w:val="22"/>
          <w:szCs w:val="22"/>
        </w:rPr>
        <w:t>PARÁGRAFO SEGUNDO</w:t>
      </w:r>
    </w:p>
    <w:p w:rsidR="008C17E7" w:rsidRDefault="008C17E7" w:rsidP="008C17E7">
      <w:pPr>
        <w:autoSpaceDE w:val="0"/>
        <w:autoSpaceDN w:val="0"/>
        <w:adjustRightInd w:val="0"/>
        <w:spacing w:line="360" w:lineRule="auto"/>
        <w:jc w:val="both"/>
        <w:rPr>
          <w:rFonts w:ascii="Segoe UI" w:hAnsi="Segoe UI" w:cs="Segoe UI"/>
          <w:sz w:val="22"/>
          <w:szCs w:val="22"/>
        </w:rPr>
      </w:pPr>
      <w:r w:rsidRPr="009C647E">
        <w:rPr>
          <w:rFonts w:ascii="Segoe UI" w:hAnsi="Segoe UI" w:cs="Segoe UI"/>
          <w:sz w:val="22"/>
          <w:szCs w:val="22"/>
        </w:rPr>
        <w:lastRenderedPageBreak/>
        <w:t xml:space="preserve">Após a conferência dos quantitativos e valores apresentados, a CONTRATANTE atestará a medição mensal, no prazo de </w:t>
      </w:r>
      <w:sdt>
        <w:sdtPr>
          <w:rPr>
            <w:rStyle w:val="PGE-Alteraesdestacadas"/>
            <w:rFonts w:ascii="Segoe UI" w:hAnsi="Segoe UI" w:cs="Segoe UI"/>
            <w:color w:val="auto"/>
          </w:rPr>
          <w:alias w:val="Prazo para apresentação da medição"/>
          <w:tag w:val="Prazo para apresentação da medição"/>
          <w:id w:val="1428151743"/>
          <w:placeholder>
            <w:docPart w:val="855C801993DE4EC193DCEA2E75E03761"/>
          </w:placeholder>
        </w:sdtPr>
        <w:sdtEndPr>
          <w:rPr>
            <w:rStyle w:val="PGE-Alteraesdestacadas"/>
          </w:rPr>
        </w:sdtEndPr>
        <w:sdtContent>
          <w:r w:rsidRPr="009C647E">
            <w:rPr>
              <w:rStyle w:val="PGE-Alteraesdestacadas"/>
              <w:rFonts w:ascii="Segoe UI" w:hAnsi="Segoe UI" w:cs="Segoe UI"/>
              <w:color w:val="auto"/>
            </w:rPr>
            <w:t xml:space="preserve">03 (três) dias úteis </w:t>
          </w:r>
        </w:sdtContent>
      </w:sdt>
      <w:r w:rsidRPr="009C647E">
        <w:rPr>
          <w:rFonts w:ascii="Segoe UI" w:hAnsi="Segoe UI" w:cs="Segoe UI"/>
          <w:sz w:val="22"/>
          <w:szCs w:val="22"/>
        </w:rPr>
        <w:t>contados do recebimento do relatório, comunicando à CONTRATADA o valor aprovado e autorizando a emissão da correspondente nota fiscal/fatura, a ser apresentada no primeiro dia subsequente à comunicação dos valores aprovados.</w:t>
      </w:r>
    </w:p>
    <w:p w:rsidR="005B4EFF" w:rsidRDefault="005B4EFF" w:rsidP="008C17E7">
      <w:pPr>
        <w:autoSpaceDE w:val="0"/>
        <w:autoSpaceDN w:val="0"/>
        <w:adjustRightInd w:val="0"/>
        <w:spacing w:line="360" w:lineRule="auto"/>
        <w:jc w:val="both"/>
        <w:rPr>
          <w:rFonts w:ascii="Segoe UI" w:hAnsi="Segoe UI" w:cs="Segoe UI"/>
          <w:sz w:val="22"/>
          <w:szCs w:val="22"/>
        </w:rPr>
      </w:pPr>
    </w:p>
    <w:p w:rsidR="005B4EFF" w:rsidRPr="009C647E" w:rsidRDefault="005B4EFF" w:rsidP="008C17E7">
      <w:pPr>
        <w:autoSpaceDE w:val="0"/>
        <w:autoSpaceDN w:val="0"/>
        <w:adjustRightInd w:val="0"/>
        <w:spacing w:line="360" w:lineRule="auto"/>
        <w:jc w:val="both"/>
        <w:rPr>
          <w:rFonts w:ascii="Segoe UI" w:hAnsi="Segoe UI" w:cs="Segoe UI"/>
          <w:sz w:val="22"/>
          <w:szCs w:val="22"/>
        </w:rPr>
      </w:pPr>
    </w:p>
    <w:p w:rsidR="008C17E7" w:rsidRPr="00FC62B1" w:rsidRDefault="008C17E7" w:rsidP="008C17E7">
      <w:pPr>
        <w:pStyle w:val="Ttulo2"/>
        <w:rPr>
          <w:rFonts w:ascii="Segoe UI" w:hAnsi="Segoe UI" w:cs="Segoe UI"/>
          <w:b/>
          <w:i/>
          <w:color w:val="auto"/>
          <w:sz w:val="22"/>
          <w:szCs w:val="22"/>
          <w:u w:val="single"/>
        </w:rPr>
      </w:pPr>
      <w:bookmarkStart w:id="81" w:name="_Toc473537619"/>
      <w:bookmarkStart w:id="82" w:name="_Toc473557661"/>
      <w:r w:rsidRPr="00FC62B1">
        <w:rPr>
          <w:rFonts w:ascii="Segoe UI" w:hAnsi="Segoe UI" w:cs="Segoe UI"/>
          <w:b/>
          <w:color w:val="auto"/>
          <w:sz w:val="22"/>
          <w:szCs w:val="22"/>
          <w:u w:val="single"/>
        </w:rPr>
        <w:t>CLÁUSULA DÉCIMA - DOS PAGAMENTOS</w:t>
      </w:r>
      <w:bookmarkEnd w:id="81"/>
      <w:bookmarkEnd w:id="82"/>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8C17E7" w:rsidP="008C17E7">
      <w:pPr>
        <w:spacing w:line="360" w:lineRule="auto"/>
        <w:jc w:val="both"/>
        <w:rPr>
          <w:rFonts w:ascii="Segoe UI" w:hAnsi="Segoe UI" w:cs="Segoe UI"/>
          <w:snapToGrid w:val="0"/>
          <w:sz w:val="22"/>
          <w:szCs w:val="22"/>
        </w:rPr>
      </w:pPr>
      <w:r w:rsidRPr="009C647E">
        <w:rPr>
          <w:rFonts w:ascii="Segoe UI" w:hAnsi="Segoe UI" w:cs="Segoe UI"/>
          <w:sz w:val="22"/>
          <w:szCs w:val="22"/>
        </w:rPr>
        <w:t xml:space="preserve">Os pagamentos serão efetuados mensalmente, mediante a apresentação dos originais da nota fiscal/fatura </w:t>
      </w:r>
      <w:r w:rsidRPr="009C647E">
        <w:rPr>
          <w:rFonts w:ascii="Segoe UI" w:hAnsi="Segoe UI" w:cs="Segoe UI"/>
          <w:snapToGrid w:val="0"/>
          <w:sz w:val="22"/>
          <w:szCs w:val="22"/>
        </w:rPr>
        <w:t xml:space="preserve">ao </w:t>
      </w:r>
      <w:sdt>
        <w:sdtPr>
          <w:rPr>
            <w:rStyle w:val="PGE-Alteraesdestacadas"/>
            <w:rFonts w:ascii="Segoe UI" w:hAnsi="Segoe UI" w:cs="Segoe UI"/>
            <w:color w:val="auto"/>
          </w:rPr>
          <w:alias w:val="Local de entrega da documentação, com endereço completo"/>
          <w:tag w:val="Local de entrega da documentação, com endereço completo"/>
          <w:id w:val="997156540"/>
          <w:placeholder>
            <w:docPart w:val="E8F22F10C7FB4AD687865C2CE2943760"/>
          </w:placeholder>
        </w:sdtPr>
        <w:sdtEndPr>
          <w:rPr>
            <w:rStyle w:val="PGE-Alteraesdestacadas"/>
          </w:rPr>
        </w:sdtEndPr>
        <w:sdtContent>
          <w:r w:rsidR="00F6775F" w:rsidRPr="00F6775F">
            <w:rPr>
              <w:rStyle w:val="PGE-Alteraesdestacadas"/>
              <w:rFonts w:ascii="Segoe UI" w:hAnsi="Segoe UI" w:cs="Segoe UI"/>
              <w:color w:val="auto"/>
            </w:rPr>
            <w:t xml:space="preserve">Protocolo do Centro de Laboratório Regional do Instituto Adolfo Lutz de </w:t>
          </w:r>
          <w:r w:rsidR="00E10885">
            <w:rPr>
              <w:rStyle w:val="PGE-Alteraesdestacadas"/>
              <w:rFonts w:ascii="Segoe UI" w:hAnsi="Segoe UI" w:cs="Segoe UI"/>
              <w:color w:val="auto"/>
            </w:rPr>
            <w:t>Santo André</w:t>
          </w:r>
          <w:r w:rsidR="004A6680">
            <w:rPr>
              <w:rStyle w:val="PGE-Alteraesdestacadas"/>
              <w:rFonts w:ascii="Segoe UI" w:hAnsi="Segoe UI" w:cs="Segoe UI"/>
              <w:color w:val="auto"/>
            </w:rPr>
            <w:t>-</w:t>
          </w:r>
          <w:r w:rsidR="00FB0AB0">
            <w:rPr>
              <w:rStyle w:val="PGE-Alteraesdestacadas"/>
              <w:rFonts w:ascii="Segoe UI" w:hAnsi="Segoe UI" w:cs="Segoe UI"/>
              <w:color w:val="auto"/>
            </w:rPr>
            <w:t>V</w:t>
          </w:r>
          <w:r w:rsidR="00F6775F">
            <w:rPr>
              <w:rStyle w:val="PGE-Alteraesdestacadas"/>
              <w:rFonts w:ascii="Segoe UI" w:hAnsi="Segoe UI" w:cs="Segoe UI"/>
              <w:color w:val="auto"/>
            </w:rPr>
            <w:t>III</w:t>
          </w:r>
          <w:r w:rsidR="00F6775F" w:rsidRPr="00F6775F">
            <w:rPr>
              <w:rStyle w:val="PGE-Alteraesdestacadas"/>
              <w:rFonts w:ascii="Segoe UI" w:hAnsi="Segoe UI" w:cs="Segoe UI"/>
              <w:color w:val="auto"/>
            </w:rPr>
            <w:t>,</w:t>
          </w:r>
          <w:r w:rsidR="00FB0AB0">
            <w:rPr>
              <w:rStyle w:val="PGE-Alteraesdestacadas"/>
              <w:rFonts w:ascii="Segoe UI" w:hAnsi="Segoe UI" w:cs="Segoe UI"/>
              <w:color w:val="auto"/>
            </w:rPr>
            <w:t xml:space="preserve"> </w:t>
          </w:r>
          <w:r w:rsidR="00F6775F" w:rsidRPr="00F6775F">
            <w:rPr>
              <w:rStyle w:val="PGE-Alteraesdestacadas"/>
              <w:rFonts w:ascii="Segoe UI" w:hAnsi="Segoe UI" w:cs="Segoe UI"/>
              <w:color w:val="auto"/>
            </w:rPr>
            <w:t xml:space="preserve">sito à </w:t>
          </w:r>
          <w:r w:rsidR="00E10885" w:rsidRPr="00E10885">
            <w:rPr>
              <w:rStyle w:val="PGE-Alteraesdestacadas"/>
              <w:rFonts w:ascii="Segoe UI" w:hAnsi="Segoe UI" w:cs="Segoe UI"/>
              <w:color w:val="auto"/>
            </w:rPr>
            <w:t xml:space="preserve">Rua Ramiro </w:t>
          </w:r>
          <w:proofErr w:type="spellStart"/>
          <w:r w:rsidR="00E10885" w:rsidRPr="00E10885">
            <w:rPr>
              <w:rStyle w:val="PGE-Alteraesdestacadas"/>
              <w:rFonts w:ascii="Segoe UI" w:hAnsi="Segoe UI" w:cs="Segoe UI"/>
              <w:color w:val="auto"/>
            </w:rPr>
            <w:t>Colleone</w:t>
          </w:r>
          <w:proofErr w:type="spellEnd"/>
          <w:r w:rsidR="00E10885" w:rsidRPr="00E10885">
            <w:rPr>
              <w:rStyle w:val="PGE-Alteraesdestacadas"/>
              <w:rFonts w:ascii="Segoe UI" w:hAnsi="Segoe UI" w:cs="Segoe UI"/>
              <w:color w:val="auto"/>
            </w:rPr>
            <w:t>, 240</w:t>
          </w:r>
          <w:r w:rsidR="00E10885" w:rsidRPr="00E10885">
            <w:rPr>
              <w:rStyle w:val="PGE-Alteraesdestacadas"/>
              <w:rFonts w:ascii="Segoe UI" w:hAnsi="Segoe UI" w:cs="Segoe UI"/>
              <w:color w:val="auto"/>
            </w:rPr>
            <w:br/>
            <w:t>Vila Dora</w:t>
          </w:r>
          <w:r w:rsidR="00F6775F" w:rsidRPr="00F6775F">
            <w:rPr>
              <w:rStyle w:val="PGE-Alteraesdestacadas"/>
              <w:rFonts w:ascii="Segoe UI" w:hAnsi="Segoe UI" w:cs="Segoe UI"/>
              <w:color w:val="auto"/>
            </w:rPr>
            <w:t xml:space="preserve"> </w:t>
          </w:r>
          <w:r w:rsidR="00E10885">
            <w:rPr>
              <w:rStyle w:val="PGE-Alteraesdestacadas"/>
              <w:rFonts w:ascii="Segoe UI" w:hAnsi="Segoe UI" w:cs="Segoe UI"/>
              <w:color w:val="auto"/>
            </w:rPr>
            <w:t>–</w:t>
          </w:r>
          <w:r w:rsidR="00F6775F" w:rsidRPr="00F6775F">
            <w:rPr>
              <w:rStyle w:val="PGE-Alteraesdestacadas"/>
              <w:rFonts w:ascii="Segoe UI" w:hAnsi="Segoe UI" w:cs="Segoe UI"/>
              <w:color w:val="auto"/>
            </w:rPr>
            <w:t xml:space="preserve"> </w:t>
          </w:r>
          <w:r w:rsidR="00E10885">
            <w:rPr>
              <w:rStyle w:val="PGE-Alteraesdestacadas"/>
              <w:rFonts w:ascii="Segoe UI" w:hAnsi="Segoe UI" w:cs="Segoe UI"/>
              <w:color w:val="auto"/>
            </w:rPr>
            <w:t>Santo André</w:t>
          </w:r>
          <w:r w:rsidR="00F6775F">
            <w:rPr>
              <w:rStyle w:val="PGE-Alteraesdestacadas"/>
              <w:rFonts w:ascii="Segoe UI" w:hAnsi="Segoe UI" w:cs="Segoe UI"/>
              <w:color w:val="auto"/>
            </w:rPr>
            <w:t xml:space="preserve"> </w:t>
          </w:r>
          <w:r w:rsidR="00F6775F" w:rsidRPr="00F6775F">
            <w:rPr>
              <w:rStyle w:val="PGE-Alteraesdestacadas"/>
              <w:rFonts w:ascii="Segoe UI" w:hAnsi="Segoe UI" w:cs="Segoe UI"/>
              <w:color w:val="auto"/>
            </w:rPr>
            <w:t>/</w:t>
          </w:r>
          <w:r w:rsidR="00F6775F">
            <w:rPr>
              <w:rStyle w:val="PGE-Alteraesdestacadas"/>
              <w:rFonts w:ascii="Segoe UI" w:hAnsi="Segoe UI" w:cs="Segoe UI"/>
              <w:color w:val="auto"/>
            </w:rPr>
            <w:t xml:space="preserve"> </w:t>
          </w:r>
          <w:r w:rsidR="00F6775F" w:rsidRPr="00F6775F">
            <w:rPr>
              <w:rStyle w:val="PGE-Alteraesdestacadas"/>
              <w:rFonts w:ascii="Segoe UI" w:hAnsi="Segoe UI" w:cs="Segoe UI"/>
              <w:color w:val="auto"/>
            </w:rPr>
            <w:t>SP</w:t>
          </w:r>
        </w:sdtContent>
      </w:sdt>
      <w:r w:rsidRPr="009C647E">
        <w:rPr>
          <w:rFonts w:ascii="Segoe UI" w:hAnsi="Segoe UI" w:cs="Segoe UI"/>
          <w:snapToGrid w:val="0"/>
          <w:sz w:val="22"/>
          <w:szCs w:val="22"/>
        </w:rPr>
        <w:t>, em conformidade com a Cláusula Nona deste instrumento.</w:t>
      </w:r>
    </w:p>
    <w:p w:rsidR="008C17E7" w:rsidRPr="009C647E" w:rsidRDefault="008C17E7" w:rsidP="008C17E7">
      <w:pPr>
        <w:spacing w:line="360" w:lineRule="auto"/>
        <w:jc w:val="both"/>
        <w:rPr>
          <w:rFonts w:ascii="Segoe UI" w:hAnsi="Segoe UI" w:cs="Segoe UI"/>
          <w:b/>
          <w:snapToGrid w:val="0"/>
          <w:sz w:val="22"/>
          <w:szCs w:val="22"/>
        </w:rPr>
      </w:pP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PRIMEIRO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 xml:space="preserve">Os pagamentos serão realizados mediante depósito na conta corrente bancária em nome da CONTRATADA no Banco do Brasil S/A, </w:t>
      </w:r>
      <w:sdt>
        <w:sdtPr>
          <w:rPr>
            <w:rStyle w:val="PGE-Alteraesdestacadas"/>
            <w:rFonts w:ascii="Segoe UI" w:eastAsia="Arial Unicode MS" w:hAnsi="Segoe UI" w:cs="Segoe UI"/>
            <w:color w:val="auto"/>
          </w:rPr>
          <w:alias w:val="Agência e Conta indicadas pela CONTRATADA"/>
          <w:tag w:val="Agência e Conta indicadas pela CONTRATADA"/>
          <w:id w:val="769206346"/>
          <w:placeholder>
            <w:docPart w:val="855C801993DE4EC193DCEA2E75E03761"/>
          </w:placeholder>
        </w:sdtPr>
        <w:sdtEndPr>
          <w:rPr>
            <w:rStyle w:val="PGE-Alteraesdestacadas"/>
          </w:rPr>
        </w:sdtEndPr>
        <w:sdtContent>
          <w:r w:rsidRPr="009C647E">
            <w:rPr>
              <w:rStyle w:val="PGE-Alteraesdestacadas"/>
              <w:rFonts w:ascii="Segoe UI" w:eastAsia="Arial Unicode MS" w:hAnsi="Segoe UI" w:cs="Segoe UI"/>
              <w:color w:val="auto"/>
            </w:rPr>
            <w:t>conta nº _______, Agência nº _______</w:t>
          </w:r>
        </w:sdtContent>
      </w:sdt>
      <w:r w:rsidRPr="009C647E">
        <w:rPr>
          <w:rFonts w:ascii="Segoe UI" w:eastAsia="Arial Unicode MS" w:hAnsi="Segoe UI" w:cs="Segoe UI"/>
          <w:sz w:val="22"/>
          <w:szCs w:val="22"/>
        </w:rPr>
        <w:t>, de acordo com as seguintes condições: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 - em 30 (trinta) dias, contados da data de entrega da nota fiscal/fatura, ou de sua reapresentação em caso de incorreções, na forma e local previstos nesta Cláusula.</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A discriminação dos valores dos serviços deverá ser reproduzida na nota fiscal/fatura apresentada para efeito de pagamento.</w:t>
      </w:r>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SEGUNDO</w:t>
      </w:r>
    </w:p>
    <w:p w:rsidR="008C17E7" w:rsidRPr="009C647E" w:rsidRDefault="008C17E7" w:rsidP="008C17E7">
      <w:pPr>
        <w:spacing w:line="360" w:lineRule="auto"/>
        <w:jc w:val="both"/>
        <w:rPr>
          <w:rFonts w:ascii="Segoe UI" w:hAnsi="Segoe UI" w:cs="Segoe UI"/>
          <w:snapToGrid w:val="0"/>
          <w:sz w:val="22"/>
          <w:szCs w:val="22"/>
        </w:rPr>
      </w:pPr>
      <w:r w:rsidRPr="009C647E">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9C647E">
        <w:rPr>
          <w:rFonts w:ascii="Segoe UI" w:hAnsi="Segoe UI" w:cs="Segoe UI"/>
          <w:i/>
          <w:snapToGrid w:val="0"/>
          <w:sz w:val="22"/>
          <w:szCs w:val="22"/>
        </w:rPr>
        <w:t>pro rata</w:t>
      </w:r>
      <w:proofErr w:type="gramEnd"/>
      <w:r w:rsidRPr="009C647E">
        <w:rPr>
          <w:rFonts w:ascii="Segoe UI" w:hAnsi="Segoe UI" w:cs="Segoe UI"/>
          <w:i/>
          <w:snapToGrid w:val="0"/>
          <w:sz w:val="22"/>
          <w:szCs w:val="22"/>
        </w:rPr>
        <w:t xml:space="preserve"> </w:t>
      </w:r>
      <w:proofErr w:type="spellStart"/>
      <w:r w:rsidRPr="009C647E">
        <w:rPr>
          <w:rFonts w:ascii="Segoe UI" w:hAnsi="Segoe UI" w:cs="Segoe UI"/>
          <w:i/>
          <w:snapToGrid w:val="0"/>
          <w:sz w:val="22"/>
          <w:szCs w:val="22"/>
        </w:rPr>
        <w:t>temporis</w:t>
      </w:r>
      <w:proofErr w:type="spellEnd"/>
      <w:r w:rsidRPr="009C647E">
        <w:rPr>
          <w:rFonts w:ascii="Segoe UI" w:hAnsi="Segoe UI" w:cs="Segoe UI"/>
          <w:snapToGrid w:val="0"/>
          <w:sz w:val="22"/>
          <w:szCs w:val="22"/>
        </w:rPr>
        <w:t>, em relação ao atraso verificado.</w:t>
      </w:r>
    </w:p>
    <w:p w:rsidR="008C17E7" w:rsidRPr="009C647E" w:rsidRDefault="008C17E7" w:rsidP="008C17E7">
      <w:pPr>
        <w:spacing w:line="360" w:lineRule="auto"/>
        <w:jc w:val="both"/>
        <w:rPr>
          <w:rFonts w:ascii="Segoe UI" w:hAnsi="Segoe UI" w:cs="Segoe UI"/>
          <w:snapToGrid w:val="0"/>
          <w:sz w:val="22"/>
          <w:szCs w:val="22"/>
        </w:rPr>
      </w:pPr>
    </w:p>
    <w:p w:rsidR="008C17E7" w:rsidRPr="009C647E" w:rsidRDefault="008C17E7" w:rsidP="008C17E7">
      <w:pPr>
        <w:spacing w:line="360" w:lineRule="auto"/>
        <w:jc w:val="both"/>
        <w:rPr>
          <w:rFonts w:ascii="Segoe UI" w:hAnsi="Segoe UI" w:cs="Segoe UI"/>
          <w:b/>
          <w:snapToGrid w:val="0"/>
          <w:sz w:val="22"/>
          <w:szCs w:val="22"/>
        </w:rPr>
      </w:pPr>
      <w:r w:rsidRPr="009C647E">
        <w:rPr>
          <w:rFonts w:ascii="Segoe UI" w:hAnsi="Segoe UI" w:cs="Segoe UI"/>
          <w:b/>
          <w:snapToGrid w:val="0"/>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napToGrid w:val="0"/>
          <w:sz w:val="22"/>
          <w:szCs w:val="22"/>
        </w:rPr>
        <w:lastRenderedPageBreak/>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9C647E">
        <w:rPr>
          <w:rFonts w:ascii="Segoe UI" w:hAnsi="Segoe UI" w:cs="Segoe UI"/>
          <w:sz w:val="22"/>
          <w:szCs w:val="22"/>
        </w:rPr>
        <w:t>O cumprimento desta condição poderá se dar pela comprovação, pela CONTRATADA, de que os registros estão suspensos, nos termos do artigo 8º da Lei Estadual nº 12.799/2008.</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PARAGRAFO QUARTO</w:t>
      </w:r>
    </w:p>
    <w:p w:rsidR="008C17E7" w:rsidRPr="009C647E" w:rsidRDefault="008C17E7" w:rsidP="008C17E7">
      <w:pPr>
        <w:pStyle w:val="Default"/>
        <w:spacing w:line="360" w:lineRule="auto"/>
        <w:jc w:val="both"/>
        <w:rPr>
          <w:rFonts w:ascii="Segoe UI" w:hAnsi="Segoe UI" w:cs="Segoe UI"/>
          <w:color w:val="auto"/>
          <w:sz w:val="22"/>
          <w:szCs w:val="22"/>
        </w:rPr>
      </w:pPr>
      <w:r w:rsidRPr="009C647E">
        <w:rPr>
          <w:rFonts w:ascii="Segoe UI" w:hAnsi="Segoe UI" w:cs="Segoe UI"/>
          <w:color w:val="auto"/>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rsidR="008C17E7" w:rsidRPr="009C647E" w:rsidRDefault="008C17E7" w:rsidP="008C17E7">
      <w:pPr>
        <w:pStyle w:val="Default"/>
        <w:spacing w:line="360" w:lineRule="auto"/>
        <w:jc w:val="both"/>
        <w:rPr>
          <w:rFonts w:ascii="Segoe UI" w:hAnsi="Segoe UI" w:cs="Segoe UI"/>
          <w:color w:val="auto"/>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b/>
          <w:snapToGrid w:val="0"/>
          <w:sz w:val="22"/>
          <w:szCs w:val="22"/>
        </w:rPr>
        <w:t>PARÁGRAFO QUINTO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O recolhimento do Imposto sobre Serviços de Qualquer Natureza – ISSQN deverá ser feito em consonância com o artigo 3º e demais disposições da Lei Complementar Federal nº 116/2003, e respeitando as seguintes determinações: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II - Caso se mostre exigível, à luz da legislação municipal, a retenção do ISSQN pelo tomador dos serviços:</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 xml:space="preserve">a) O CONTRATANTE, na qualidade de responsável tributário, deverá reter a quantia correspondente do valor da nota-fiscal, </w:t>
      </w:r>
      <w:proofErr w:type="gramStart"/>
      <w:r w:rsidRPr="009C647E">
        <w:rPr>
          <w:rFonts w:ascii="Segoe UI" w:eastAsia="Arial Unicode MS" w:hAnsi="Segoe UI" w:cs="Segoe UI"/>
          <w:sz w:val="22"/>
          <w:szCs w:val="22"/>
        </w:rPr>
        <w:t>fatura,</w:t>
      </w:r>
      <w:proofErr w:type="gramEnd"/>
      <w:r w:rsidRPr="009C647E">
        <w:rPr>
          <w:rFonts w:ascii="Segoe UI" w:eastAsia="Arial Unicode MS" w:hAnsi="Segoe UI" w:cs="Segoe UI"/>
          <w:sz w:val="22"/>
          <w:szCs w:val="22"/>
        </w:rPr>
        <w:t xml:space="preserve"> recibo ou documento de cobrança equivalente apresentada e recolher a respectiva importância em nome da CONTRATADA no prazo previsto na legislação municipal.</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 xml:space="preserve">b) Para tanto, a CONTRATADA deverá destacar o valor da retenção, a título de “RETENÇÃO PARA O ISS” ao emitir a nota fiscal, fatura, recibo ou documento de </w:t>
      </w:r>
      <w:r w:rsidRPr="009C647E">
        <w:rPr>
          <w:rFonts w:ascii="Segoe UI" w:eastAsia="Arial Unicode MS" w:hAnsi="Segoe UI" w:cs="Segoe UI"/>
          <w:sz w:val="22"/>
          <w:szCs w:val="22"/>
        </w:rPr>
        <w:lastRenderedPageBreak/>
        <w:t>cobrança equivalente. Considera-se preço do serviço a receita bruta a ele correspondente, sem nenhuma dedução.</w:t>
      </w:r>
    </w:p>
    <w:p w:rsidR="008C17E7" w:rsidRPr="009C647E" w:rsidRDefault="008C17E7" w:rsidP="008C17E7">
      <w:pPr>
        <w:spacing w:line="360" w:lineRule="auto"/>
        <w:jc w:val="both"/>
        <w:rPr>
          <w:rFonts w:ascii="Segoe UI" w:eastAsia="Arial Unicode MS" w:hAnsi="Segoe UI" w:cs="Segoe UI"/>
          <w:sz w:val="22"/>
          <w:szCs w:val="22"/>
        </w:rPr>
      </w:pPr>
      <w:r w:rsidRPr="009C647E">
        <w:rPr>
          <w:rFonts w:ascii="Segoe UI" w:eastAsia="Arial Unicode MS" w:hAnsi="Segoe UI" w:cs="Segoe UI"/>
          <w:sz w:val="22"/>
          <w:szCs w:val="22"/>
        </w:rPr>
        <w:t xml:space="preserve">III - Caso, por outro lado, não haja previsão de retenção do ISSQN pelo tomador dos serviços: </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a) A CONTRATADA deverá apresentar declaração da Municipalidade competente com a indicação de sua data-limite de recolhimento ou, se for o caso, da condição de isenção;</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8C17E7" w:rsidRPr="009C647E" w:rsidRDefault="008C17E7" w:rsidP="008C17E7">
      <w:pPr>
        <w:spacing w:line="360" w:lineRule="auto"/>
        <w:ind w:left="426"/>
        <w:jc w:val="both"/>
        <w:rPr>
          <w:rFonts w:ascii="Segoe UI" w:eastAsia="Arial Unicode MS" w:hAnsi="Segoe UI" w:cs="Segoe UI"/>
          <w:sz w:val="22"/>
          <w:szCs w:val="22"/>
        </w:rPr>
      </w:pPr>
      <w:r w:rsidRPr="009C647E">
        <w:rPr>
          <w:rFonts w:ascii="Segoe UI" w:eastAsia="Arial Unicode MS" w:hAnsi="Segoe UI" w:cs="Segoe UI"/>
          <w:sz w:val="22"/>
          <w:szCs w:val="22"/>
        </w:rPr>
        <w:t>d) a não apresentação dessas comprovações assegura ao CONTRATANTE o direito de sustar o pagamento respectivo e/ou os pagamentos seguintes.</w:t>
      </w:r>
    </w:p>
    <w:p w:rsidR="008C17E7" w:rsidRPr="009C647E" w:rsidRDefault="008C17E7" w:rsidP="008C17E7">
      <w:pPr>
        <w:spacing w:line="360" w:lineRule="auto"/>
        <w:ind w:left="426"/>
        <w:jc w:val="both"/>
        <w:rPr>
          <w:rFonts w:ascii="Segoe UI" w:eastAsia="Arial Unicode MS" w:hAnsi="Segoe UI" w:cs="Segoe UI"/>
          <w:sz w:val="22"/>
          <w:szCs w:val="22"/>
        </w:rPr>
      </w:pPr>
    </w:p>
    <w:sdt>
      <w:sdtPr>
        <w:rPr>
          <w:rStyle w:val="PGE-Alteraesdestacadas"/>
          <w:rFonts w:ascii="Segoe UI" w:hAnsi="Segoe UI" w:cs="Segoe UI"/>
          <w:color w:val="auto"/>
        </w:rPr>
        <w:alias w:val="Cessão de mão-de-obra e retenção ao INSS"/>
        <w:tag w:val="Cessão de mão-de-obra e retenção ao INSS"/>
        <w:id w:val="1277142213"/>
        <w:placeholder>
          <w:docPart w:val="855C801993DE4EC193DCEA2E75E03761"/>
        </w:placeholder>
      </w:sdtPr>
      <w:sdtEndPr>
        <w:rPr>
          <w:rStyle w:val="PGE-Alteraesdestacadas"/>
        </w:rPr>
      </w:sdtEndPr>
      <w:sdtContent>
        <w:p w:rsidR="008C17E7" w:rsidRPr="009C647E" w:rsidRDefault="008C17E7" w:rsidP="008C17E7">
          <w:pPr>
            <w:spacing w:line="360" w:lineRule="auto"/>
            <w:jc w:val="both"/>
            <w:rPr>
              <w:rStyle w:val="PGE-Alteraesdestacadas"/>
              <w:rFonts w:ascii="Segoe UI" w:eastAsia="Arial Unicode MS" w:hAnsi="Segoe UI" w:cs="Segoe UI"/>
              <w:color w:val="auto"/>
            </w:rPr>
          </w:pPr>
          <w:r w:rsidRPr="009C647E">
            <w:rPr>
              <w:rStyle w:val="PGE-Alteraesdestacadas"/>
              <w:rFonts w:ascii="Segoe UI" w:hAnsi="Segoe UI" w:cs="Segoe UI"/>
              <w:color w:val="auto"/>
            </w:rPr>
            <w:t>PARÁGRAFO SEXTO</w:t>
          </w:r>
        </w:p>
        <w:p w:rsidR="008C17E7" w:rsidRPr="009C647E" w:rsidRDefault="008C17E7" w:rsidP="008C17E7">
          <w:pPr>
            <w:pStyle w:val="Default"/>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Por ocasião da apresentação ao CONTRATANTE da nota fiscal, </w:t>
          </w:r>
          <w:proofErr w:type="gramStart"/>
          <w:r w:rsidRPr="009C647E">
            <w:rPr>
              <w:rStyle w:val="PGE-Alteraesdestacadas"/>
              <w:rFonts w:ascii="Segoe UI" w:hAnsi="Segoe UI" w:cs="Segoe UI"/>
              <w:color w:val="auto"/>
            </w:rPr>
            <w:t>fatura,</w:t>
          </w:r>
          <w:proofErr w:type="gramEnd"/>
          <w:r w:rsidRPr="009C647E">
            <w:rPr>
              <w:rStyle w:val="PGE-Alteraesdestacadas"/>
              <w:rFonts w:ascii="Segoe UI" w:hAnsi="Segoe UI" w:cs="Segoe UI"/>
              <w:color w:val="auto"/>
            </w:rPr>
            <w:t xml:space="preserve"> recibo ou documento de cobrança equivalente, a CONTRATADA deverá fazer prova do recolhimento mensal ao Fundo de Garantia por Tempo de Serviço - FGTS por meio das Guias de recolhimento do Fundo de Garantia do Tempo de Serviço e Informações à Previdência Social - GFIP. </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As comprovações relativas ao FGTS a serem apresentadas, que deverão corresponder ao período de execução e por tomador de serviço, são as seguintes:</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a) Protocolo de Envio de Arquivos, emitido </w:t>
          </w:r>
          <w:proofErr w:type="gramStart"/>
          <w:r w:rsidRPr="009C647E">
            <w:rPr>
              <w:rStyle w:val="PGE-Alteraesdestacadas"/>
              <w:rFonts w:ascii="Segoe UI" w:eastAsia="Arial Unicode MS" w:hAnsi="Segoe UI" w:cs="Segoe UI"/>
              <w:color w:val="auto"/>
            </w:rPr>
            <w:t>pelo “Conectividade</w:t>
          </w:r>
          <w:proofErr w:type="gramEnd"/>
          <w:r w:rsidRPr="009C647E">
            <w:rPr>
              <w:rStyle w:val="PGE-Alteraesdestacadas"/>
              <w:rFonts w:ascii="Segoe UI" w:eastAsia="Arial Unicode MS" w:hAnsi="Segoe UI" w:cs="Segoe UI"/>
              <w:color w:val="auto"/>
            </w:rPr>
            <w:t xml:space="preserve"> Social”;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b) Guia de Recolhimento do FGTS – GRF, gerada e impressa pelo SEFIP, com a autenticação mecânica ou acompanhada do comprovante de recolhimento </w:t>
          </w:r>
          <w:r w:rsidRPr="009C647E">
            <w:rPr>
              <w:rStyle w:val="PGE-Alteraesdestacadas"/>
              <w:rFonts w:ascii="Segoe UI" w:eastAsia="Arial Unicode MS" w:hAnsi="Segoe UI" w:cs="Segoe UI"/>
              <w:color w:val="auto"/>
            </w:rPr>
            <w:lastRenderedPageBreak/>
            <w:t xml:space="preserve">bancário ou o comprovante emitido quando o recolhimento for efetuado pela internet;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 xml:space="preserve">c) Relação dos Trabalhadores Constantes do Arquivo SEFIP-RE; </w:t>
          </w:r>
        </w:p>
        <w:p w:rsidR="008C17E7" w:rsidRPr="009C647E" w:rsidRDefault="008C17E7" w:rsidP="008C17E7">
          <w:pPr>
            <w:tabs>
              <w:tab w:val="left" w:pos="2835"/>
            </w:tabs>
            <w:spacing w:line="360" w:lineRule="auto"/>
            <w:ind w:left="426"/>
            <w:jc w:val="both"/>
            <w:rPr>
              <w:rStyle w:val="PGE-Alteraesdestacadas"/>
              <w:rFonts w:ascii="Segoe UI" w:eastAsia="Arial Unicode MS" w:hAnsi="Segoe UI" w:cs="Segoe UI"/>
              <w:b w:val="0"/>
              <w:color w:val="auto"/>
            </w:rPr>
          </w:pPr>
          <w:r w:rsidRPr="009C647E">
            <w:rPr>
              <w:rStyle w:val="PGE-Alteraesdestacadas"/>
              <w:rFonts w:ascii="Segoe UI" w:eastAsia="Arial Unicode MS" w:hAnsi="Segoe UI" w:cs="Segoe UI"/>
              <w:color w:val="auto"/>
            </w:rPr>
            <w:t>d) Relação de Tomadores/Obras – RET;</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 - Se por ocasião da apresentação da nota fiscal, da fatura, do recibo ou do documento de cobrança equivalente não houver decorrido o prazo legal para recolhimento do FGTS, poderão ser apresentadas cópias das guias de recolhimento referentes ao mês imediatamente anterior, devendo a CONTRATADA apresentar a documentação devida quando do vencimento do prazo legal para recolhimento.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III - A não apresentação dessas comprovações assegura ao CONTRATANTE o direito de sustar o pagamento respectivo e/ou os pagamentos seguintes.</w:t>
          </w:r>
        </w:p>
        <w:p w:rsidR="008C17E7" w:rsidRPr="009C647E" w:rsidRDefault="008C17E7" w:rsidP="008C17E7">
          <w:pPr>
            <w:spacing w:line="360" w:lineRule="auto"/>
            <w:jc w:val="both"/>
            <w:rPr>
              <w:rStyle w:val="PGE-Alteraesdestacadas"/>
              <w:rFonts w:ascii="Segoe UI" w:hAnsi="Segoe UI" w:cs="Segoe UI"/>
              <w:b w:val="0"/>
              <w:color w:val="auto"/>
            </w:rPr>
          </w:pPr>
        </w:p>
        <w:p w:rsidR="008C17E7" w:rsidRPr="009C647E" w:rsidRDefault="008C17E7" w:rsidP="008C17E7">
          <w:pPr>
            <w:spacing w:line="360" w:lineRule="auto"/>
            <w:jc w:val="both"/>
            <w:rPr>
              <w:rStyle w:val="PGE-Alteraesdestacadas"/>
              <w:rFonts w:ascii="Segoe UI" w:eastAsia="Arial Unicode MS" w:hAnsi="Segoe UI" w:cs="Segoe UI"/>
              <w:color w:val="auto"/>
            </w:rPr>
          </w:pPr>
          <w:r w:rsidRPr="009C647E">
            <w:rPr>
              <w:rStyle w:val="PGE-Alteraesdestacadas"/>
              <w:rFonts w:ascii="Segoe UI" w:eastAsia="Arial Unicode MS" w:hAnsi="Segoe UI" w:cs="Segoe UI"/>
              <w:color w:val="auto"/>
            </w:rPr>
            <w:t>PARAGRAFO SÉTIMO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Nos termos do artigo 31 da Lei Federal nº 8.212/1991 e da Instrução Normativa MPS/RFB nº 971, de 13 de novembro de 2009, a</w:t>
          </w:r>
          <w:proofErr w:type="gramStart"/>
          <w:r w:rsidRPr="009C647E">
            <w:rPr>
              <w:rStyle w:val="PGE-Alteraesdestacadas"/>
              <w:rFonts w:ascii="Segoe UI" w:hAnsi="Segoe UI" w:cs="Segoe UI"/>
              <w:color w:val="auto"/>
            </w:rPr>
            <w:t xml:space="preserve">  </w:t>
          </w:r>
          <w:proofErr w:type="gramEnd"/>
          <w:r w:rsidRPr="009C647E">
            <w:rPr>
              <w:rStyle w:val="PGE-Alteraesdestacadas"/>
              <w:rFonts w:ascii="Segoe UI" w:hAnsi="Segoe UI" w:cs="Segoe UI"/>
              <w:color w:val="auto"/>
            </w:rPr>
            <w:t>CONTRATANTE deverá efetuar a retenção de 11% (onze por cento) do valor bruto da nota fiscal, fatura, recibo ou documento de cobrança equivalente, obrigando-se a recolher a importância retida, em nome da CONTRATADA, até o dia 20 (vinte) do mês subsequente ao da emissão do respectivo documento de cobrança ou, se não houver expediente bancário naquele dia, até o dia útil imediatamente anterior.</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 - Quando da emissão da nota fiscal, fatura, recibo ou documento de cobrança equivalente, a CONTRATADA deverá destacar o valor da retenção, a título de “RETENÇÃO PARA A SEGURIDADE SOCIAL”, sendo que:</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a) poderão ser deduzidos da base de cálculo da retenção, os valores dos custos de fornecimento incorridos pela CONTRATADA a título de vale-transporte e de vale-refeição, nos termos da legislação própria. Tais parcelas deverão estar discriminadas no documento de cobrança.</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 xml:space="preserve">b) a falta de destaque do valor da retenção no documento de cobrança impossibilitará a CONTRATADA de efetuar sua compensação perante o INSS, ficando </w:t>
          </w:r>
          <w:r w:rsidRPr="009C647E">
            <w:rPr>
              <w:rStyle w:val="PGE-Alteraesdestacadas"/>
              <w:rFonts w:ascii="Segoe UI" w:hAnsi="Segoe UI" w:cs="Segoe UI"/>
              <w:color w:val="auto"/>
            </w:rPr>
            <w:lastRenderedPageBreak/>
            <w:t xml:space="preserve">a critério do CONTRATANTE proceder à retenção e ao </w:t>
          </w:r>
          <w:proofErr w:type="gramStart"/>
          <w:r w:rsidRPr="009C647E">
            <w:rPr>
              <w:rStyle w:val="PGE-Alteraesdestacadas"/>
              <w:rFonts w:ascii="Segoe UI" w:hAnsi="Segoe UI" w:cs="Segoe UI"/>
              <w:color w:val="auto"/>
            </w:rPr>
            <w:t>recolhimento devidos</w:t>
          </w:r>
          <w:proofErr w:type="gramEnd"/>
          <w:r w:rsidRPr="009C647E">
            <w:rPr>
              <w:rStyle w:val="PGE-Alteraesdestacadas"/>
              <w:rFonts w:ascii="Segoe UI" w:hAnsi="Segoe UI" w:cs="Segoe UI"/>
              <w:color w:val="auto"/>
            </w:rPr>
            <w:t xml:space="preserve"> sobre o valor bruto do documento de cobrança, ou, em alternativa, devolvê-lo à CONTRATADA.</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 – O CONTRATANTE emitirá uma GPS – Guia da Previdência Social específica para cada estabelecimento da CONTRATADA. Na hipótese de emissão, no mesmo mês, de mais de um documento de cobrança pela CONTRATADA, o CONTRATANTE se reserva o direito de consolidar o recolhimento dos valores retidos em uma Única Guia por estabelecimento.</w:t>
          </w:r>
        </w:p>
        <w:p w:rsidR="008C17E7" w:rsidRPr="009C647E" w:rsidRDefault="008C17E7" w:rsidP="008C17E7">
          <w:pPr>
            <w:spacing w:line="360" w:lineRule="auto"/>
            <w:jc w:val="both"/>
            <w:rPr>
              <w:rStyle w:val="PGE-Alteraesdestacadas"/>
              <w:rFonts w:ascii="Segoe UI" w:hAnsi="Segoe UI" w:cs="Segoe UI"/>
              <w:b w:val="0"/>
              <w:color w:val="auto"/>
            </w:rPr>
          </w:pPr>
          <w:r w:rsidRPr="009C647E">
            <w:rPr>
              <w:rStyle w:val="PGE-Alteraesdestacadas"/>
              <w:rFonts w:ascii="Segoe UI" w:hAnsi="Segoe UI" w:cs="Segoe UI"/>
              <w:color w:val="auto"/>
            </w:rPr>
            <w:t>III - Quando da apresentação do documento de cobrança, a CONTRATADA deverá elaborar e entregar ao CONTRATANTE os seguintes documentos:</w:t>
          </w:r>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a) cópia da folha de pagamento específica para os serviços realizados sob o contrato, identificando o número do contrato, a Unidade que o administra, relacionando respectivamente todos os segurados colocados à disposição desta e informando:</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nome dos segurados;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cargo ou função;</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remuneração discriminando separadamente as parcelas sujeitas ou não à incidência das contribuições previdenciárias;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descontos legais;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 xml:space="preserve">quantidade de quotas e valor pago </w:t>
          </w:r>
          <w:proofErr w:type="gramStart"/>
          <w:r w:rsidRPr="009C647E">
            <w:rPr>
              <w:rStyle w:val="PGE-Alteraesdestacadas"/>
              <w:rFonts w:ascii="Segoe UI" w:hAnsi="Segoe UI" w:cs="Segoe UI"/>
              <w:color w:val="auto"/>
            </w:rPr>
            <w:t>à</w:t>
          </w:r>
          <w:proofErr w:type="gramEnd"/>
          <w:r w:rsidRPr="009C647E">
            <w:rPr>
              <w:rStyle w:val="PGE-Alteraesdestacadas"/>
              <w:rFonts w:ascii="Segoe UI" w:hAnsi="Segoe UI" w:cs="Segoe UI"/>
              <w:color w:val="auto"/>
            </w:rPr>
            <w:t xml:space="preserve"> título de salário-família;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totalização por rubrica e geral;</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 xml:space="preserve">resumo geral consolidado da folha de pagamento; </w:t>
          </w:r>
          <w:proofErr w:type="gramStart"/>
          <w:r w:rsidRPr="009C647E">
            <w:rPr>
              <w:rStyle w:val="PGE-Alteraesdestacadas"/>
              <w:rFonts w:ascii="Segoe UI" w:hAnsi="Segoe UI" w:cs="Segoe UI"/>
              <w:color w:val="auto"/>
            </w:rPr>
            <w:t>e</w:t>
          </w:r>
          <w:proofErr w:type="gramEnd"/>
        </w:p>
        <w:p w:rsidR="008C17E7" w:rsidRPr="009C647E" w:rsidRDefault="008C17E7" w:rsidP="008C17E7">
          <w:pPr>
            <w:spacing w:line="360" w:lineRule="auto"/>
            <w:ind w:left="284"/>
            <w:jc w:val="both"/>
            <w:rPr>
              <w:rStyle w:val="PGE-Alteraesdestacadas"/>
              <w:rFonts w:ascii="Segoe UI" w:hAnsi="Segoe UI" w:cs="Segoe UI"/>
              <w:b w:val="0"/>
              <w:color w:val="auto"/>
            </w:rPr>
          </w:pPr>
          <w:r w:rsidRPr="009C647E">
            <w:rPr>
              <w:rStyle w:val="PGE-Alteraesdestacadas"/>
              <w:rFonts w:ascii="Segoe UI" w:hAnsi="Segoe UI" w:cs="Segoe UI"/>
              <w:color w:val="auto"/>
            </w:rPr>
            <w:t>b) demonstrativo mensal assinado por seu representante legal, individualizado por CONTRATANTE, com as seguintes informações:</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nome e CNPJ do CONTRATANTE;</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data de emissão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número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valor bruto, retenção e valor líquido (recebido) do documento de cobrança.</w:t>
          </w:r>
        </w:p>
        <w:p w:rsidR="008C17E7" w:rsidRPr="009C647E" w:rsidRDefault="008C17E7" w:rsidP="008C17E7">
          <w:pPr>
            <w:spacing w:line="360" w:lineRule="auto"/>
            <w:ind w:left="567"/>
            <w:jc w:val="both"/>
            <w:rPr>
              <w:rStyle w:val="PGE-Alteraesdestacadas"/>
              <w:rFonts w:ascii="Segoe UI" w:hAnsi="Segoe UI" w:cs="Segoe UI"/>
              <w:b w:val="0"/>
              <w:color w:val="auto"/>
            </w:rPr>
          </w:pPr>
          <w:r w:rsidRPr="009C647E">
            <w:rPr>
              <w:rStyle w:val="PGE-Alteraesdestacadas"/>
              <w:rFonts w:ascii="Segoe UI" w:hAnsi="Segoe UI" w:cs="Segoe UI"/>
              <w:color w:val="auto"/>
            </w:rPr>
            <w:t>•</w:t>
          </w:r>
          <w:r w:rsidRPr="009C647E">
            <w:rPr>
              <w:rStyle w:val="PGE-Alteraesdestacadas"/>
              <w:rFonts w:ascii="Segoe UI" w:hAnsi="Segoe UI" w:cs="Segoe UI"/>
              <w:color w:val="auto"/>
            </w:rPr>
            <w:tab/>
            <w:t>totalização dos valores e sua consolidação.</w:t>
          </w:r>
        </w:p>
        <w:p w:rsidR="008C17E7" w:rsidRPr="009C647E" w:rsidRDefault="008C17E7" w:rsidP="008C17E7">
          <w:pPr>
            <w:spacing w:line="360" w:lineRule="auto"/>
            <w:ind w:left="284"/>
            <w:jc w:val="both"/>
            <w:rPr>
              <w:rFonts w:ascii="Segoe UI" w:hAnsi="Segoe UI" w:cs="Segoe UI"/>
              <w:sz w:val="22"/>
              <w:szCs w:val="22"/>
            </w:rPr>
          </w:pPr>
          <w:r w:rsidRPr="009C647E">
            <w:rPr>
              <w:rStyle w:val="PGE-Alteraesdestacadas"/>
              <w:rFonts w:ascii="Segoe UI" w:hAnsi="Segoe UI" w:cs="Segoe UI"/>
              <w:color w:val="auto"/>
            </w:rPr>
            <w:lastRenderedPageBreak/>
            <w:t xml:space="preserve">c) os documentos solicitados nas alíneas anteriores deverão ser entregues ao CONTRATANTE na mesma oportunidade da nota fiscal, fatura, recibo ou documento de cobrança </w:t>
          </w:r>
          <w:proofErr w:type="gramStart"/>
          <w:r w:rsidRPr="009C647E">
            <w:rPr>
              <w:rStyle w:val="PGE-Alteraesdestacadas"/>
              <w:rFonts w:ascii="Segoe UI" w:hAnsi="Segoe UI" w:cs="Segoe UI"/>
              <w:color w:val="auto"/>
            </w:rPr>
            <w:t>equivalente.</w:t>
          </w:r>
          <w:proofErr w:type="gramEnd"/>
        </w:p>
      </w:sdtContent>
    </w:sdt>
    <w:p w:rsidR="008C17E7" w:rsidRPr="009C647E" w:rsidRDefault="008C17E7" w:rsidP="008C17E7">
      <w:pPr>
        <w:spacing w:line="360" w:lineRule="auto"/>
        <w:jc w:val="both"/>
        <w:rPr>
          <w:rFonts w:ascii="Segoe UI" w:hAnsi="Segoe UI" w:cs="Segoe UI"/>
          <w:sz w:val="22"/>
          <w:szCs w:val="22"/>
        </w:rPr>
      </w:pPr>
    </w:p>
    <w:p w:rsidR="008C17E7" w:rsidRPr="00271387" w:rsidRDefault="008C17E7" w:rsidP="008C17E7">
      <w:pPr>
        <w:pStyle w:val="Ttulo2"/>
        <w:spacing w:line="360" w:lineRule="auto"/>
        <w:jc w:val="both"/>
        <w:rPr>
          <w:rFonts w:ascii="Segoe UI" w:hAnsi="Segoe UI" w:cs="Segoe UI"/>
          <w:b/>
          <w:i/>
          <w:color w:val="auto"/>
          <w:sz w:val="22"/>
          <w:szCs w:val="22"/>
          <w:u w:val="single"/>
        </w:rPr>
      </w:pPr>
      <w:bookmarkStart w:id="83" w:name="_Toc473537620"/>
      <w:bookmarkStart w:id="84" w:name="_Toc473557662"/>
      <w:r w:rsidRPr="00271387">
        <w:rPr>
          <w:rFonts w:ascii="Segoe UI" w:hAnsi="Segoe UI" w:cs="Segoe UI"/>
          <w:b/>
          <w:color w:val="auto"/>
          <w:sz w:val="22"/>
          <w:szCs w:val="22"/>
          <w:u w:val="single"/>
        </w:rPr>
        <w:t>CLÁUSULA DÉCIMA PRIMEIRA - DA SUBCONTRATAÇÃO, CESSÃO OU TRANSFERÊNCIA DOS DIREITOS E OBRIGAÇÕES CONTRATUAIS.</w:t>
      </w:r>
      <w:bookmarkEnd w:id="83"/>
      <w:bookmarkEnd w:id="84"/>
    </w:p>
    <w:p w:rsidR="008C17E7" w:rsidRPr="009C647E" w:rsidRDefault="008C17E7" w:rsidP="008C17E7">
      <w:pPr>
        <w:spacing w:line="360" w:lineRule="auto"/>
        <w:jc w:val="both"/>
        <w:rPr>
          <w:rFonts w:ascii="Segoe UI" w:hAnsi="Segoe UI" w:cs="Segoe UI"/>
          <w:sz w:val="22"/>
          <w:szCs w:val="22"/>
        </w:rPr>
      </w:pPr>
    </w:p>
    <w:sdt>
      <w:sdtPr>
        <w:rPr>
          <w:rStyle w:val="PGE-Alteraesdestacadas"/>
          <w:rFonts w:ascii="Segoe UI" w:hAnsi="Segoe UI" w:cs="Segoe UI"/>
          <w:color w:val="auto"/>
        </w:rPr>
        <w:alias w:val="Cláusula de subcontratação"/>
        <w:tag w:val="Cláusula de subcontratação"/>
        <w:id w:val="-2098853904"/>
        <w:placeholder>
          <w:docPart w:val="855C801993DE4EC193DCEA2E75E03761"/>
        </w:placeholder>
      </w:sdtPr>
      <w:sdtEndPr>
        <w:rPr>
          <w:rStyle w:val="PGE-Alteraesdestacadas"/>
          <w:b w:val="0"/>
        </w:rPr>
      </w:sdtEndPr>
      <w:sdtContent>
        <w:p w:rsidR="008C17E7" w:rsidRPr="009C647E" w:rsidRDefault="008C17E7" w:rsidP="008C17E7">
          <w:pPr>
            <w:spacing w:line="360" w:lineRule="auto"/>
            <w:jc w:val="both"/>
            <w:rPr>
              <w:rFonts w:ascii="Segoe UI" w:hAnsi="Segoe UI" w:cs="Segoe UI"/>
              <w:b/>
              <w:sz w:val="22"/>
              <w:szCs w:val="22"/>
            </w:rPr>
          </w:pPr>
          <w:r w:rsidRPr="009C647E">
            <w:rPr>
              <w:rStyle w:val="PGE-Alteraesdestacadas"/>
              <w:rFonts w:ascii="Segoe UI" w:hAnsi="Segoe UI" w:cs="Segoe UI"/>
              <w:color w:val="auto"/>
            </w:rPr>
            <w:t xml:space="preserve">A CONTRATADA não poderá subcontratar, ceder ou transferir, total ou parcialmente, o objeto deste </w:t>
          </w:r>
          <w:proofErr w:type="gramStart"/>
          <w:r w:rsidRPr="009C647E">
            <w:rPr>
              <w:rStyle w:val="PGE-Alteraesdestacadas"/>
              <w:rFonts w:ascii="Segoe UI" w:hAnsi="Segoe UI" w:cs="Segoe UI"/>
              <w:color w:val="auto"/>
            </w:rPr>
            <w:t>ajuste.</w:t>
          </w:r>
          <w:proofErr w:type="gramEnd"/>
        </w:p>
      </w:sdtContent>
    </w:sdt>
    <w:p w:rsidR="008C17E7" w:rsidRPr="009C647E" w:rsidRDefault="008C17E7" w:rsidP="008C17E7">
      <w:pPr>
        <w:spacing w:line="360" w:lineRule="auto"/>
        <w:jc w:val="both"/>
        <w:rPr>
          <w:rFonts w:ascii="Segoe UI" w:hAnsi="Segoe UI" w:cs="Segoe UI"/>
          <w:sz w:val="22"/>
          <w:szCs w:val="22"/>
        </w:rPr>
      </w:pPr>
    </w:p>
    <w:p w:rsidR="008C17E7" w:rsidRPr="00271387" w:rsidRDefault="008C17E7" w:rsidP="008C17E7">
      <w:pPr>
        <w:pStyle w:val="Ttulo2"/>
        <w:spacing w:line="360" w:lineRule="auto"/>
        <w:jc w:val="both"/>
        <w:rPr>
          <w:rFonts w:ascii="Segoe UI" w:hAnsi="Segoe UI" w:cs="Segoe UI"/>
          <w:b/>
          <w:i/>
          <w:color w:val="auto"/>
          <w:sz w:val="22"/>
          <w:szCs w:val="22"/>
          <w:u w:val="single"/>
        </w:rPr>
      </w:pPr>
      <w:bookmarkStart w:id="85" w:name="_Toc473537621"/>
      <w:bookmarkStart w:id="86" w:name="_Toc473557663"/>
      <w:r w:rsidRPr="00271387">
        <w:rPr>
          <w:rFonts w:ascii="Segoe UI" w:hAnsi="Segoe UI" w:cs="Segoe UI"/>
          <w:b/>
          <w:color w:val="auto"/>
          <w:sz w:val="22"/>
          <w:szCs w:val="22"/>
          <w:u w:val="single"/>
        </w:rPr>
        <w:t>CLÁUSULA DÉCIMA SEGUNDA - DA ALTERAÇÃO DA QUANTIDADE DO OBJETO CONTRATADO</w:t>
      </w:r>
      <w:bookmarkEnd w:id="85"/>
      <w:bookmarkEnd w:id="86"/>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ÚNICO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8C17E7" w:rsidRPr="009C647E" w:rsidRDefault="008C17E7" w:rsidP="008C17E7">
      <w:pPr>
        <w:spacing w:line="360" w:lineRule="auto"/>
        <w:jc w:val="both"/>
        <w:rPr>
          <w:rFonts w:ascii="Segoe UI" w:hAnsi="Segoe UI" w:cs="Segoe UI"/>
          <w:sz w:val="22"/>
          <w:szCs w:val="22"/>
        </w:rPr>
      </w:pPr>
    </w:p>
    <w:p w:rsidR="008C17E7" w:rsidRPr="00F80305" w:rsidRDefault="008C17E7" w:rsidP="008C17E7">
      <w:pPr>
        <w:pStyle w:val="Ttulo2"/>
        <w:spacing w:line="360" w:lineRule="auto"/>
        <w:rPr>
          <w:rFonts w:ascii="Segoe UI" w:hAnsi="Segoe UI" w:cs="Segoe UI"/>
          <w:b/>
          <w:i/>
          <w:color w:val="auto"/>
          <w:sz w:val="22"/>
          <w:szCs w:val="22"/>
          <w:u w:val="single"/>
        </w:rPr>
      </w:pPr>
      <w:bookmarkStart w:id="87" w:name="_Toc473537622"/>
      <w:bookmarkStart w:id="88" w:name="_Toc473557664"/>
      <w:r w:rsidRPr="00F80305">
        <w:rPr>
          <w:rFonts w:ascii="Segoe UI" w:hAnsi="Segoe UI" w:cs="Segoe UI"/>
          <w:b/>
          <w:color w:val="auto"/>
          <w:sz w:val="22"/>
          <w:szCs w:val="22"/>
          <w:u w:val="single"/>
        </w:rPr>
        <w:t>CLÁUSULA DÉCIMA TERCEIRA – DA RESCISÃO</w:t>
      </w:r>
      <w:bookmarkEnd w:id="87"/>
      <w:bookmarkEnd w:id="88"/>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O contrato poderá ser rescindido, na forma, com as consequências e pelos motivos previstos nos artigos 77 a 80 e 86 a 88, da Lei Federal nº 8.666/1993.</w:t>
      </w:r>
    </w:p>
    <w:p w:rsidR="008C17E7" w:rsidRPr="009C647E" w:rsidRDefault="008C17E7" w:rsidP="008C17E7">
      <w:pPr>
        <w:spacing w:line="360" w:lineRule="auto"/>
        <w:jc w:val="both"/>
        <w:rPr>
          <w:rFonts w:ascii="Segoe UI" w:hAnsi="Segoe UI" w:cs="Segoe UI"/>
          <w:sz w:val="22"/>
          <w:szCs w:val="22"/>
        </w:rPr>
      </w:pPr>
    </w:p>
    <w:p w:rsidR="008C17E7" w:rsidRPr="00F80305" w:rsidRDefault="008C17E7" w:rsidP="008C17E7">
      <w:pPr>
        <w:pStyle w:val="Ttulo2"/>
        <w:spacing w:line="360" w:lineRule="auto"/>
        <w:rPr>
          <w:rFonts w:ascii="Segoe UI" w:hAnsi="Segoe UI" w:cs="Segoe UI"/>
          <w:b/>
          <w:i/>
          <w:color w:val="auto"/>
          <w:sz w:val="22"/>
          <w:szCs w:val="22"/>
          <w:u w:val="single"/>
        </w:rPr>
      </w:pPr>
      <w:bookmarkStart w:id="89" w:name="_Toc473537623"/>
      <w:bookmarkStart w:id="90" w:name="_Toc473557665"/>
      <w:r w:rsidRPr="00F80305">
        <w:rPr>
          <w:rFonts w:ascii="Segoe UI" w:hAnsi="Segoe UI" w:cs="Segoe UI"/>
          <w:b/>
          <w:color w:val="auto"/>
          <w:sz w:val="22"/>
          <w:szCs w:val="22"/>
          <w:u w:val="single"/>
        </w:rPr>
        <w:t xml:space="preserve">CLÁUSULA DÉCIMA QUARTA - DAS SANÇÕES </w:t>
      </w:r>
      <w:bookmarkEnd w:id="89"/>
      <w:bookmarkEnd w:id="90"/>
      <w:r w:rsidRPr="00F80305">
        <w:rPr>
          <w:rFonts w:ascii="Segoe UI" w:hAnsi="Segoe UI" w:cs="Segoe UI"/>
          <w:b/>
          <w:color w:val="auto"/>
          <w:sz w:val="22"/>
          <w:szCs w:val="22"/>
          <w:u w:val="single"/>
        </w:rPr>
        <w:t>ADMINISTRATIVAS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lastRenderedPageBreak/>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PRIMEIRO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 sanção de que trata o </w:t>
      </w:r>
      <w:r w:rsidRPr="009C647E">
        <w:rPr>
          <w:rFonts w:ascii="Segoe UI" w:hAnsi="Segoe UI" w:cs="Segoe UI"/>
          <w:i/>
          <w:sz w:val="22"/>
          <w:szCs w:val="22"/>
        </w:rPr>
        <w:t>caput</w:t>
      </w:r>
      <w:r w:rsidRPr="009C647E">
        <w:rPr>
          <w:rFonts w:ascii="Segoe UI" w:hAnsi="Segoe UI" w:cs="Segoe UI"/>
          <w:sz w:val="22"/>
          <w:szCs w:val="22"/>
        </w:rPr>
        <w:t xml:space="preserve"> desta Cláusula poderá ser aplicada juntamente com as multas previstas no </w:t>
      </w:r>
      <w:r w:rsidRPr="009C647E">
        <w:rPr>
          <w:rFonts w:ascii="Segoe UI" w:hAnsi="Segoe UI" w:cs="Segoe UI"/>
          <w:b/>
          <w:bCs/>
          <w:sz w:val="22"/>
          <w:szCs w:val="22"/>
        </w:rPr>
        <w:t>Anexo IV</w:t>
      </w:r>
      <w:r w:rsidRPr="009C647E">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 xml:space="preserve">PARÁGRAFO SEGUNDO </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As sanções são autônomas e a aplicação de uma não exclui a de outra. </w:t>
      </w:r>
    </w:p>
    <w:p w:rsidR="008C17E7" w:rsidRPr="009C647E" w:rsidRDefault="008C17E7" w:rsidP="008C17E7">
      <w:pPr>
        <w:spacing w:line="360" w:lineRule="auto"/>
        <w:jc w:val="both"/>
        <w:rPr>
          <w:rFonts w:ascii="Segoe UI" w:hAnsi="Segoe UI" w:cs="Segoe UI"/>
          <w:b/>
          <w:sz w:val="22"/>
          <w:szCs w:val="22"/>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TERCEIRO</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8C17E7" w:rsidRPr="009C647E" w:rsidRDefault="008C17E7" w:rsidP="008C17E7">
      <w:pPr>
        <w:spacing w:line="360" w:lineRule="auto"/>
        <w:jc w:val="both"/>
        <w:rPr>
          <w:rFonts w:ascii="Segoe UI" w:eastAsia="Arial Unicode MS" w:hAnsi="Segoe UI" w:cs="Segoe UI"/>
          <w:sz w:val="22"/>
          <w:szCs w:val="22"/>
          <w:highlight w:val="yellow"/>
        </w:rPr>
      </w:pPr>
    </w:p>
    <w:p w:rsidR="008C17E7" w:rsidRPr="009C647E" w:rsidRDefault="008C17E7" w:rsidP="008C17E7">
      <w:pPr>
        <w:spacing w:line="360" w:lineRule="auto"/>
        <w:jc w:val="both"/>
        <w:rPr>
          <w:rFonts w:ascii="Segoe UI" w:hAnsi="Segoe UI" w:cs="Segoe UI"/>
          <w:b/>
          <w:sz w:val="22"/>
          <w:szCs w:val="22"/>
        </w:rPr>
      </w:pPr>
      <w:r w:rsidRPr="009C647E">
        <w:rPr>
          <w:rFonts w:ascii="Segoe UI" w:hAnsi="Segoe UI" w:cs="Segoe UI"/>
          <w:b/>
          <w:sz w:val="22"/>
          <w:szCs w:val="22"/>
        </w:rPr>
        <w:t>PARÁGRAFO QUARTO</w:t>
      </w:r>
    </w:p>
    <w:p w:rsidR="008C17E7" w:rsidRPr="009C647E" w:rsidRDefault="008C17E7" w:rsidP="008C17E7">
      <w:pPr>
        <w:spacing w:line="360" w:lineRule="auto"/>
        <w:jc w:val="both"/>
        <w:rPr>
          <w:rFonts w:ascii="Segoe UI" w:eastAsia="Arial Unicode MS" w:hAnsi="Segoe UI" w:cs="Segoe UI"/>
          <w:sz w:val="22"/>
          <w:szCs w:val="22"/>
          <w:highlight w:val="yellow"/>
        </w:rPr>
      </w:pPr>
      <w:r w:rsidRPr="009C647E">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8C17E7" w:rsidRPr="004B4C30" w:rsidRDefault="008C17E7" w:rsidP="008C17E7">
      <w:pPr>
        <w:pStyle w:val="Ttulo2"/>
        <w:spacing w:line="360" w:lineRule="auto"/>
        <w:rPr>
          <w:rFonts w:ascii="Segoe UI" w:hAnsi="Segoe UI" w:cs="Segoe UI"/>
          <w:b/>
          <w:i/>
          <w:color w:val="auto"/>
          <w:sz w:val="22"/>
          <w:szCs w:val="22"/>
          <w:u w:val="single"/>
        </w:rPr>
      </w:pPr>
      <w:bookmarkStart w:id="91" w:name="_Toc473537624"/>
      <w:bookmarkStart w:id="92" w:name="_Toc473557666"/>
      <w:r w:rsidRPr="004B4C30">
        <w:rPr>
          <w:rFonts w:ascii="Segoe UI" w:hAnsi="Segoe UI" w:cs="Segoe UI"/>
          <w:b/>
          <w:color w:val="auto"/>
          <w:sz w:val="22"/>
          <w:szCs w:val="22"/>
          <w:u w:val="single"/>
        </w:rPr>
        <w:lastRenderedPageBreak/>
        <w:t>CLÁUSULA DÉCIMA QUINTA - DA GARANTIA DE EXECUÇÃO CONTRATUAL</w:t>
      </w:r>
      <w:bookmarkEnd w:id="91"/>
      <w:bookmarkEnd w:id="92"/>
    </w:p>
    <w:p w:rsidR="008C17E7" w:rsidRPr="009C647E" w:rsidRDefault="008C17E7" w:rsidP="008C17E7"/>
    <w:sdt>
      <w:sdtPr>
        <w:rPr>
          <w:rStyle w:val="PGE-Alteraesdestacadas"/>
          <w:rFonts w:ascii="Segoe UI" w:hAnsi="Segoe UI" w:cs="Segoe UI"/>
          <w:color w:val="auto"/>
        </w:rPr>
        <w:alias w:val="Defina a Cláusula Décima Quinta, sobre garantia de execução"/>
        <w:tag w:val="Defina a Cláusula Décima Quinta, sobre garantia de execução"/>
        <w:id w:val="-504825525"/>
        <w:placeholder>
          <w:docPart w:val="855C801993DE4EC193DCEA2E75E03761"/>
        </w:placeholder>
      </w:sdtPr>
      <w:sdtEndPr>
        <w:rPr>
          <w:rStyle w:val="PGE-Alteraesdestacadas"/>
        </w:rPr>
      </w:sdtEndPr>
      <w:sdtContent>
        <w:p w:rsidR="008C17E7" w:rsidRPr="004B4C30" w:rsidRDefault="008C17E7" w:rsidP="008C17E7">
          <w:pPr>
            <w:spacing w:line="360" w:lineRule="auto"/>
            <w:jc w:val="both"/>
            <w:rPr>
              <w:rFonts w:ascii="Segoe UI" w:hAnsi="Segoe UI" w:cs="Segoe UI"/>
              <w:b/>
              <w:iCs/>
              <w:sz w:val="22"/>
              <w:szCs w:val="22"/>
              <w:u w:val="single"/>
            </w:rPr>
          </w:pPr>
          <w:r w:rsidRPr="004B4C30">
            <w:rPr>
              <w:rStyle w:val="PGE-Alteraesdestacadas"/>
              <w:rFonts w:ascii="Segoe UI" w:hAnsi="Segoe UI" w:cs="Segoe UI"/>
              <w:color w:val="auto"/>
            </w:rPr>
            <w:t>A garantia de execução contratual, quando exigida pelo CONTRATANTE em decorrência da celebração do contrato, deverá obedecer às normas previstas no Edital indicado no preâmbulo deste instrumento</w:t>
          </w:r>
        </w:p>
      </w:sdtContent>
    </w:sdt>
    <w:p w:rsidR="008C17E7" w:rsidRPr="009C647E" w:rsidRDefault="008C17E7" w:rsidP="008C17E7">
      <w:pPr>
        <w:spacing w:line="360" w:lineRule="auto"/>
        <w:jc w:val="both"/>
        <w:rPr>
          <w:rFonts w:ascii="Segoe UI" w:hAnsi="Segoe UI" w:cs="Segoe UI"/>
          <w:b/>
          <w:sz w:val="22"/>
          <w:szCs w:val="22"/>
          <w:u w:val="single"/>
        </w:rPr>
      </w:pPr>
    </w:p>
    <w:bookmarkStart w:id="93" w:name="_Toc473557667" w:displacedByCustomXml="next"/>
    <w:bookmarkStart w:id="94" w:name="_Toc473537625" w:displacedByCustomXml="next"/>
    <w:sdt>
      <w:sdtPr>
        <w:rPr>
          <w:rStyle w:val="PGE-Alteraesdestacadas"/>
          <w:rFonts w:ascii="Segoe UI" w:hAnsi="Segoe UI" w:cs="Segoe UI"/>
          <w:color w:val="auto"/>
        </w:rPr>
        <w:alias w:val="Renumere esta Cláusula, se necessário"/>
        <w:tag w:val="Renumere esta Cláusula, se necessário"/>
        <w:id w:val="1896550532"/>
        <w:placeholder>
          <w:docPart w:val="855C801993DE4EC193DCEA2E75E03761"/>
        </w:placeholder>
      </w:sdtPr>
      <w:sdtEndPr>
        <w:rPr>
          <w:rStyle w:val="PGE-Alteraesdestacadas"/>
          <w:i/>
        </w:rPr>
      </w:sdtEndPr>
      <w:sdtContent>
        <w:p w:rsidR="008C17E7" w:rsidRPr="004B4C30" w:rsidRDefault="008C17E7" w:rsidP="008C17E7">
          <w:pPr>
            <w:pStyle w:val="Ttulo2"/>
            <w:spacing w:line="360" w:lineRule="auto"/>
            <w:rPr>
              <w:rFonts w:ascii="Segoe UI" w:hAnsi="Segoe UI" w:cs="Segoe UI"/>
              <w:i/>
              <w:color w:val="auto"/>
              <w:sz w:val="22"/>
              <w:szCs w:val="22"/>
              <w:u w:val="single"/>
            </w:rPr>
          </w:pPr>
          <w:r w:rsidRPr="004B4C30">
            <w:rPr>
              <w:rStyle w:val="PGE-Alteraesdestacadas"/>
              <w:rFonts w:ascii="Segoe UI" w:hAnsi="Segoe UI" w:cs="Segoe UI"/>
              <w:color w:val="auto"/>
            </w:rPr>
            <w:t xml:space="preserve">CLÁUSULA DÉCIMA SEXTA – DISPOSIÇÕES FINAIS </w:t>
          </w:r>
        </w:p>
      </w:sdtContent>
    </w:sdt>
    <w:bookmarkEnd w:id="93" w:displacedByCustomXml="prev"/>
    <w:bookmarkEnd w:id="94" w:displacedByCustomXml="prev"/>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Fica ajustado, ainda, que:</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 Consideram-se partes integrantes do presente Termo de Contrato, como se nele estivessem transcritos: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b/>
      </w:r>
      <w:proofErr w:type="gramStart"/>
      <w:r w:rsidRPr="009C647E">
        <w:rPr>
          <w:rFonts w:ascii="Segoe UI" w:hAnsi="Segoe UI" w:cs="Segoe UI"/>
          <w:sz w:val="22"/>
          <w:szCs w:val="22"/>
        </w:rPr>
        <w:t>a.</w:t>
      </w:r>
      <w:proofErr w:type="gramEnd"/>
      <w:r w:rsidRPr="009C647E">
        <w:rPr>
          <w:rFonts w:ascii="Segoe UI" w:hAnsi="Segoe UI" w:cs="Segoe UI"/>
          <w:sz w:val="22"/>
          <w:szCs w:val="22"/>
        </w:rPr>
        <w:t xml:space="preserve"> o Edital mencionado no preâmbulo e seus anexos.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ab/>
      </w:r>
      <w:proofErr w:type="gramStart"/>
      <w:r w:rsidRPr="009C647E">
        <w:rPr>
          <w:rFonts w:ascii="Segoe UI" w:hAnsi="Segoe UI" w:cs="Segoe UI"/>
          <w:sz w:val="22"/>
          <w:szCs w:val="22"/>
        </w:rPr>
        <w:t>b.</w:t>
      </w:r>
      <w:proofErr w:type="gramEnd"/>
      <w:r w:rsidRPr="009C647E">
        <w:rPr>
          <w:rFonts w:ascii="Segoe UI" w:hAnsi="Segoe UI" w:cs="Segoe UI"/>
          <w:sz w:val="22"/>
          <w:szCs w:val="22"/>
        </w:rPr>
        <w:t xml:space="preserve"> a proposta apresentada pela CONTRATADA;</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II. Aplicam-se às omissões deste contrato as disposições normativas indicadas no preâmbulo deste Termo de Contrato e demais disposições regulamentares pertinentes.</w:t>
      </w: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sz w:val="22"/>
          <w:szCs w:val="22"/>
        </w:rPr>
      </w:pPr>
      <w:r w:rsidRPr="009C647E">
        <w:rPr>
          <w:rFonts w:ascii="Segoe UI" w:hAnsi="Segoe UI" w:cs="Segoe UI"/>
          <w:sz w:val="22"/>
          <w:szCs w:val="22"/>
        </w:rPr>
        <w:t xml:space="preserve">E assim, por estarem </w:t>
      </w:r>
      <w:proofErr w:type="gramStart"/>
      <w:r w:rsidRPr="009C647E">
        <w:rPr>
          <w:rFonts w:ascii="Segoe UI" w:hAnsi="Segoe UI" w:cs="Segoe UI"/>
          <w:sz w:val="22"/>
          <w:szCs w:val="22"/>
        </w:rPr>
        <w:t>as</w:t>
      </w:r>
      <w:proofErr w:type="gramEnd"/>
      <w:r w:rsidRPr="009C647E">
        <w:rPr>
          <w:rFonts w:ascii="Segoe UI" w:hAnsi="Segoe UI" w:cs="Segoe UI"/>
          <w:sz w:val="22"/>
          <w:szCs w:val="22"/>
        </w:rPr>
        <w:t xml:space="preserve"> partes justas e contratadas, foi lavrado o presente instrumento </w:t>
      </w:r>
      <w:r w:rsidRPr="009C647E">
        <w:rPr>
          <w:rStyle w:val="PGE-Alteraesdestacadas"/>
          <w:rFonts w:ascii="Segoe UI" w:hAnsi="Segoe UI" w:cs="Segoe UI"/>
          <w:color w:val="auto"/>
        </w:rPr>
        <w:t>em 0</w:t>
      </w:r>
      <w:r w:rsidR="004B4C30">
        <w:rPr>
          <w:rStyle w:val="PGE-Alteraesdestacadas"/>
          <w:rFonts w:ascii="Segoe UI" w:hAnsi="Segoe UI" w:cs="Segoe UI"/>
          <w:color w:val="auto"/>
        </w:rPr>
        <w:t xml:space="preserve">3 </w:t>
      </w:r>
      <w:r w:rsidRPr="009C647E">
        <w:rPr>
          <w:rStyle w:val="PGE-Alteraesdestacadas"/>
          <w:rFonts w:ascii="Segoe UI" w:hAnsi="Segoe UI" w:cs="Segoe UI"/>
          <w:color w:val="auto"/>
        </w:rPr>
        <w:t>(</w:t>
      </w:r>
      <w:r w:rsidR="004B4C30">
        <w:rPr>
          <w:rStyle w:val="PGE-Alteraesdestacadas"/>
          <w:rFonts w:ascii="Segoe UI" w:hAnsi="Segoe UI" w:cs="Segoe UI"/>
          <w:color w:val="auto"/>
        </w:rPr>
        <w:t>três</w:t>
      </w:r>
      <w:r w:rsidRPr="009C647E">
        <w:rPr>
          <w:rStyle w:val="PGE-Alteraesdestacadas"/>
          <w:rFonts w:ascii="Segoe UI" w:hAnsi="Segoe UI" w:cs="Segoe UI"/>
          <w:color w:val="auto"/>
        </w:rPr>
        <w:t>) vias</w:t>
      </w:r>
      <w:r w:rsidRPr="009C647E">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sdt>
      <w:sdtPr>
        <w:rPr>
          <w:rFonts w:ascii="Segoe UI" w:hAnsi="Segoe UI" w:cs="Segoe UI"/>
          <w:sz w:val="22"/>
          <w:szCs w:val="22"/>
          <w:highlight w:val="yellow"/>
        </w:rPr>
        <w:alias w:val="Local e data da celebração do contrato"/>
        <w:tag w:val="Local e data da celebração do contrato"/>
        <w:id w:val="-2082674652"/>
        <w:placeholder>
          <w:docPart w:val="CCA2282AD6E54D90B998CF11C1AF3256"/>
        </w:placeholder>
      </w:sdtPr>
      <w:sdtEndPr>
        <w:rPr>
          <w:highlight w:val="none"/>
        </w:rPr>
      </w:sdtEndPr>
      <w:sdtContent>
        <w:p w:rsidR="008C17E7" w:rsidRPr="009C647E" w:rsidRDefault="008C17E7" w:rsidP="008C17E7">
          <w:pPr>
            <w:tabs>
              <w:tab w:val="left" w:pos="0"/>
            </w:tabs>
            <w:spacing w:line="360" w:lineRule="auto"/>
            <w:jc w:val="center"/>
            <w:rPr>
              <w:rFonts w:ascii="Segoe UI" w:hAnsi="Segoe UI" w:cs="Segoe UI"/>
              <w:sz w:val="22"/>
              <w:szCs w:val="22"/>
            </w:rPr>
          </w:pPr>
          <w:r w:rsidRPr="009C647E">
            <w:rPr>
              <w:rFonts w:ascii="Segoe UI" w:hAnsi="Segoe UI" w:cs="Segoe UI"/>
              <w:sz w:val="22"/>
              <w:szCs w:val="22"/>
            </w:rPr>
            <w:t xml:space="preserve">São Paulo, </w:t>
          </w:r>
          <w:r w:rsidRPr="009C647E">
            <w:rPr>
              <w:rFonts w:ascii="Segoe UI" w:hAnsi="Segoe UI" w:cs="Segoe UI"/>
              <w:sz w:val="22"/>
              <w:szCs w:val="22"/>
              <w:highlight w:val="yellow"/>
            </w:rPr>
            <w:t>____</w:t>
          </w:r>
          <w:r w:rsidRPr="009C647E">
            <w:rPr>
              <w:rFonts w:ascii="Segoe UI" w:hAnsi="Segoe UI" w:cs="Segoe UI"/>
              <w:sz w:val="22"/>
              <w:szCs w:val="22"/>
            </w:rPr>
            <w:t xml:space="preserve"> de </w:t>
          </w:r>
          <w:r w:rsidRPr="009C647E">
            <w:rPr>
              <w:rFonts w:ascii="Segoe UI" w:hAnsi="Segoe UI" w:cs="Segoe UI"/>
              <w:sz w:val="22"/>
              <w:szCs w:val="22"/>
              <w:highlight w:val="yellow"/>
            </w:rPr>
            <w:t>__________</w:t>
          </w:r>
          <w:r w:rsidRPr="009C647E">
            <w:rPr>
              <w:rFonts w:ascii="Segoe UI" w:hAnsi="Segoe UI" w:cs="Segoe UI"/>
              <w:sz w:val="22"/>
              <w:szCs w:val="22"/>
            </w:rPr>
            <w:t xml:space="preserve">de </w:t>
          </w:r>
          <w:proofErr w:type="gramStart"/>
          <w:r w:rsidRPr="009C647E">
            <w:rPr>
              <w:rFonts w:ascii="Segoe UI" w:hAnsi="Segoe UI" w:cs="Segoe UI"/>
              <w:sz w:val="22"/>
              <w:szCs w:val="22"/>
            </w:rPr>
            <w:t>20</w:t>
          </w:r>
          <w:r w:rsidR="00CF27B8">
            <w:rPr>
              <w:rFonts w:ascii="Segoe UI" w:hAnsi="Segoe UI" w:cs="Segoe UI"/>
              <w:sz w:val="22"/>
              <w:szCs w:val="22"/>
            </w:rPr>
            <w:t>19</w:t>
          </w:r>
          <w:r w:rsidRPr="009C647E">
            <w:rPr>
              <w:rFonts w:ascii="Segoe UI" w:hAnsi="Segoe UI" w:cs="Segoe UI"/>
              <w:sz w:val="22"/>
              <w:szCs w:val="22"/>
            </w:rPr>
            <w:t>.</w:t>
          </w:r>
          <w:proofErr w:type="gramEnd"/>
        </w:p>
      </w:sdtContent>
    </w:sdt>
    <w:p w:rsidR="008C17E7" w:rsidRPr="009C647E" w:rsidRDefault="008C17E7" w:rsidP="008C17E7">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855C801993DE4EC193DCEA2E75E03761"/>
          </w:placeholder>
        </w:sdtPr>
        <w:sdtEndPr/>
        <w:sdtContent>
          <w:tr w:rsidR="009C647E" w:rsidRPr="009C647E" w:rsidTr="009E6E3A">
            <w:tc>
              <w:tcPr>
                <w:tcW w:w="4322" w:type="dxa"/>
                <w:hideMark/>
              </w:tcPr>
              <w:p w:rsidR="008C17E7" w:rsidRPr="009C647E" w:rsidRDefault="00BB14AC" w:rsidP="009E6E3A">
                <w:pPr>
                  <w:autoSpaceDE w:val="0"/>
                  <w:autoSpaceDN w:val="0"/>
                  <w:adjustRightInd w:val="0"/>
                  <w:jc w:val="center"/>
                  <w:rPr>
                    <w:rFonts w:ascii="Segoe UI" w:hAnsi="Segoe UI" w:cs="Segoe UI"/>
                    <w:sz w:val="22"/>
                    <w:szCs w:val="22"/>
                  </w:rPr>
                </w:pPr>
                <w:r>
                  <w:rPr>
                    <w:rFonts w:ascii="Segoe UI" w:hAnsi="Segoe UI" w:cs="Segoe UI"/>
                    <w:sz w:val="22"/>
                    <w:szCs w:val="22"/>
                  </w:rPr>
                  <w:tab/>
                </w:r>
                <w:r w:rsidR="008C17E7"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CONTRATANTE</w:t>
                </w:r>
              </w:p>
            </w:tc>
            <w:tc>
              <w:tcPr>
                <w:tcW w:w="4322" w:type="dxa"/>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CONTRATADA</w:t>
                </w:r>
              </w:p>
            </w:tc>
          </w:tr>
        </w:sdtContent>
      </w:sdt>
    </w:tbl>
    <w:p w:rsidR="008C17E7" w:rsidRPr="009C647E" w:rsidRDefault="008C17E7" w:rsidP="008C17E7">
      <w:pPr>
        <w:autoSpaceDE w:val="0"/>
        <w:autoSpaceDN w:val="0"/>
        <w:adjustRightInd w:val="0"/>
        <w:jc w:val="center"/>
        <w:rPr>
          <w:rFonts w:ascii="Segoe UI" w:hAnsi="Segoe UI" w:cs="Segoe UI"/>
          <w:sz w:val="22"/>
          <w:szCs w:val="22"/>
        </w:rPr>
      </w:pPr>
    </w:p>
    <w:p w:rsidR="008C17E7" w:rsidRPr="009C647E" w:rsidRDefault="008C17E7" w:rsidP="008C17E7">
      <w:pPr>
        <w:pStyle w:val="TextosemFormatao"/>
        <w:jc w:val="both"/>
        <w:rPr>
          <w:rFonts w:ascii="Segoe UI" w:hAnsi="Segoe UI" w:cs="Segoe UI"/>
          <w:sz w:val="22"/>
          <w:szCs w:val="22"/>
        </w:rPr>
      </w:pPr>
    </w:p>
    <w:p w:rsidR="008C17E7" w:rsidRPr="009C647E" w:rsidRDefault="008C17E7" w:rsidP="008C17E7">
      <w:pPr>
        <w:pStyle w:val="TextosemFormatao"/>
        <w:jc w:val="both"/>
        <w:rPr>
          <w:rFonts w:ascii="Segoe UI" w:hAnsi="Segoe UI" w:cs="Segoe UI"/>
          <w:sz w:val="22"/>
          <w:szCs w:val="22"/>
        </w:rPr>
      </w:pPr>
      <w:r w:rsidRPr="009C647E">
        <w:rPr>
          <w:rFonts w:ascii="Segoe UI" w:hAnsi="Segoe UI" w:cs="Segoe UI"/>
          <w:sz w:val="22"/>
          <w:szCs w:val="22"/>
        </w:rPr>
        <w:t>TESTEMUNHAS:</w:t>
      </w:r>
    </w:p>
    <w:p w:rsidR="008C17E7" w:rsidRPr="009C647E" w:rsidRDefault="008C17E7" w:rsidP="008C17E7">
      <w:pPr>
        <w:pStyle w:val="TextosemFormatao"/>
        <w:jc w:val="both"/>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855C801993DE4EC193DCEA2E75E03761"/>
          </w:placeholder>
        </w:sdtPr>
        <w:sdtEndPr>
          <w:rPr>
            <w:i/>
          </w:rPr>
        </w:sdtEndPr>
        <w:sdtContent>
          <w:tr w:rsidR="009C647E" w:rsidRPr="009C647E" w:rsidTr="009E6E3A">
            <w:tc>
              <w:tcPr>
                <w:tcW w:w="4322" w:type="dxa"/>
                <w:tcBorders>
                  <w:top w:val="nil"/>
                  <w:left w:val="nil"/>
                  <w:bottom w:val="nil"/>
                  <w:right w:val="nil"/>
                </w:tcBorders>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i/>
                    <w:sz w:val="22"/>
                    <w:szCs w:val="22"/>
                  </w:rPr>
                </w:pPr>
                <w:r w:rsidRPr="009C647E">
                  <w:rPr>
                    <w:rFonts w:ascii="Segoe UI" w:hAnsi="Segoe UI" w:cs="Segoe UI"/>
                    <w:i/>
                    <w:sz w:val="22"/>
                    <w:szCs w:val="22"/>
                  </w:rPr>
                  <w:t>(nome, RG e CPF</w:t>
                </w:r>
                <w:proofErr w:type="gramStart"/>
                <w:r w:rsidRPr="009C647E">
                  <w:rPr>
                    <w:rFonts w:ascii="Segoe UI" w:hAnsi="Segoe UI" w:cs="Segoe UI"/>
                    <w:i/>
                    <w:sz w:val="22"/>
                    <w:szCs w:val="22"/>
                  </w:rPr>
                  <w:t>)</w:t>
                </w:r>
                <w:proofErr w:type="gramEnd"/>
              </w:p>
            </w:tc>
            <w:tc>
              <w:tcPr>
                <w:tcW w:w="4322" w:type="dxa"/>
                <w:tcBorders>
                  <w:top w:val="nil"/>
                  <w:left w:val="nil"/>
                  <w:bottom w:val="nil"/>
                  <w:right w:val="nil"/>
                </w:tcBorders>
                <w:hideMark/>
              </w:tcPr>
              <w:p w:rsidR="008C17E7" w:rsidRPr="009C647E" w:rsidRDefault="008C17E7" w:rsidP="009E6E3A">
                <w:pPr>
                  <w:autoSpaceDE w:val="0"/>
                  <w:autoSpaceDN w:val="0"/>
                  <w:adjustRightInd w:val="0"/>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9E6E3A">
                <w:pPr>
                  <w:autoSpaceDE w:val="0"/>
                  <w:autoSpaceDN w:val="0"/>
                  <w:adjustRightInd w:val="0"/>
                  <w:jc w:val="center"/>
                  <w:rPr>
                    <w:rFonts w:ascii="Segoe UI" w:hAnsi="Segoe UI" w:cs="Segoe UI"/>
                    <w:i/>
                    <w:sz w:val="22"/>
                    <w:szCs w:val="22"/>
                  </w:rPr>
                </w:pPr>
                <w:r w:rsidRPr="009C647E">
                  <w:rPr>
                    <w:rFonts w:ascii="Segoe UI" w:hAnsi="Segoe UI" w:cs="Segoe UI"/>
                    <w:i/>
                    <w:sz w:val="22"/>
                    <w:szCs w:val="22"/>
                  </w:rPr>
                  <w:t>(nome, RG e CPF)</w:t>
                </w:r>
              </w:p>
            </w:tc>
          </w:tr>
        </w:sdtContent>
      </w:sdt>
    </w:tbl>
    <w:p w:rsidR="008C17E7" w:rsidRPr="009C647E" w:rsidRDefault="008C17E7" w:rsidP="008C17E7">
      <w:pPr>
        <w:pStyle w:val="Ttulo7"/>
        <w:spacing w:before="0"/>
        <w:jc w:val="both"/>
        <w:rPr>
          <w:rFonts w:ascii="Segoe UI" w:hAnsi="Segoe UI" w:cs="Segoe UI"/>
          <w:b/>
          <w:color w:val="auto"/>
          <w:sz w:val="22"/>
          <w:szCs w:val="22"/>
        </w:rPr>
      </w:pPr>
      <w:r w:rsidRPr="009C647E">
        <w:rPr>
          <w:rFonts w:ascii="Segoe UI" w:hAnsi="Segoe UI" w:cs="Segoe UI"/>
          <w:b/>
          <w:color w:val="auto"/>
          <w:sz w:val="22"/>
          <w:szCs w:val="22"/>
        </w:rPr>
        <w:br w:type="page"/>
      </w:r>
    </w:p>
    <w:sdt>
      <w:sdtPr>
        <w:rPr>
          <w:rStyle w:val="PGE-Alteraesdestacadas"/>
          <w:rFonts w:ascii="Segoe UI" w:hAnsi="Segoe UI" w:cs="Segoe UI"/>
          <w:color w:val="auto"/>
        </w:rPr>
        <w:alias w:val="Visita técnica"/>
        <w:tag w:val="Visita técnica"/>
        <w:id w:val="509806431"/>
        <w:placeholder>
          <w:docPart w:val="855C801993DE4EC193DCEA2E75E03761"/>
        </w:placeholder>
      </w:sdtPr>
      <w:sdtEndPr>
        <w:rPr>
          <w:rStyle w:val="PGE-Alteraesdestacadas"/>
        </w:rPr>
      </w:sdtEndPr>
      <w:sdtContent>
        <w:p w:rsidR="008C17E7" w:rsidRPr="009C647E" w:rsidRDefault="008C17E7" w:rsidP="008C17E7">
          <w:pPr>
            <w:jc w:val="center"/>
            <w:rPr>
              <w:rStyle w:val="PGE-Alteraesdestacadas"/>
              <w:rFonts w:ascii="Segoe UI" w:hAnsi="Segoe UI" w:cs="Segoe UI"/>
              <w:color w:val="auto"/>
              <w:szCs w:val="22"/>
            </w:rPr>
          </w:pPr>
          <w:proofErr w:type="gramStart"/>
          <w:r w:rsidRPr="009C647E">
            <w:rPr>
              <w:rStyle w:val="PGE-Alteraesdestacadas"/>
              <w:rFonts w:ascii="Segoe UI" w:hAnsi="Segoe UI" w:cs="Segoe UI"/>
              <w:color w:val="auto"/>
              <w:szCs w:val="22"/>
            </w:rPr>
            <w:t>ANEXO VI</w:t>
          </w:r>
          <w:proofErr w:type="gramEnd"/>
        </w:p>
        <w:p w:rsidR="008C17E7" w:rsidRPr="009C647E" w:rsidRDefault="008C17E7" w:rsidP="008C17E7">
          <w:pPr>
            <w:rPr>
              <w:rStyle w:val="PGE-Alteraesdestacadas"/>
              <w:rFonts w:ascii="Segoe UI" w:hAnsi="Segoe UI" w:cs="Segoe UI"/>
              <w:color w:val="auto"/>
              <w:szCs w:val="22"/>
            </w:rPr>
          </w:pPr>
        </w:p>
        <w:p w:rsidR="008C17E7" w:rsidRPr="00326A79" w:rsidRDefault="008C17E7" w:rsidP="008C17E7">
          <w:pPr>
            <w:pStyle w:val="Ttulo1"/>
            <w:spacing w:line="360" w:lineRule="auto"/>
            <w:jc w:val="center"/>
            <w:rPr>
              <w:rStyle w:val="PGE-Alteraesdestacadas"/>
              <w:rFonts w:ascii="Segoe UI" w:hAnsi="Segoe UI" w:cs="Segoe UI"/>
              <w:color w:val="auto"/>
              <w:szCs w:val="22"/>
            </w:rPr>
          </w:pPr>
          <w:bookmarkStart w:id="95" w:name="_Toc473537626"/>
          <w:bookmarkStart w:id="96" w:name="_Ref473557772"/>
          <w:bookmarkStart w:id="97" w:name="_Ref476243303"/>
          <w:r w:rsidRPr="00326A79">
            <w:rPr>
              <w:rStyle w:val="PGE-Alteraesdestacadas"/>
              <w:rFonts w:ascii="Segoe UI" w:hAnsi="Segoe UI" w:cs="Segoe UI"/>
              <w:color w:val="auto"/>
              <w:szCs w:val="22"/>
            </w:rPr>
            <w:t>MODELOS REFERENTES À VISITA TÉCNICA</w:t>
          </w:r>
          <w:bookmarkEnd w:id="95"/>
          <w:bookmarkEnd w:id="96"/>
          <w:bookmarkEnd w:id="97"/>
        </w:p>
        <w:p w:rsidR="008C17E7" w:rsidRPr="009C647E" w:rsidRDefault="008C17E7" w:rsidP="008C17E7">
          <w:pPr>
            <w:spacing w:line="315" w:lineRule="atLeast"/>
            <w:jc w:val="center"/>
            <w:rPr>
              <w:rFonts w:ascii="Segoe UI" w:hAnsi="Segoe UI" w:cs="Segoe UI"/>
              <w:b/>
              <w:bCs/>
              <w:sz w:val="22"/>
              <w:szCs w:val="22"/>
            </w:rPr>
          </w:pPr>
        </w:p>
        <w:p w:rsidR="008C17E7" w:rsidRPr="009C647E" w:rsidRDefault="008C17E7" w:rsidP="008C17E7">
          <w:pPr>
            <w:spacing w:line="315" w:lineRule="atLeast"/>
            <w:jc w:val="center"/>
            <w:rPr>
              <w:rFonts w:ascii="Segoe UI" w:hAnsi="Segoe UI" w:cs="Segoe UI"/>
              <w:b/>
              <w:bCs/>
              <w:sz w:val="22"/>
              <w:szCs w:val="22"/>
            </w:rPr>
          </w:pPr>
          <w:r w:rsidRPr="009C647E">
            <w:rPr>
              <w:rFonts w:ascii="Segoe UI" w:hAnsi="Segoe UI" w:cs="Segoe UI"/>
              <w:b/>
              <w:bCs/>
              <w:sz w:val="22"/>
              <w:szCs w:val="22"/>
            </w:rPr>
            <w:t xml:space="preserve">ANEXO </w:t>
          </w:r>
          <w:proofErr w:type="gramStart"/>
          <w:r w:rsidRPr="009C647E">
            <w:rPr>
              <w:rFonts w:ascii="Segoe UI" w:hAnsi="Segoe UI" w:cs="Segoe UI"/>
              <w:b/>
              <w:bCs/>
              <w:sz w:val="22"/>
              <w:szCs w:val="22"/>
            </w:rPr>
            <w:t>VI.</w:t>
          </w:r>
          <w:proofErr w:type="gramEnd"/>
          <w:r w:rsidRPr="009C647E">
            <w:rPr>
              <w:rFonts w:ascii="Segoe UI" w:hAnsi="Segoe UI" w:cs="Segoe UI"/>
              <w:b/>
              <w:bCs/>
              <w:sz w:val="22"/>
              <w:szCs w:val="22"/>
            </w:rPr>
            <w:t>1</w:t>
          </w:r>
        </w:p>
        <w:p w:rsidR="008C17E7" w:rsidRPr="009C647E" w:rsidRDefault="008C17E7" w:rsidP="008C17E7">
          <w:pPr>
            <w:spacing w:line="315" w:lineRule="atLeast"/>
            <w:jc w:val="center"/>
            <w:rPr>
              <w:sz w:val="22"/>
              <w:szCs w:val="22"/>
            </w:rPr>
          </w:pPr>
        </w:p>
        <w:p w:rsidR="008C17E7" w:rsidRPr="009C647E" w:rsidRDefault="008C17E7" w:rsidP="008C17E7">
          <w:pPr>
            <w:jc w:val="center"/>
            <w:rPr>
              <w:sz w:val="22"/>
              <w:szCs w:val="22"/>
            </w:rPr>
          </w:pPr>
          <w:r w:rsidRPr="009C647E">
            <w:rPr>
              <w:rFonts w:ascii="Segoe UI" w:hAnsi="Segoe UI" w:cs="Segoe UI"/>
              <w:b/>
              <w:bCs/>
              <w:sz w:val="22"/>
              <w:szCs w:val="22"/>
            </w:rPr>
            <w:t>CERTIFICADO DE REALIZAÇÃO DE VISITA TÉCNICA</w:t>
          </w:r>
        </w:p>
        <w:p w:rsidR="008C17E7" w:rsidRPr="009C647E" w:rsidRDefault="008C17E7" w:rsidP="008C17E7">
          <w:pPr>
            <w:jc w:val="center"/>
            <w:rPr>
              <w:sz w:val="22"/>
              <w:szCs w:val="22"/>
            </w:rPr>
          </w:pPr>
          <w:r w:rsidRPr="009C647E">
            <w:rPr>
              <w:rFonts w:ascii="Segoe UI" w:hAnsi="Segoe UI" w:cs="Segoe UI"/>
              <w:b/>
              <w:bCs/>
              <w:sz w:val="22"/>
              <w:szCs w:val="22"/>
            </w:rPr>
            <w:t>(emitido pela Unidade Compradora)</w:t>
          </w:r>
        </w:p>
        <w:p w:rsidR="008C17E7" w:rsidRPr="009C647E" w:rsidRDefault="008C17E7" w:rsidP="008C17E7">
          <w:pPr>
            <w:spacing w:line="315" w:lineRule="atLeast"/>
            <w:jc w:val="both"/>
            <w:rPr>
              <w:sz w:val="22"/>
              <w:szCs w:val="22"/>
            </w:rPr>
          </w:pPr>
          <w:r w:rsidRPr="009C647E">
            <w:rPr>
              <w:sz w:val="22"/>
              <w:szCs w:val="22"/>
            </w:rPr>
            <w:t> </w:t>
          </w:r>
        </w:p>
        <w:p w:rsidR="008C17E7" w:rsidRPr="009C647E" w:rsidRDefault="008C17E7" w:rsidP="008C17E7">
          <w:pPr>
            <w:spacing w:line="360" w:lineRule="auto"/>
            <w:jc w:val="both"/>
            <w:rPr>
              <w:rFonts w:ascii="Segoe UI" w:hAnsi="Segoe UI" w:cs="Segoe UI"/>
              <w:b/>
              <w:bCs/>
              <w:sz w:val="22"/>
              <w:szCs w:val="22"/>
            </w:rPr>
          </w:pPr>
        </w:p>
        <w:p w:rsidR="008C17E7" w:rsidRPr="009C647E" w:rsidRDefault="008C17E7" w:rsidP="008C17E7">
          <w:pPr>
            <w:spacing w:line="360" w:lineRule="auto"/>
            <w:ind w:firstLine="709"/>
            <w:jc w:val="both"/>
            <w:rPr>
              <w:sz w:val="22"/>
              <w:szCs w:val="22"/>
            </w:rPr>
          </w:pPr>
          <w:r w:rsidRPr="009C647E">
            <w:rPr>
              <w:rFonts w:ascii="Segoe UI" w:hAnsi="Segoe UI" w:cs="Segoe UI"/>
              <w:b/>
              <w:bCs/>
              <w:sz w:val="22"/>
              <w:szCs w:val="22"/>
            </w:rPr>
            <w:t>ATESTO </w:t>
          </w:r>
          <w:r w:rsidRPr="009C647E">
            <w:rPr>
              <w:rFonts w:ascii="Segoe UI" w:hAnsi="Segoe UI" w:cs="Segoe UI"/>
              <w:sz w:val="22"/>
              <w:szCs w:val="22"/>
            </w:rPr>
            <w:t xml:space="preserve">que o representante legal do licitante _________________________, interessado em participar do Pregão Eletrônico nº </w:t>
          </w:r>
          <w:r w:rsidR="00CF27B8">
            <w:rPr>
              <w:rFonts w:ascii="Segoe UI" w:hAnsi="Segoe UI" w:cs="Segoe UI"/>
              <w:sz w:val="22"/>
              <w:szCs w:val="22"/>
            </w:rPr>
            <w:t>03</w:t>
          </w:r>
          <w:r w:rsidR="00FB0AB0">
            <w:rPr>
              <w:rFonts w:ascii="Segoe UI" w:hAnsi="Segoe UI" w:cs="Segoe UI"/>
              <w:sz w:val="22"/>
              <w:szCs w:val="22"/>
            </w:rPr>
            <w:t>6</w:t>
          </w:r>
          <w:r w:rsidR="00CF27B8">
            <w:rPr>
              <w:rFonts w:ascii="Segoe UI" w:hAnsi="Segoe UI" w:cs="Segoe UI"/>
              <w:sz w:val="22"/>
              <w:szCs w:val="22"/>
            </w:rPr>
            <w:t>/2019</w:t>
          </w:r>
          <w:r w:rsidR="00CF27B8" w:rsidRPr="009C647E">
            <w:rPr>
              <w:rFonts w:ascii="Segoe UI" w:hAnsi="Segoe UI" w:cs="Segoe UI"/>
              <w:sz w:val="22"/>
              <w:szCs w:val="22"/>
            </w:rPr>
            <w:t xml:space="preserve">, Processo n° </w:t>
          </w:r>
          <w:r w:rsidR="00FB0AB0">
            <w:rPr>
              <w:rFonts w:ascii="Segoe UI" w:hAnsi="Segoe UI" w:cs="Segoe UI"/>
              <w:sz w:val="22"/>
              <w:szCs w:val="22"/>
            </w:rPr>
            <w:t>1964388</w:t>
          </w:r>
          <w:r w:rsidR="00CF27B8">
            <w:rPr>
              <w:rFonts w:ascii="Segoe UI" w:hAnsi="Segoe UI" w:cs="Segoe UI"/>
              <w:sz w:val="22"/>
              <w:szCs w:val="22"/>
            </w:rPr>
            <w:t>/2019</w:t>
          </w:r>
          <w:r w:rsidRPr="009C647E">
            <w:rPr>
              <w:rFonts w:ascii="Segoe UI" w:hAnsi="Segoe UI" w:cs="Segoe UI"/>
              <w:sz w:val="22"/>
              <w:szCs w:val="22"/>
            </w:rPr>
            <w:t>, realizou nesta data visita técnica nas instalações do _____________________________, recebendo assim todas as informações e subsídios necessários para a elaboração da sua proposta.</w:t>
          </w:r>
        </w:p>
        <w:p w:rsidR="008C17E7" w:rsidRPr="009C647E" w:rsidRDefault="008C17E7" w:rsidP="008C17E7">
          <w:pPr>
            <w:spacing w:line="360" w:lineRule="auto"/>
            <w:jc w:val="both"/>
            <w:rPr>
              <w:sz w:val="22"/>
              <w:szCs w:val="22"/>
            </w:rPr>
          </w:pPr>
          <w:r w:rsidRPr="009C647E">
            <w:rPr>
              <w:sz w:val="22"/>
              <w:szCs w:val="22"/>
            </w:rPr>
            <w:t> </w:t>
          </w:r>
        </w:p>
        <w:p w:rsidR="008C17E7" w:rsidRPr="009C647E" w:rsidRDefault="008C17E7" w:rsidP="008C17E7">
          <w:pPr>
            <w:spacing w:line="360" w:lineRule="auto"/>
            <w:jc w:val="both"/>
            <w:rPr>
              <w:sz w:val="22"/>
              <w:szCs w:val="22"/>
            </w:rPr>
          </w:pPr>
          <w:r w:rsidRPr="009C647E">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8C17E7" w:rsidRPr="009C647E" w:rsidRDefault="008C17E7" w:rsidP="008C17E7">
          <w:pPr>
            <w:spacing w:line="315" w:lineRule="atLeast"/>
            <w:jc w:val="both"/>
            <w:rPr>
              <w:sz w:val="22"/>
              <w:szCs w:val="22"/>
            </w:rPr>
          </w:pPr>
          <w:r w:rsidRPr="009C647E">
            <w:rPr>
              <w:sz w:val="22"/>
              <w:szCs w:val="22"/>
            </w:rPr>
            <w:t> </w:t>
          </w:r>
        </w:p>
        <w:p w:rsidR="008C17E7" w:rsidRPr="009C647E" w:rsidRDefault="008C17E7" w:rsidP="008C17E7">
          <w:pPr>
            <w:spacing w:line="315" w:lineRule="atLeast"/>
            <w:jc w:val="center"/>
            <w:rPr>
              <w:sz w:val="22"/>
              <w:szCs w:val="22"/>
            </w:rPr>
          </w:pPr>
          <w:r w:rsidRPr="009C647E">
            <w:rPr>
              <w:rFonts w:ascii="Segoe UI" w:hAnsi="Segoe UI" w:cs="Segoe UI"/>
              <w:sz w:val="22"/>
              <w:szCs w:val="22"/>
            </w:rPr>
            <w:t>(Local e data)</w:t>
          </w:r>
        </w:p>
        <w:p w:rsidR="008C17E7" w:rsidRPr="009C647E" w:rsidRDefault="008C17E7" w:rsidP="008C17E7">
          <w:pPr>
            <w:spacing w:line="315" w:lineRule="atLeast"/>
            <w:jc w:val="center"/>
            <w:rPr>
              <w:sz w:val="22"/>
              <w:szCs w:val="22"/>
            </w:rPr>
          </w:pPr>
          <w:r w:rsidRPr="009C647E">
            <w:rPr>
              <w:sz w:val="22"/>
              <w:szCs w:val="22"/>
            </w:rPr>
            <w:t> </w:t>
          </w:r>
        </w:p>
        <w:p w:rsidR="008C17E7" w:rsidRPr="009C647E" w:rsidRDefault="008C17E7" w:rsidP="008C17E7">
          <w:pPr>
            <w:spacing w:line="315" w:lineRule="atLeast"/>
            <w:jc w:val="center"/>
            <w:rPr>
              <w:sz w:val="22"/>
              <w:szCs w:val="22"/>
            </w:rPr>
          </w:pPr>
          <w:r w:rsidRPr="009C647E">
            <w:rPr>
              <w:sz w:val="22"/>
              <w:szCs w:val="22"/>
            </w:rPr>
            <w:t> </w:t>
          </w:r>
        </w:p>
        <w:tbl>
          <w:tblPr>
            <w:tblW w:w="8505" w:type="dxa"/>
            <w:tblCellMar>
              <w:left w:w="0" w:type="dxa"/>
              <w:right w:w="0" w:type="dxa"/>
            </w:tblCellMar>
            <w:tblLook w:val="04A0" w:firstRow="1" w:lastRow="0" w:firstColumn="1" w:lastColumn="0" w:noHBand="0" w:noVBand="1"/>
          </w:tblPr>
          <w:tblGrid>
            <w:gridCol w:w="4320"/>
            <w:gridCol w:w="4185"/>
          </w:tblGrid>
          <w:tr w:rsidR="009C647E" w:rsidRPr="009C647E" w:rsidTr="009E6E3A">
            <w:tc>
              <w:tcPr>
                <w:tcW w:w="4320" w:type="dxa"/>
                <w:tcBorders>
                  <w:top w:val="nil"/>
                  <w:left w:val="nil"/>
                  <w:bottom w:val="nil"/>
                  <w:right w:val="nil"/>
                </w:tcBorders>
                <w:tcMar>
                  <w:top w:w="0" w:type="dxa"/>
                  <w:left w:w="108" w:type="dxa"/>
                  <w:bottom w:w="0" w:type="dxa"/>
                  <w:right w:w="108" w:type="dxa"/>
                </w:tcMar>
                <w:hideMark/>
              </w:tcPr>
              <w:p w:rsidR="008C17E7" w:rsidRPr="009C647E" w:rsidRDefault="008C17E7" w:rsidP="009E6E3A">
                <w:pPr>
                  <w:spacing w:line="315" w:lineRule="atLeast"/>
                  <w:jc w:val="center"/>
                  <w:rPr>
                    <w:rFonts w:ascii="Helvetica" w:hAnsi="Helvetica"/>
                    <w:sz w:val="22"/>
                    <w:szCs w:val="22"/>
                  </w:rPr>
                </w:pPr>
                <w:r w:rsidRPr="009C647E">
                  <w:rPr>
                    <w:rFonts w:ascii="Segoe UI" w:hAnsi="Segoe UI" w:cs="Segoe UI"/>
                    <w:sz w:val="22"/>
                    <w:szCs w:val="22"/>
                  </w:rPr>
                  <w:t>__________________________</w:t>
                </w:r>
              </w:p>
              <w:p w:rsidR="008C17E7" w:rsidRPr="009C647E" w:rsidRDefault="008C17E7" w:rsidP="009E6E3A">
                <w:pPr>
                  <w:spacing w:line="315" w:lineRule="atLeast"/>
                  <w:jc w:val="center"/>
                  <w:rPr>
                    <w:rFonts w:ascii="Helvetica" w:hAnsi="Helvetica"/>
                    <w:sz w:val="22"/>
                    <w:szCs w:val="22"/>
                  </w:rPr>
                </w:pPr>
                <w:r w:rsidRPr="009C647E">
                  <w:rPr>
                    <w:rFonts w:ascii="Segoe UI" w:hAnsi="Segoe UI" w:cs="Segoe UI"/>
                    <w:sz w:val="22"/>
                    <w:szCs w:val="22"/>
                  </w:rPr>
                  <w:t>(nome completo, assinatura e qualificação do proposto da licitante</w:t>
                </w:r>
                <w:proofErr w:type="gramStart"/>
                <w:r w:rsidRPr="009C647E">
                  <w:rPr>
                    <w:rFonts w:ascii="Segoe UI" w:hAnsi="Segoe UI" w:cs="Segoe UI"/>
                    <w:sz w:val="22"/>
                    <w:szCs w:val="22"/>
                  </w:rPr>
                  <w:t>)</w:t>
                </w:r>
                <w:proofErr w:type="gramEnd"/>
              </w:p>
            </w:tc>
            <w:tc>
              <w:tcPr>
                <w:tcW w:w="4185" w:type="dxa"/>
                <w:tcBorders>
                  <w:top w:val="nil"/>
                  <w:left w:val="nil"/>
                  <w:bottom w:val="nil"/>
                  <w:right w:val="nil"/>
                </w:tcBorders>
                <w:tcMar>
                  <w:top w:w="0" w:type="dxa"/>
                  <w:left w:w="108" w:type="dxa"/>
                  <w:bottom w:w="0" w:type="dxa"/>
                  <w:right w:w="108" w:type="dxa"/>
                </w:tcMar>
                <w:hideMark/>
              </w:tcPr>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Segoe UI" w:hAnsi="Segoe UI" w:cs="Segoe UI"/>
                    <w:sz w:val="22"/>
                    <w:szCs w:val="22"/>
                  </w:rPr>
                  <w:t>__________________________</w:t>
                </w:r>
              </w:p>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Segoe UI" w:hAnsi="Segoe UI" w:cs="Segoe UI"/>
                    <w:sz w:val="22"/>
                    <w:szCs w:val="22"/>
                  </w:rPr>
                  <w:t>(nome completo, assinatura e cargo do servidor responsável por acompanhar a vistoria</w:t>
                </w:r>
                <w:proofErr w:type="gramStart"/>
                <w:r w:rsidRPr="009C647E">
                  <w:rPr>
                    <w:rFonts w:ascii="Segoe UI" w:hAnsi="Segoe UI" w:cs="Segoe UI"/>
                    <w:sz w:val="22"/>
                    <w:szCs w:val="22"/>
                  </w:rPr>
                  <w:t>)</w:t>
                </w:r>
                <w:proofErr w:type="gramEnd"/>
              </w:p>
              <w:p w:rsidR="008C17E7" w:rsidRPr="009C647E" w:rsidRDefault="008C17E7" w:rsidP="009E6E3A">
                <w:pPr>
                  <w:shd w:val="clear" w:color="auto" w:fill="FFFFFF"/>
                  <w:spacing w:line="315" w:lineRule="atLeast"/>
                  <w:jc w:val="center"/>
                  <w:rPr>
                    <w:rFonts w:ascii="Helvetica" w:hAnsi="Helvetica"/>
                    <w:sz w:val="22"/>
                    <w:szCs w:val="22"/>
                  </w:rPr>
                </w:pPr>
                <w:r w:rsidRPr="009C647E">
                  <w:rPr>
                    <w:rFonts w:ascii="Helvetica" w:hAnsi="Helvetica"/>
                    <w:sz w:val="22"/>
                    <w:szCs w:val="22"/>
                  </w:rPr>
                  <w:t> </w:t>
                </w:r>
              </w:p>
              <w:p w:rsidR="008C17E7" w:rsidRPr="009C647E" w:rsidRDefault="008C17E7" w:rsidP="009E6E3A">
                <w:pPr>
                  <w:rPr>
                    <w:rFonts w:ascii="Helvetica" w:hAnsi="Helvetica"/>
                    <w:sz w:val="22"/>
                    <w:szCs w:val="22"/>
                  </w:rPr>
                </w:pPr>
              </w:p>
            </w:tc>
          </w:tr>
        </w:tbl>
        <w:p w:rsidR="008C17E7" w:rsidRPr="009C647E" w:rsidRDefault="008C17E7" w:rsidP="008C17E7">
          <w:pPr>
            <w:rPr>
              <w:rFonts w:ascii="Segoe UI" w:hAnsi="Segoe UI" w:cs="Segoe UI"/>
              <w:b/>
              <w:bCs/>
              <w:sz w:val="22"/>
              <w:szCs w:val="22"/>
            </w:rPr>
          </w:pPr>
        </w:p>
        <w:p w:rsidR="008C17E7" w:rsidRPr="009C647E" w:rsidRDefault="008C17E7" w:rsidP="008C17E7">
          <w:pPr>
            <w:rPr>
              <w:rFonts w:ascii="Segoe UI" w:hAnsi="Segoe UI" w:cs="Segoe UI"/>
              <w:b/>
              <w:bCs/>
              <w:sz w:val="22"/>
              <w:szCs w:val="22"/>
            </w:rPr>
          </w:pPr>
          <w:r w:rsidRPr="009C647E">
            <w:rPr>
              <w:rFonts w:ascii="Segoe UI" w:hAnsi="Segoe UI" w:cs="Segoe UI"/>
              <w:b/>
              <w:bCs/>
              <w:sz w:val="22"/>
              <w:szCs w:val="22"/>
            </w:rPr>
            <w:br w:type="page"/>
          </w:r>
        </w:p>
        <w:p w:rsidR="008C17E7" w:rsidRPr="009C647E" w:rsidRDefault="008C17E7" w:rsidP="008C17E7">
          <w:pPr>
            <w:shd w:val="clear" w:color="auto" w:fill="FFFFFF"/>
            <w:spacing w:line="315" w:lineRule="atLeast"/>
            <w:jc w:val="center"/>
            <w:rPr>
              <w:rFonts w:ascii="Segoe UI" w:hAnsi="Segoe UI" w:cs="Segoe UI"/>
              <w:b/>
              <w:bCs/>
              <w:sz w:val="22"/>
              <w:szCs w:val="22"/>
            </w:rPr>
          </w:pPr>
          <w:r w:rsidRPr="009C647E">
            <w:rPr>
              <w:rFonts w:ascii="Segoe UI" w:hAnsi="Segoe UI" w:cs="Segoe UI"/>
              <w:b/>
              <w:bCs/>
              <w:sz w:val="22"/>
              <w:szCs w:val="22"/>
            </w:rPr>
            <w:lastRenderedPageBreak/>
            <w:t xml:space="preserve">ANEXO </w:t>
          </w:r>
          <w:proofErr w:type="gramStart"/>
          <w:r w:rsidRPr="009C647E">
            <w:rPr>
              <w:rFonts w:ascii="Segoe UI" w:hAnsi="Segoe UI" w:cs="Segoe UI"/>
              <w:b/>
              <w:bCs/>
              <w:sz w:val="22"/>
              <w:szCs w:val="22"/>
            </w:rPr>
            <w:t>VI.</w:t>
          </w:r>
          <w:proofErr w:type="gramEnd"/>
          <w:r w:rsidRPr="009C647E">
            <w:rPr>
              <w:rFonts w:ascii="Segoe UI" w:hAnsi="Segoe UI" w:cs="Segoe UI"/>
              <w:b/>
              <w:bCs/>
              <w:sz w:val="22"/>
              <w:szCs w:val="22"/>
            </w:rPr>
            <w:t>2</w:t>
          </w:r>
        </w:p>
        <w:p w:rsidR="008C17E7" w:rsidRPr="009C647E" w:rsidRDefault="008C17E7" w:rsidP="008C17E7">
          <w:pPr>
            <w:shd w:val="clear" w:color="auto" w:fill="FFFFFF"/>
            <w:spacing w:line="315" w:lineRule="atLeast"/>
            <w:jc w:val="center"/>
            <w:rPr>
              <w:rFonts w:ascii="Helvetica" w:hAnsi="Helvetica"/>
              <w:sz w:val="22"/>
              <w:szCs w:val="22"/>
            </w:rPr>
          </w:pPr>
        </w:p>
        <w:p w:rsidR="008C17E7" w:rsidRPr="009C647E" w:rsidRDefault="008C17E7" w:rsidP="008C17E7">
          <w:pPr>
            <w:shd w:val="clear" w:color="auto" w:fill="FFFFFF"/>
            <w:spacing w:line="315" w:lineRule="atLeast"/>
            <w:jc w:val="center"/>
            <w:rPr>
              <w:rFonts w:ascii="Helvetica" w:hAnsi="Helvetica"/>
              <w:sz w:val="22"/>
              <w:szCs w:val="22"/>
            </w:rPr>
          </w:pPr>
          <w:r w:rsidRPr="009C647E">
            <w:rPr>
              <w:rFonts w:ascii="Segoe UI" w:hAnsi="Segoe UI" w:cs="Segoe UI"/>
              <w:b/>
              <w:bCs/>
              <w:sz w:val="22"/>
              <w:szCs w:val="22"/>
            </w:rPr>
            <w:t>DECLARAÇÃO DE OPÇÃO POR NÃO REALIZAR A VISITA TÉCNICA</w:t>
          </w:r>
        </w:p>
        <w:p w:rsidR="008C17E7" w:rsidRPr="009C647E" w:rsidRDefault="008C17E7" w:rsidP="008C17E7">
          <w:pPr>
            <w:shd w:val="clear" w:color="auto" w:fill="FFFFFF"/>
            <w:spacing w:line="315" w:lineRule="atLeast"/>
            <w:jc w:val="center"/>
            <w:rPr>
              <w:rFonts w:ascii="Helvetica" w:hAnsi="Helvetica"/>
              <w:sz w:val="22"/>
              <w:szCs w:val="22"/>
            </w:rPr>
          </w:pPr>
          <w:r w:rsidRPr="009C647E">
            <w:rPr>
              <w:rFonts w:ascii="Segoe UI" w:hAnsi="Segoe UI" w:cs="Segoe UI"/>
              <w:b/>
              <w:bCs/>
              <w:sz w:val="22"/>
              <w:szCs w:val="22"/>
            </w:rPr>
            <w:t>(elaborado pelo licitante)</w:t>
          </w:r>
        </w:p>
        <w:p w:rsidR="008C17E7" w:rsidRPr="009C647E" w:rsidRDefault="008C17E7" w:rsidP="008C17E7">
          <w:pPr>
            <w:shd w:val="clear" w:color="auto" w:fill="FFFFFF"/>
            <w:spacing w:line="315" w:lineRule="atLeast"/>
            <w:jc w:val="both"/>
            <w:rPr>
              <w:rFonts w:ascii="Helvetica" w:hAnsi="Helvetica"/>
              <w:sz w:val="22"/>
              <w:szCs w:val="22"/>
            </w:rPr>
          </w:pPr>
          <w:r w:rsidRPr="009C647E">
            <w:rPr>
              <w:rFonts w:ascii="Helvetica" w:hAnsi="Helvetica"/>
              <w:sz w:val="22"/>
              <w:szCs w:val="22"/>
            </w:rPr>
            <w:t> </w:t>
          </w:r>
        </w:p>
        <w:p w:rsidR="008C17E7" w:rsidRPr="009C647E" w:rsidRDefault="008C17E7" w:rsidP="008C17E7">
          <w:pPr>
            <w:shd w:val="clear" w:color="auto" w:fill="FFFFFF"/>
            <w:spacing w:line="360" w:lineRule="auto"/>
            <w:ind w:firstLine="709"/>
            <w:jc w:val="both"/>
            <w:rPr>
              <w:rFonts w:ascii="Segoe UI" w:hAnsi="Segoe UI" w:cs="Segoe UI"/>
              <w:sz w:val="22"/>
              <w:szCs w:val="22"/>
            </w:rPr>
          </w:pPr>
          <w:r w:rsidRPr="009C647E">
            <w:rPr>
              <w:rFonts w:ascii="Segoe UI" w:hAnsi="Segoe UI" w:cs="Segoe UI"/>
              <w:sz w:val="22"/>
              <w:szCs w:val="22"/>
            </w:rPr>
            <w:t>Eu, ___________________________________, portador do RG nº _____________ e do CPF nº_____________</w:t>
          </w:r>
          <w:r w:rsidRPr="009C647E">
            <w:rPr>
              <w:rFonts w:ascii="Segoe UI" w:hAnsi="Segoe UI" w:cs="Segoe UI"/>
              <w:sz w:val="22"/>
              <w:szCs w:val="22"/>
              <w:u w:val="single"/>
            </w:rPr>
            <w:t>,</w:t>
          </w:r>
          <w:r w:rsidRPr="009C647E">
            <w:rPr>
              <w:rFonts w:ascii="Segoe UI" w:hAnsi="Segoe UI" w:cs="Segoe UI"/>
              <w:sz w:val="22"/>
              <w:szCs w:val="22"/>
            </w:rPr>
            <w:t> na condição de representante legal de ________________________ (</w:t>
          </w:r>
          <w:r w:rsidRPr="009C647E">
            <w:rPr>
              <w:rFonts w:ascii="Segoe UI" w:hAnsi="Segoe UI" w:cs="Segoe UI"/>
              <w:i/>
              <w:iCs/>
              <w:sz w:val="22"/>
              <w:szCs w:val="22"/>
            </w:rPr>
            <w:t>nome empresarial</w:t>
          </w:r>
          <w:r w:rsidRPr="009C647E">
            <w:rPr>
              <w:rFonts w:ascii="Segoe UI" w:hAnsi="Segoe UI" w:cs="Segoe UI"/>
              <w:sz w:val="22"/>
              <w:szCs w:val="22"/>
            </w:rPr>
            <w:t xml:space="preserve">), interessado em participar do Pregão Eletrônico nº </w:t>
          </w:r>
          <w:r w:rsidR="00FB0AB0">
            <w:rPr>
              <w:rFonts w:ascii="Segoe UI" w:hAnsi="Segoe UI" w:cs="Segoe UI"/>
              <w:sz w:val="22"/>
              <w:szCs w:val="22"/>
            </w:rPr>
            <w:t>036/2019</w:t>
          </w:r>
          <w:r w:rsidR="00FB0AB0" w:rsidRPr="009C647E">
            <w:rPr>
              <w:rFonts w:ascii="Segoe UI" w:hAnsi="Segoe UI" w:cs="Segoe UI"/>
              <w:sz w:val="22"/>
              <w:szCs w:val="22"/>
            </w:rPr>
            <w:t xml:space="preserve">, Processo n° </w:t>
          </w:r>
          <w:r w:rsidR="00FB0AB0">
            <w:rPr>
              <w:rFonts w:ascii="Segoe UI" w:hAnsi="Segoe UI" w:cs="Segoe UI"/>
              <w:sz w:val="22"/>
              <w:szCs w:val="22"/>
            </w:rPr>
            <w:t>1964388/2019</w:t>
          </w:r>
          <w:r w:rsidRPr="009C647E">
            <w:rPr>
              <w:rFonts w:ascii="Segoe UI" w:hAnsi="Segoe UI" w:cs="Segoe UI"/>
              <w:sz w:val="22"/>
              <w:szCs w:val="22"/>
            </w:rPr>
            <w:t>,</w:t>
          </w:r>
          <w:r w:rsidRPr="009C647E">
            <w:rPr>
              <w:rFonts w:ascii="Segoe UI" w:hAnsi="Segoe UI" w:cs="Segoe UI"/>
              <w:b/>
              <w:bCs/>
              <w:sz w:val="22"/>
              <w:szCs w:val="22"/>
            </w:rPr>
            <w:t> DECLARO </w:t>
          </w:r>
          <w:r w:rsidRPr="009C647E">
            <w:rPr>
              <w:rFonts w:ascii="Segoe UI" w:hAnsi="Segoe UI" w:cs="Segoe UI"/>
              <w:sz w:val="22"/>
              <w:szCs w:val="22"/>
            </w:rPr>
            <w:t>que o licitante não realizou a visita técnica prevista no Edital e que, mesmo ciente da possibilidade de fazê-la e dos riscos e consequências envolvidos, optou por formular a proposta sem realizar a visita técnica que lhe havia sido facultada.</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 </w:t>
          </w:r>
        </w:p>
        <w:p w:rsidR="008C17E7" w:rsidRPr="009C647E" w:rsidRDefault="008C17E7" w:rsidP="008C17E7">
          <w:pPr>
            <w:shd w:val="clear" w:color="auto" w:fill="FFFFFF"/>
            <w:spacing w:line="360" w:lineRule="auto"/>
            <w:jc w:val="both"/>
            <w:rPr>
              <w:rFonts w:ascii="Segoe UI" w:hAnsi="Segoe UI" w:cs="Segoe UI"/>
              <w:sz w:val="22"/>
              <w:szCs w:val="22"/>
            </w:rPr>
          </w:pPr>
          <w:r w:rsidRPr="009C647E">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8C17E7" w:rsidRPr="009C647E" w:rsidRDefault="008C17E7" w:rsidP="008C17E7">
          <w:pPr>
            <w:shd w:val="clear" w:color="auto" w:fill="FFFFFF"/>
            <w:spacing w:line="360" w:lineRule="auto"/>
            <w:jc w:val="center"/>
            <w:rPr>
              <w:rFonts w:ascii="Segoe UI" w:hAnsi="Segoe UI" w:cs="Segoe UI"/>
              <w:sz w:val="22"/>
              <w:szCs w:val="22"/>
            </w:rPr>
          </w:pPr>
          <w:r w:rsidRPr="009C647E">
            <w:rPr>
              <w:rFonts w:ascii="Segoe UI" w:hAnsi="Segoe UI" w:cs="Segoe UI"/>
              <w:sz w:val="22"/>
              <w:szCs w:val="22"/>
            </w:rPr>
            <w:t> </w:t>
          </w:r>
        </w:p>
        <w:p w:rsidR="008C17E7" w:rsidRPr="009C647E" w:rsidRDefault="008C17E7" w:rsidP="008C17E7">
          <w:pPr>
            <w:shd w:val="clear" w:color="auto" w:fill="FFFFFF"/>
            <w:spacing w:line="360" w:lineRule="auto"/>
            <w:jc w:val="center"/>
            <w:rPr>
              <w:rFonts w:ascii="Segoe UI" w:hAnsi="Segoe UI" w:cs="Segoe UI"/>
              <w:sz w:val="22"/>
              <w:szCs w:val="22"/>
            </w:rPr>
          </w:pPr>
          <w:r w:rsidRPr="009C647E">
            <w:rPr>
              <w:rFonts w:ascii="Segoe UI" w:hAnsi="Segoe UI" w:cs="Segoe UI"/>
              <w:sz w:val="22"/>
              <w:szCs w:val="22"/>
            </w:rPr>
            <w:t>(Local e data)</w:t>
          </w:r>
        </w:p>
        <w:p w:rsidR="008C17E7" w:rsidRPr="009C647E" w:rsidRDefault="008C17E7" w:rsidP="008C17E7">
          <w:pPr>
            <w:shd w:val="clear" w:color="auto" w:fill="FFFFFF"/>
            <w:spacing w:line="315" w:lineRule="atLeast"/>
            <w:jc w:val="center"/>
            <w:rPr>
              <w:rFonts w:ascii="Segoe UI" w:hAnsi="Segoe UI" w:cs="Segoe UI"/>
              <w:sz w:val="22"/>
              <w:szCs w:val="22"/>
            </w:rPr>
          </w:pPr>
        </w:p>
        <w:p w:rsidR="008C17E7" w:rsidRPr="009C647E" w:rsidRDefault="008C17E7" w:rsidP="008C17E7">
          <w:pPr>
            <w:spacing w:line="315" w:lineRule="atLeast"/>
            <w:jc w:val="center"/>
            <w:rPr>
              <w:rFonts w:ascii="Segoe UI" w:hAnsi="Segoe UI" w:cs="Segoe UI"/>
              <w:sz w:val="22"/>
              <w:szCs w:val="22"/>
            </w:rPr>
          </w:pPr>
          <w:r w:rsidRPr="009C647E">
            <w:rPr>
              <w:rFonts w:ascii="Segoe UI" w:hAnsi="Segoe UI" w:cs="Segoe UI"/>
              <w:sz w:val="22"/>
              <w:szCs w:val="22"/>
            </w:rPr>
            <w:t>__________________________</w:t>
          </w:r>
        </w:p>
        <w:p w:rsidR="008C17E7" w:rsidRPr="009C647E" w:rsidRDefault="008C17E7" w:rsidP="008C17E7">
          <w:pPr>
            <w:shd w:val="clear" w:color="auto" w:fill="FFFFFF"/>
            <w:spacing w:line="315" w:lineRule="atLeast"/>
            <w:jc w:val="center"/>
            <w:rPr>
              <w:rFonts w:ascii="Segoe UI" w:hAnsi="Segoe UI" w:cs="Segoe UI"/>
              <w:sz w:val="22"/>
              <w:szCs w:val="22"/>
            </w:rPr>
          </w:pPr>
          <w:r w:rsidRPr="009C647E">
            <w:rPr>
              <w:rFonts w:ascii="Segoe UI" w:hAnsi="Segoe UI" w:cs="Segoe UI"/>
              <w:sz w:val="22"/>
              <w:szCs w:val="22"/>
            </w:rPr>
            <w:t>(nome completo, assinatura e qualificação do proposto da licitante</w:t>
          </w:r>
          <w:proofErr w:type="gramStart"/>
          <w:r w:rsidRPr="009C647E">
            <w:rPr>
              <w:rFonts w:ascii="Segoe UI" w:hAnsi="Segoe UI" w:cs="Segoe UI"/>
              <w:sz w:val="22"/>
              <w:szCs w:val="22"/>
            </w:rPr>
            <w:t>)</w:t>
          </w:r>
          <w:proofErr w:type="gramEnd"/>
          <w:r w:rsidRPr="009C647E">
            <w:rPr>
              <w:rFonts w:ascii="Segoe UI" w:hAnsi="Segoe UI" w:cs="Segoe UI"/>
              <w:sz w:val="22"/>
              <w:szCs w:val="22"/>
            </w:rPr>
            <w:t> </w:t>
          </w:r>
        </w:p>
        <w:p w:rsidR="008C17E7" w:rsidRPr="009C647E" w:rsidRDefault="008C17E7" w:rsidP="008C17E7">
          <w:pPr>
            <w:rPr>
              <w:rFonts w:ascii="Segoe UI" w:hAnsi="Segoe UI" w:cs="Segoe UI"/>
              <w:b/>
              <w:bCs/>
            </w:rPr>
          </w:pPr>
        </w:p>
        <w:p w:rsidR="008C17E7" w:rsidRPr="009C647E" w:rsidRDefault="00BB14AC" w:rsidP="008C17E7">
          <w:pPr>
            <w:rPr>
              <w:rFonts w:ascii="Segoe UI" w:hAnsi="Segoe UI" w:cs="Segoe UI"/>
              <w:b/>
              <w:bCs/>
            </w:rPr>
          </w:pPr>
        </w:p>
      </w:sdtContent>
    </w:sdt>
    <w:p w:rsidR="008C17E7" w:rsidRPr="009C647E" w:rsidRDefault="008C17E7" w:rsidP="008C17E7">
      <w:pPr>
        <w:rPr>
          <w:rFonts w:ascii="Segoe UI" w:hAnsi="Segoe UI" w:cs="Segoe UI"/>
          <w:b/>
          <w:bCs/>
        </w:rPr>
      </w:pPr>
      <w:r w:rsidRPr="009C647E">
        <w:rPr>
          <w:rFonts w:ascii="Segoe UI" w:hAnsi="Segoe UI" w:cs="Segoe UI"/>
          <w:b/>
          <w:bCs/>
        </w:rPr>
        <w:br w:type="page"/>
      </w:r>
    </w:p>
    <w:p w:rsidR="008C17E7" w:rsidRPr="009C647E" w:rsidRDefault="008C17E7" w:rsidP="008C17E7">
      <w:pPr>
        <w:jc w:val="center"/>
        <w:rPr>
          <w:rFonts w:ascii="Segoe UI" w:hAnsi="Segoe UI" w:cs="Segoe UI"/>
          <w:b/>
          <w:bCs/>
          <w:sz w:val="23"/>
        </w:rPr>
      </w:pPr>
      <w:r w:rsidRPr="009C647E">
        <w:rPr>
          <w:rFonts w:ascii="Segoe UI" w:hAnsi="Segoe UI" w:cs="Segoe UI"/>
          <w:b/>
          <w:bCs/>
          <w:sz w:val="23"/>
        </w:rPr>
        <w:lastRenderedPageBreak/>
        <w:t>ANEXO VII</w:t>
      </w:r>
    </w:p>
    <w:p w:rsidR="008C17E7" w:rsidRPr="009C647E" w:rsidRDefault="008C17E7" w:rsidP="008C17E7">
      <w:pPr>
        <w:rPr>
          <w:rFonts w:ascii="Segoe UI" w:hAnsi="Segoe UI" w:cs="Segoe UI"/>
          <w:sz w:val="22"/>
          <w:szCs w:val="22"/>
        </w:rPr>
      </w:pPr>
    </w:p>
    <w:p w:rsidR="008C17E7" w:rsidRPr="00326A79" w:rsidRDefault="008C17E7" w:rsidP="008C17E7">
      <w:pPr>
        <w:pStyle w:val="Ttulo1"/>
        <w:ind w:left="1560" w:right="1389"/>
        <w:jc w:val="center"/>
        <w:rPr>
          <w:rFonts w:ascii="Segoe UI" w:hAnsi="Segoe UI" w:cs="Segoe UI"/>
          <w:b/>
          <w:color w:val="auto"/>
          <w:sz w:val="22"/>
          <w:szCs w:val="22"/>
        </w:rPr>
      </w:pPr>
      <w:r w:rsidRPr="00326A79">
        <w:rPr>
          <w:rFonts w:ascii="Segoe UI" w:hAnsi="Segoe UI" w:cs="Segoe UI"/>
          <w:b/>
          <w:color w:val="auto"/>
          <w:sz w:val="22"/>
          <w:szCs w:val="22"/>
        </w:rPr>
        <w:t>AVALIAÇÃO DA QUALIDADE DOS SERVIÇOS DE VIGILÂNCIA E SEGURANÇA PATRIMONIAL</w:t>
      </w:r>
    </w:p>
    <w:p w:rsidR="008C17E7" w:rsidRPr="00326A79" w:rsidRDefault="008C17E7" w:rsidP="008C17E7">
      <w:pPr>
        <w:rPr>
          <w:rFonts w:ascii="Segoe UI" w:hAnsi="Segoe UI" w:cs="Segoe UI"/>
          <w:b/>
          <w:sz w:val="22"/>
          <w:szCs w:val="22"/>
        </w:rPr>
      </w:pPr>
    </w:p>
    <w:p w:rsidR="008C17E7" w:rsidRPr="009C647E" w:rsidRDefault="008C17E7" w:rsidP="00BB14AC">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INTRODUÇÃO</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Este documento descreve o procedimento a ser adotado na gestão dos contratos de prestação de serviços de vigilância/segurança patrimonial.</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As atividades descritas neste documento deverão ser efetuadas periodicamente pela equipe responsável pela fiscalização/controle da execução dos serviços, gerando relatórios mensais de prestação de serviços executados, que serão encaminhados ao gestor do contrato.</w:t>
      </w:r>
    </w:p>
    <w:p w:rsidR="008C17E7" w:rsidRPr="009C647E" w:rsidRDefault="008C17E7" w:rsidP="00BB14AC">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 xml:space="preserve">OBJETIVO </w:t>
      </w:r>
    </w:p>
    <w:p w:rsidR="008C17E7" w:rsidRPr="009C647E" w:rsidRDefault="008C17E7" w:rsidP="008C17E7">
      <w:pPr>
        <w:spacing w:before="240" w:after="240" w:line="360" w:lineRule="auto"/>
        <w:jc w:val="both"/>
        <w:rPr>
          <w:rFonts w:ascii="Segoe UI" w:hAnsi="Segoe UI" w:cs="Segoe UI"/>
          <w:i/>
          <w:sz w:val="22"/>
          <w:szCs w:val="22"/>
        </w:rPr>
      </w:pPr>
      <w:r w:rsidRPr="009C647E">
        <w:rPr>
          <w:rFonts w:ascii="Segoe UI" w:hAnsi="Segoe UI" w:cs="Segoe UI"/>
          <w:sz w:val="22"/>
          <w:szCs w:val="22"/>
        </w:rPr>
        <w:t>Definir e padronizar a avaliação de desempenho e qualidade dos serviços prestados pela Contratada na execução dos contratos de prestação de serviços de vigilância/segurança patrimonial.</w:t>
      </w:r>
    </w:p>
    <w:p w:rsidR="008C17E7" w:rsidRPr="009C647E" w:rsidRDefault="008C17E7" w:rsidP="00BB14AC">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REGRAS GERAIS</w:t>
      </w:r>
    </w:p>
    <w:p w:rsidR="008C17E7" w:rsidRPr="009C647E" w:rsidRDefault="008C17E7" w:rsidP="008C17E7">
      <w:pPr>
        <w:spacing w:before="240" w:after="240" w:line="360" w:lineRule="auto"/>
        <w:jc w:val="both"/>
        <w:rPr>
          <w:rFonts w:ascii="Segoe UI" w:hAnsi="Segoe UI" w:cs="Segoe UI"/>
          <w:sz w:val="22"/>
          <w:szCs w:val="22"/>
        </w:rPr>
      </w:pPr>
      <w:r w:rsidRPr="009C647E">
        <w:rPr>
          <w:rFonts w:ascii="Segoe UI" w:hAnsi="Segoe UI" w:cs="Segoe UI"/>
          <w:sz w:val="22"/>
          <w:szCs w:val="22"/>
        </w:rPr>
        <w:t xml:space="preserve">A avaliação da Contratada na prestação de serviços de vigilância/segurança patrimonial se faz por meio de análise dos seguintes aspectos: </w:t>
      </w:r>
    </w:p>
    <w:p w:rsidR="008C17E7" w:rsidRPr="009C647E" w:rsidRDefault="008C17E7" w:rsidP="00BB14AC">
      <w:pPr>
        <w:numPr>
          <w:ilvl w:val="0"/>
          <w:numId w:val="4"/>
        </w:numPr>
        <w:tabs>
          <w:tab w:val="clear" w:pos="1179"/>
        </w:tabs>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 xml:space="preserve">Desempenho profissional; </w:t>
      </w:r>
    </w:p>
    <w:p w:rsidR="008C17E7" w:rsidRPr="009C647E" w:rsidRDefault="008C17E7" w:rsidP="00BB14AC">
      <w:pPr>
        <w:numPr>
          <w:ilvl w:val="0"/>
          <w:numId w:val="4"/>
        </w:numPr>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Desempenho das atividades;</w:t>
      </w:r>
    </w:p>
    <w:p w:rsidR="008C17E7" w:rsidRPr="009C647E" w:rsidRDefault="008C17E7" w:rsidP="00BB14AC">
      <w:pPr>
        <w:numPr>
          <w:ilvl w:val="0"/>
          <w:numId w:val="4"/>
        </w:numPr>
        <w:tabs>
          <w:tab w:val="clear" w:pos="1179"/>
        </w:tabs>
        <w:spacing w:before="120" w:after="120" w:line="360" w:lineRule="auto"/>
        <w:ind w:left="714" w:hanging="357"/>
        <w:jc w:val="both"/>
        <w:rPr>
          <w:rFonts w:ascii="Segoe UI" w:hAnsi="Segoe UI" w:cs="Segoe UI"/>
          <w:i/>
          <w:sz w:val="22"/>
          <w:szCs w:val="22"/>
        </w:rPr>
      </w:pPr>
      <w:r w:rsidRPr="009C647E">
        <w:rPr>
          <w:rFonts w:ascii="Segoe UI" w:hAnsi="Segoe UI" w:cs="Segoe UI"/>
          <w:sz w:val="22"/>
          <w:szCs w:val="22"/>
        </w:rPr>
        <w:t>Gerenciamento.</w:t>
      </w:r>
    </w:p>
    <w:p w:rsidR="008C17E7" w:rsidRPr="009C647E" w:rsidRDefault="008C17E7" w:rsidP="00BB14AC">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CRITÉRIOS</w:t>
      </w:r>
    </w:p>
    <w:p w:rsidR="008C17E7" w:rsidRPr="009C647E" w:rsidRDefault="008C17E7" w:rsidP="008C17E7">
      <w:pPr>
        <w:pStyle w:val="Corpodetexto"/>
        <w:spacing w:before="240" w:after="240" w:line="360" w:lineRule="auto"/>
        <w:jc w:val="both"/>
        <w:rPr>
          <w:rFonts w:ascii="Segoe UI" w:hAnsi="Segoe UI" w:cs="Segoe UI"/>
          <w:bCs/>
          <w:kern w:val="24"/>
          <w:sz w:val="22"/>
          <w:szCs w:val="22"/>
        </w:rPr>
      </w:pPr>
      <w:r w:rsidRPr="009C647E">
        <w:rPr>
          <w:rFonts w:ascii="Segoe UI" w:hAnsi="Segoe UI" w:cs="Segoe UI"/>
          <w:bCs/>
          <w:kern w:val="24"/>
          <w:sz w:val="22"/>
          <w:szCs w:val="22"/>
        </w:rPr>
        <w:lastRenderedPageBreak/>
        <w:t xml:space="preserve">No formulário “Avaliação de Qualidade dos Serviços”, devem ser atribuídos os valores </w:t>
      </w:r>
      <w:proofErr w:type="gramStart"/>
      <w:r w:rsidRPr="009C647E">
        <w:rPr>
          <w:rFonts w:ascii="Segoe UI" w:hAnsi="Segoe UI" w:cs="Segoe UI"/>
          <w:bCs/>
          <w:kern w:val="24"/>
          <w:sz w:val="22"/>
          <w:szCs w:val="22"/>
        </w:rPr>
        <w:t>3</w:t>
      </w:r>
      <w:proofErr w:type="gramEnd"/>
      <w:r w:rsidRPr="009C647E">
        <w:rPr>
          <w:rFonts w:ascii="Segoe UI" w:hAnsi="Segoe UI" w:cs="Segoe UI"/>
          <w:bCs/>
          <w:kern w:val="24"/>
          <w:sz w:val="22"/>
          <w:szCs w:val="22"/>
        </w:rPr>
        <w:t xml:space="preserve"> (três), 1 (um) e 0 (zero) para cada item avaliado, correspondente aos conceitos “Realizado”, “Parcialmente Realizado” e “Não Realizado”, respectivamente:</w:t>
      </w:r>
    </w:p>
    <w:p w:rsidR="008C17E7" w:rsidRPr="009C647E" w:rsidRDefault="008C17E7" w:rsidP="00BB14AC">
      <w:pPr>
        <w:pStyle w:val="Corpodetexto"/>
        <w:numPr>
          <w:ilvl w:val="0"/>
          <w:numId w:val="6"/>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Realizado: 03 (três) pontos;</w:t>
      </w:r>
    </w:p>
    <w:p w:rsidR="008C17E7" w:rsidRPr="009C647E" w:rsidRDefault="008C17E7" w:rsidP="00BB14AC">
      <w:pPr>
        <w:pStyle w:val="Corpodetexto"/>
        <w:numPr>
          <w:ilvl w:val="0"/>
          <w:numId w:val="6"/>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Parcialmente realizado: 01(um) ponto;</w:t>
      </w:r>
    </w:p>
    <w:p w:rsidR="008C17E7" w:rsidRPr="009C647E" w:rsidRDefault="008C17E7" w:rsidP="00BB14AC">
      <w:pPr>
        <w:pStyle w:val="Corpodetexto"/>
        <w:numPr>
          <w:ilvl w:val="0"/>
          <w:numId w:val="6"/>
        </w:numPr>
        <w:spacing w:before="120" w:after="120" w:line="360" w:lineRule="auto"/>
        <w:ind w:left="714" w:hanging="357"/>
        <w:jc w:val="both"/>
        <w:rPr>
          <w:rFonts w:ascii="Segoe UI" w:hAnsi="Segoe UI" w:cs="Segoe UI"/>
          <w:bCs/>
          <w:kern w:val="24"/>
          <w:sz w:val="22"/>
          <w:szCs w:val="22"/>
        </w:rPr>
      </w:pPr>
      <w:r w:rsidRPr="009C647E">
        <w:rPr>
          <w:rFonts w:ascii="Segoe UI" w:hAnsi="Segoe UI" w:cs="Segoe UI"/>
          <w:bCs/>
          <w:kern w:val="24"/>
          <w:sz w:val="22"/>
          <w:szCs w:val="22"/>
        </w:rPr>
        <w:t xml:space="preserve">Não realizado: </w:t>
      </w:r>
      <w:proofErr w:type="gramStart"/>
      <w:r w:rsidRPr="009C647E">
        <w:rPr>
          <w:rFonts w:ascii="Segoe UI" w:hAnsi="Segoe UI" w:cs="Segoe UI"/>
          <w:bCs/>
          <w:kern w:val="24"/>
          <w:sz w:val="22"/>
          <w:szCs w:val="22"/>
        </w:rPr>
        <w:t>0</w:t>
      </w:r>
      <w:proofErr w:type="gramEnd"/>
      <w:r w:rsidRPr="009C647E">
        <w:rPr>
          <w:rFonts w:ascii="Segoe UI" w:hAnsi="Segoe UI" w:cs="Segoe UI"/>
          <w:bCs/>
          <w:kern w:val="24"/>
          <w:sz w:val="22"/>
          <w:szCs w:val="22"/>
        </w:rPr>
        <w:t xml:space="preserve"> (zero) ponto.</w:t>
      </w:r>
    </w:p>
    <w:p w:rsidR="008C17E7" w:rsidRPr="009C647E" w:rsidRDefault="008C17E7" w:rsidP="008C17E7">
      <w:pPr>
        <w:spacing w:line="360" w:lineRule="auto"/>
        <w:jc w:val="both"/>
        <w:rPr>
          <w:rFonts w:ascii="Segoe UI" w:hAnsi="Segoe UI" w:cs="Segoe UI"/>
          <w:b/>
          <w:i/>
          <w:kern w:val="24"/>
          <w:sz w:val="22"/>
          <w:szCs w:val="22"/>
        </w:rPr>
      </w:pPr>
    </w:p>
    <w:p w:rsidR="008C17E7" w:rsidRPr="009C647E" w:rsidRDefault="008C17E7" w:rsidP="00BB14AC">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Condições Complementares</w:t>
      </w:r>
    </w:p>
    <w:p w:rsidR="008C17E7" w:rsidRPr="009C647E" w:rsidRDefault="008C17E7" w:rsidP="00BB14AC">
      <w:pPr>
        <w:pStyle w:val="PargrafodaLista"/>
        <w:numPr>
          <w:ilvl w:val="2"/>
          <w:numId w:val="7"/>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Na impossibilidade de se avaliar determinado item, este será desconsiderado.</w:t>
      </w:r>
    </w:p>
    <w:p w:rsidR="008C17E7" w:rsidRPr="009C647E" w:rsidRDefault="008C17E7" w:rsidP="00BB14AC">
      <w:pPr>
        <w:pStyle w:val="PargrafodaLista"/>
        <w:numPr>
          <w:ilvl w:val="2"/>
          <w:numId w:val="7"/>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Quando atribuídas notas </w:t>
      </w:r>
      <w:proofErr w:type="gramStart"/>
      <w:r w:rsidRPr="009C647E">
        <w:rPr>
          <w:rFonts w:ascii="Segoe UI" w:hAnsi="Segoe UI" w:cs="Segoe UI"/>
          <w:snapToGrid w:val="0"/>
          <w:sz w:val="22"/>
          <w:szCs w:val="22"/>
        </w:rPr>
        <w:t>1</w:t>
      </w:r>
      <w:proofErr w:type="gramEnd"/>
      <w:r w:rsidRPr="009C647E">
        <w:rPr>
          <w:rFonts w:ascii="Segoe UI" w:hAnsi="Segoe UI" w:cs="Segoe UI"/>
          <w:snapToGrid w:val="0"/>
          <w:sz w:val="22"/>
          <w:szCs w:val="22"/>
        </w:rPr>
        <w:t xml:space="preserve"> (um) e 0 (zero), a unidade responsável deverá realizar reunião com a Contratada em até 10 (dez) dias após a medição do período, visando proporcionar ciência quanto ao desempenho dos trabalhos realizados naquele período de medição e avaliação.</w:t>
      </w:r>
    </w:p>
    <w:p w:rsidR="008C17E7" w:rsidRPr="009C647E" w:rsidRDefault="008C17E7" w:rsidP="00BB14AC">
      <w:pPr>
        <w:pStyle w:val="PargrafodaLista"/>
        <w:numPr>
          <w:ilvl w:val="2"/>
          <w:numId w:val="7"/>
        </w:numPr>
        <w:spacing w:before="120" w:after="120" w:line="360" w:lineRule="auto"/>
        <w:ind w:left="1134" w:hanging="425"/>
        <w:contextualSpacing w:val="0"/>
        <w:jc w:val="both"/>
        <w:rPr>
          <w:rFonts w:ascii="Segoe UI" w:hAnsi="Segoe UI" w:cs="Segoe UI"/>
          <w:snapToGrid w:val="0"/>
          <w:sz w:val="22"/>
          <w:szCs w:val="22"/>
        </w:rPr>
      </w:pPr>
      <w:r w:rsidRPr="009C647E">
        <w:rPr>
          <w:rFonts w:ascii="Segoe UI" w:hAnsi="Segoe UI" w:cs="Segoe UI"/>
          <w:snapToGrid w:val="0"/>
          <w:sz w:val="22"/>
          <w:szCs w:val="22"/>
        </w:rPr>
        <w:t>Sempre que a Contratada solicitar prazo visando ao atendimento de determinado item, esta solicitação deve ser formalizada, objetivando a análise do pedido pelo gestor do contrato. Nesse período, esse item não deve ser analisado.</w:t>
      </w:r>
    </w:p>
    <w:p w:rsidR="008C17E7" w:rsidRPr="009C647E" w:rsidRDefault="008C17E7" w:rsidP="00BB14AC">
      <w:pPr>
        <w:pStyle w:val="PargrafodaLista"/>
        <w:numPr>
          <w:ilvl w:val="0"/>
          <w:numId w:val="7"/>
        </w:numPr>
        <w:spacing w:before="240" w:after="240"/>
        <w:ind w:left="426" w:hanging="426"/>
        <w:contextualSpacing w:val="0"/>
        <w:jc w:val="both"/>
        <w:rPr>
          <w:rFonts w:ascii="Segoe UI" w:hAnsi="Segoe UI" w:cs="Segoe UI"/>
          <w:b/>
          <w:snapToGrid w:val="0"/>
          <w:sz w:val="22"/>
          <w:szCs w:val="22"/>
        </w:rPr>
      </w:pPr>
      <w:r w:rsidRPr="009C647E">
        <w:rPr>
          <w:rFonts w:ascii="Segoe UI" w:hAnsi="Segoe UI" w:cs="Segoe UI"/>
          <w:b/>
          <w:snapToGrid w:val="0"/>
          <w:sz w:val="22"/>
          <w:szCs w:val="22"/>
        </w:rPr>
        <w:t>COMPOSIÇÃO DOS MÓDULOS</w:t>
      </w:r>
    </w:p>
    <w:p w:rsidR="008C17E7" w:rsidRPr="009C647E" w:rsidRDefault="008C17E7" w:rsidP="00BB14AC">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Desempenho Profissional: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highlight w:val="darkBlue"/>
              </w:rPr>
            </w:pPr>
            <w:r w:rsidRPr="009C647E">
              <w:rPr>
                <w:rFonts w:ascii="Segoe UI" w:hAnsi="Segoe UI" w:cs="Segoe UI"/>
                <w:b/>
                <w:sz w:val="22"/>
                <w:szCs w:val="22"/>
              </w:rPr>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highlight w:val="darkBlue"/>
              </w:rPr>
            </w:pPr>
            <w:r w:rsidRPr="009C647E">
              <w:rPr>
                <w:rFonts w:ascii="Segoe UI" w:hAnsi="Segoe UI" w:cs="Segoe UI"/>
                <w:b/>
                <w:sz w:val="22"/>
                <w:szCs w:val="22"/>
              </w:rPr>
              <w:t>Percentu</w:t>
            </w:r>
            <w:r w:rsidRPr="009C647E">
              <w:rPr>
                <w:rFonts w:ascii="Segoe UI" w:hAnsi="Segoe UI" w:cs="Segoe UI"/>
                <w:b/>
                <w:sz w:val="22"/>
                <w:szCs w:val="22"/>
                <w:shd w:val="clear" w:color="auto" w:fill="10253F"/>
              </w:rPr>
              <w:t>a</w:t>
            </w:r>
            <w:r w:rsidRPr="009C647E">
              <w:rPr>
                <w:rFonts w:ascii="Segoe UI" w:hAnsi="Segoe UI" w:cs="Segoe UI"/>
                <w:b/>
                <w:sz w:val="22"/>
                <w:szCs w:val="22"/>
              </w:rPr>
              <w:t>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Cumprimento das atividades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Cobertura dos postos nos horários determinados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Qualificação/Atendimento ao público/Postura</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Uniformes e identificação</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15%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Pr="009C647E" w:rsidRDefault="008C17E7" w:rsidP="008C17E7">
      <w:pPr>
        <w:jc w:val="both"/>
        <w:rPr>
          <w:rFonts w:ascii="Segoe UI" w:hAnsi="Segoe UI" w:cs="Segoe UI"/>
          <w:i/>
          <w:snapToGrid w:val="0"/>
          <w:sz w:val="22"/>
          <w:szCs w:val="22"/>
        </w:rPr>
      </w:pPr>
    </w:p>
    <w:p w:rsidR="008C17E7" w:rsidRPr="009C647E" w:rsidRDefault="008C17E7" w:rsidP="00BB14AC">
      <w:pPr>
        <w:pStyle w:val="PargrafodaLista"/>
        <w:numPr>
          <w:ilvl w:val="1"/>
          <w:numId w:val="7"/>
        </w:numPr>
        <w:spacing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Desempenho das Atividades: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rPr>
            </w:pPr>
            <w:r w:rsidRPr="009C647E">
              <w:rPr>
                <w:rFonts w:ascii="Segoe UI" w:hAnsi="Segoe UI" w:cs="Segoe UI"/>
                <w:b/>
                <w:sz w:val="22"/>
                <w:szCs w:val="22"/>
                <w:shd w:val="clear" w:color="auto" w:fill="10253F"/>
              </w:rPr>
              <w:lastRenderedPageBreak/>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i/>
                <w:sz w:val="22"/>
                <w:szCs w:val="22"/>
              </w:rPr>
            </w:pPr>
            <w:r w:rsidRPr="009C647E">
              <w:rPr>
                <w:rFonts w:ascii="Segoe UI" w:hAnsi="Segoe UI" w:cs="Segoe UI"/>
                <w:b/>
                <w:sz w:val="22"/>
                <w:szCs w:val="22"/>
              </w:rPr>
              <w:t>Percentu</w:t>
            </w:r>
            <w:r w:rsidRPr="009C647E">
              <w:rPr>
                <w:rFonts w:ascii="Segoe UI" w:hAnsi="Segoe UI" w:cs="Segoe UI"/>
                <w:b/>
                <w:sz w:val="22"/>
                <w:szCs w:val="22"/>
                <w:shd w:val="clear" w:color="auto" w:fill="10253F"/>
              </w:rPr>
              <w:t>a</w:t>
            </w:r>
            <w:r w:rsidRPr="009C647E">
              <w:rPr>
                <w:rFonts w:ascii="Segoe UI" w:hAnsi="Segoe UI" w:cs="Segoe UI"/>
                <w:b/>
                <w:sz w:val="22"/>
                <w:szCs w:val="22"/>
              </w:rPr>
              <w:t>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Especificação técnica dos serviços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40%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 xml:space="preserve">Equipamentos, acessórios e </w:t>
            </w:r>
            <w:proofErr w:type="gramStart"/>
            <w:r w:rsidRPr="009C647E">
              <w:rPr>
                <w:rFonts w:ascii="Segoe UI" w:hAnsi="Segoe UI" w:cs="Segoe UI"/>
                <w:sz w:val="22"/>
                <w:szCs w:val="22"/>
              </w:rPr>
              <w:t>veículos</w:t>
            </w:r>
            <w:proofErr w:type="gramEnd"/>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Atendimento às ocorrências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40%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Pr="009C647E" w:rsidRDefault="008C17E7" w:rsidP="00BB14AC">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Gerenciamento: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9C647E" w:rsidRPr="009C647E" w:rsidTr="009E6E3A">
        <w:trPr>
          <w:trHeight w:val="283"/>
          <w:jc w:val="center"/>
        </w:trPr>
        <w:tc>
          <w:tcPr>
            <w:tcW w:w="5220"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Itens</w:t>
            </w:r>
          </w:p>
        </w:tc>
        <w:tc>
          <w:tcPr>
            <w:tcW w:w="2596" w:type="dxa"/>
            <w:shd w:val="clear" w:color="auto" w:fill="10253F"/>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Percentual de ponderação</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Periodicidade da fiscalização</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Gerenciamento das atividades operacionais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30%</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Atendimento às solicitações</w:t>
            </w:r>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 xml:space="preserve">Salários, benefícios e obrigações </w:t>
            </w:r>
            <w:proofErr w:type="gramStart"/>
            <w:r w:rsidRPr="009C647E">
              <w:rPr>
                <w:rFonts w:ascii="Segoe UI" w:hAnsi="Segoe UI" w:cs="Segoe UI"/>
                <w:sz w:val="22"/>
                <w:szCs w:val="22"/>
              </w:rPr>
              <w:t>trabalhistas</w:t>
            </w:r>
            <w:proofErr w:type="gramEnd"/>
          </w:p>
        </w:tc>
        <w:tc>
          <w:tcPr>
            <w:tcW w:w="2596" w:type="dxa"/>
            <w:vAlign w:val="center"/>
          </w:tcPr>
          <w:p w:rsidR="008C17E7" w:rsidRPr="009C647E" w:rsidRDefault="008C17E7" w:rsidP="009E6E3A">
            <w:pPr>
              <w:pStyle w:val="Corpodetexto"/>
              <w:tabs>
                <w:tab w:val="left" w:pos="0"/>
              </w:tabs>
              <w:jc w:val="both"/>
              <w:rPr>
                <w:rFonts w:ascii="Segoe UI" w:hAnsi="Segoe UI" w:cs="Segoe UI"/>
                <w:sz w:val="22"/>
                <w:szCs w:val="22"/>
              </w:rPr>
            </w:pPr>
            <w:r w:rsidRPr="009C647E">
              <w:rPr>
                <w:rFonts w:ascii="Segoe UI" w:hAnsi="Segoe UI" w:cs="Segoe UI"/>
                <w:sz w:val="22"/>
                <w:szCs w:val="22"/>
              </w:rPr>
              <w:t>25%</w:t>
            </w:r>
          </w:p>
        </w:tc>
      </w:tr>
      <w:tr w:rsidR="009C647E" w:rsidRPr="009C647E" w:rsidTr="009E6E3A">
        <w:trPr>
          <w:trHeight w:val="283"/>
          <w:jc w:val="center"/>
        </w:trPr>
        <w:tc>
          <w:tcPr>
            <w:tcW w:w="5220" w:type="dxa"/>
            <w:vAlign w:val="center"/>
          </w:tcPr>
          <w:p w:rsidR="008C17E7" w:rsidRPr="009C647E" w:rsidRDefault="008C17E7" w:rsidP="009E6E3A">
            <w:pPr>
              <w:pStyle w:val="Corpodetexto"/>
              <w:tabs>
                <w:tab w:val="left" w:pos="0"/>
              </w:tabs>
              <w:ind w:firstLine="720"/>
              <w:jc w:val="both"/>
              <w:rPr>
                <w:rFonts w:ascii="Segoe UI" w:hAnsi="Segoe UI" w:cs="Segoe UI"/>
                <w:b/>
                <w:i/>
                <w:sz w:val="22"/>
                <w:szCs w:val="22"/>
              </w:rPr>
            </w:pPr>
            <w:r w:rsidRPr="009C647E">
              <w:rPr>
                <w:rFonts w:ascii="Segoe UI" w:hAnsi="Segoe UI" w:cs="Segoe UI"/>
                <w:b/>
                <w:sz w:val="22"/>
                <w:szCs w:val="22"/>
              </w:rPr>
              <w:t>Total</w:t>
            </w:r>
          </w:p>
        </w:tc>
        <w:tc>
          <w:tcPr>
            <w:tcW w:w="2596" w:type="dxa"/>
            <w:vAlign w:val="center"/>
          </w:tcPr>
          <w:p w:rsidR="008C17E7" w:rsidRPr="009C647E" w:rsidRDefault="008C17E7" w:rsidP="009E6E3A">
            <w:pPr>
              <w:pStyle w:val="Corpodetexto"/>
              <w:tabs>
                <w:tab w:val="left" w:pos="0"/>
              </w:tabs>
              <w:jc w:val="both"/>
              <w:rPr>
                <w:rFonts w:ascii="Segoe UI" w:hAnsi="Segoe UI" w:cs="Segoe UI"/>
                <w:b/>
                <w:sz w:val="22"/>
                <w:szCs w:val="22"/>
              </w:rPr>
            </w:pPr>
            <w:r w:rsidRPr="009C647E">
              <w:rPr>
                <w:rFonts w:ascii="Segoe UI" w:hAnsi="Segoe UI" w:cs="Segoe UI"/>
                <w:b/>
                <w:sz w:val="22"/>
                <w:szCs w:val="22"/>
              </w:rPr>
              <w:t>100%</w:t>
            </w:r>
          </w:p>
        </w:tc>
      </w:tr>
    </w:tbl>
    <w:p w:rsidR="008C17E7" w:rsidRPr="009C647E" w:rsidRDefault="008C17E7" w:rsidP="008C17E7">
      <w:pPr>
        <w:jc w:val="both"/>
        <w:rPr>
          <w:rFonts w:ascii="Segoe UI" w:hAnsi="Segoe UI" w:cs="Segoe UI"/>
          <w:i/>
          <w:sz w:val="22"/>
          <w:szCs w:val="22"/>
        </w:rPr>
      </w:pPr>
    </w:p>
    <w:p w:rsidR="008C17E7" w:rsidRPr="009C647E" w:rsidRDefault="008C17E7" w:rsidP="00BB14AC">
      <w:pPr>
        <w:pStyle w:val="PargrafodaLista"/>
        <w:numPr>
          <w:ilvl w:val="0"/>
          <w:numId w:val="7"/>
        </w:numPr>
        <w:spacing w:before="240" w:after="240" w:line="360" w:lineRule="auto"/>
        <w:ind w:left="426" w:hanging="426"/>
        <w:contextualSpacing w:val="0"/>
        <w:jc w:val="both"/>
        <w:rPr>
          <w:rFonts w:ascii="Segoe UI" w:hAnsi="Segoe UI" w:cs="Segoe UI"/>
          <w:b/>
          <w:i/>
          <w:snapToGrid w:val="0"/>
          <w:sz w:val="22"/>
          <w:szCs w:val="22"/>
        </w:rPr>
      </w:pPr>
      <w:r w:rsidRPr="009C647E">
        <w:rPr>
          <w:rFonts w:ascii="Segoe UI" w:hAnsi="Segoe UI" w:cs="Segoe UI"/>
          <w:b/>
          <w:snapToGrid w:val="0"/>
          <w:sz w:val="22"/>
          <w:szCs w:val="22"/>
        </w:rPr>
        <w:t>RESPONSABILIDADES</w:t>
      </w:r>
    </w:p>
    <w:p w:rsidR="008C17E7" w:rsidRPr="009C647E" w:rsidRDefault="008C17E7" w:rsidP="00BB14AC">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Equipe de fiscalização: </w:t>
      </w:r>
    </w:p>
    <w:p w:rsidR="008C17E7" w:rsidRPr="009C647E" w:rsidRDefault="008C17E7" w:rsidP="00BB14AC">
      <w:pPr>
        <w:pStyle w:val="Corpodetexto2"/>
        <w:numPr>
          <w:ilvl w:val="0"/>
          <w:numId w:val="5"/>
        </w:numPr>
        <w:tabs>
          <w:tab w:val="clear" w:pos="1026"/>
        </w:tabs>
        <w:autoSpaceDE/>
        <w:autoSpaceDN/>
        <w:adjustRightInd/>
        <w:spacing w:before="240" w:after="240" w:line="360" w:lineRule="auto"/>
        <w:ind w:left="993" w:hanging="426"/>
        <w:jc w:val="both"/>
        <w:rPr>
          <w:rFonts w:ascii="Segoe UI" w:hAnsi="Segoe UI" w:cs="Segoe UI"/>
          <w:bCs/>
          <w:kern w:val="24"/>
        </w:rPr>
      </w:pPr>
      <w:r w:rsidRPr="009C647E">
        <w:rPr>
          <w:rFonts w:ascii="Segoe UI" w:hAnsi="Segoe UI" w:cs="Segoe UI"/>
        </w:rPr>
        <w:t xml:space="preserve">Responsável pela avaliação da Contratada, utilizando o </w:t>
      </w:r>
      <w:r w:rsidRPr="009C647E">
        <w:rPr>
          <w:rFonts w:ascii="Segoe UI" w:hAnsi="Segoe UI" w:cs="Segoe UI"/>
          <w:bCs/>
          <w:kern w:val="24"/>
        </w:rPr>
        <w:t>Formulário de Avaliação de Qualidade dos Serviços, e pelo encaminhamento de toda documentação ao gestor do contrato juntamente com as justificativas, para os itens avaliados com</w:t>
      </w:r>
      <w:r w:rsidRPr="009C647E">
        <w:rPr>
          <w:rFonts w:ascii="Segoe UI" w:hAnsi="Segoe UI" w:cs="Segoe UI"/>
        </w:rPr>
        <w:t xml:space="preserve"> notas </w:t>
      </w:r>
      <w:proofErr w:type="gramStart"/>
      <w:r w:rsidRPr="009C647E">
        <w:rPr>
          <w:rFonts w:ascii="Segoe UI" w:hAnsi="Segoe UI" w:cs="Segoe UI"/>
        </w:rPr>
        <w:t>0</w:t>
      </w:r>
      <w:proofErr w:type="gramEnd"/>
      <w:r w:rsidRPr="009C647E">
        <w:rPr>
          <w:rFonts w:ascii="Segoe UI" w:hAnsi="Segoe UI" w:cs="Segoe UI"/>
        </w:rPr>
        <w:t xml:space="preserve"> (zero) ou 1 (um)</w:t>
      </w:r>
      <w:r w:rsidRPr="009C647E">
        <w:rPr>
          <w:rFonts w:ascii="Segoe UI" w:hAnsi="Segoe UI" w:cs="Segoe UI"/>
          <w:bCs/>
          <w:kern w:val="24"/>
        </w:rPr>
        <w:t>.</w:t>
      </w:r>
    </w:p>
    <w:p w:rsidR="008C17E7" w:rsidRPr="009C647E" w:rsidRDefault="008C17E7" w:rsidP="00BB14AC">
      <w:pPr>
        <w:pStyle w:val="PargrafodaLista"/>
        <w:numPr>
          <w:ilvl w:val="1"/>
          <w:numId w:val="7"/>
        </w:numPr>
        <w:spacing w:before="240" w:after="24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Gestor do contrato: </w:t>
      </w:r>
    </w:p>
    <w:p w:rsidR="008C17E7" w:rsidRPr="009C647E" w:rsidRDefault="008C17E7" w:rsidP="00BB14AC">
      <w:pPr>
        <w:pStyle w:val="Corpodetexto2"/>
        <w:numPr>
          <w:ilvl w:val="0"/>
          <w:numId w:val="5"/>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consolidação das avaliações recebidas e pelo encaminhamento das consolidações e do relatório das instalações à Contratada;</w:t>
      </w:r>
    </w:p>
    <w:p w:rsidR="008C17E7" w:rsidRPr="009C647E" w:rsidRDefault="008C17E7" w:rsidP="00BB14AC">
      <w:pPr>
        <w:pStyle w:val="Corpodetexto2"/>
        <w:numPr>
          <w:ilvl w:val="0"/>
          <w:numId w:val="5"/>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aplicação de advertência à Contratada e pelo encaminhamento de conhecimento à autoridade competente;</w:t>
      </w:r>
    </w:p>
    <w:p w:rsidR="008C17E7" w:rsidRPr="009C647E" w:rsidRDefault="008C17E7" w:rsidP="00BB14AC">
      <w:pPr>
        <w:pStyle w:val="Corpodetexto2"/>
        <w:numPr>
          <w:ilvl w:val="0"/>
          <w:numId w:val="5"/>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t>Responsável pela solicitação de aplicação das penalidades cabíveis, garantindo a defesa prévia à Contratada;</w:t>
      </w:r>
    </w:p>
    <w:p w:rsidR="008C17E7" w:rsidRPr="009C647E" w:rsidRDefault="008C17E7" w:rsidP="00BB14AC">
      <w:pPr>
        <w:pStyle w:val="Corpodetexto2"/>
        <w:numPr>
          <w:ilvl w:val="0"/>
          <w:numId w:val="5"/>
        </w:numPr>
        <w:autoSpaceDE/>
        <w:autoSpaceDN/>
        <w:adjustRightInd/>
        <w:spacing w:before="120" w:after="120" w:line="360" w:lineRule="auto"/>
        <w:ind w:left="992" w:hanging="425"/>
        <w:jc w:val="both"/>
        <w:rPr>
          <w:rFonts w:ascii="Segoe UI" w:hAnsi="Segoe UI" w:cs="Segoe UI"/>
        </w:rPr>
      </w:pPr>
      <w:r w:rsidRPr="009C647E">
        <w:rPr>
          <w:rFonts w:ascii="Segoe UI" w:hAnsi="Segoe UI" w:cs="Segoe UI"/>
        </w:rPr>
        <w:lastRenderedPageBreak/>
        <w:t>Responsável pela emissão da Avaliação de Desempenho do Fornecedor – Parcial ou Final.</w:t>
      </w:r>
    </w:p>
    <w:p w:rsidR="008C17E7" w:rsidRPr="009C647E" w:rsidRDefault="008C17E7" w:rsidP="00BB14AC">
      <w:pPr>
        <w:pStyle w:val="PargrafodaLista"/>
        <w:numPr>
          <w:ilvl w:val="0"/>
          <w:numId w:val="7"/>
        </w:numPr>
        <w:spacing w:before="240" w:after="240" w:line="360" w:lineRule="auto"/>
        <w:contextualSpacing w:val="0"/>
        <w:jc w:val="both"/>
        <w:rPr>
          <w:rFonts w:ascii="Segoe UI" w:hAnsi="Segoe UI" w:cs="Segoe UI"/>
          <w:b/>
          <w:i/>
          <w:snapToGrid w:val="0"/>
          <w:sz w:val="22"/>
          <w:szCs w:val="22"/>
        </w:rPr>
      </w:pPr>
      <w:r w:rsidRPr="009C647E">
        <w:rPr>
          <w:rFonts w:ascii="Segoe UI" w:hAnsi="Segoe UI" w:cs="Segoe UI"/>
          <w:b/>
          <w:snapToGrid w:val="0"/>
          <w:sz w:val="22"/>
          <w:szCs w:val="22"/>
        </w:rPr>
        <w:t>DESCRIÇÃO DO PROCESSO</w:t>
      </w:r>
    </w:p>
    <w:p w:rsidR="008C17E7" w:rsidRPr="009C647E" w:rsidRDefault="008C17E7" w:rsidP="00BB14AC">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 cada unidade, por meio da equipe responsável pela fiscalização do contrato e com base no Formulário de Avaliação de Qualidade dos Serviços (Anexo </w:t>
      </w:r>
      <w:proofErr w:type="gramStart"/>
      <w:r w:rsidRPr="009C647E">
        <w:rPr>
          <w:rFonts w:ascii="Segoe UI" w:hAnsi="Segoe UI" w:cs="Segoe UI"/>
          <w:snapToGrid w:val="0"/>
          <w:sz w:val="22"/>
          <w:szCs w:val="22"/>
        </w:rPr>
        <w:t>VII.</w:t>
      </w:r>
      <w:proofErr w:type="gramEnd"/>
      <w:r w:rsidRPr="009C647E">
        <w:rPr>
          <w:rFonts w:ascii="Segoe UI" w:hAnsi="Segoe UI" w:cs="Segoe UI"/>
          <w:snapToGrid w:val="0"/>
          <w:sz w:val="22"/>
          <w:szCs w:val="22"/>
        </w:rPr>
        <w:t>1 deste Anexo VII), efetuar o acompanhamento diário do serviço prestado, registrando e arquivando as informações de forma a embasar a avaliação mensal da Contratada.</w:t>
      </w:r>
    </w:p>
    <w:p w:rsidR="008C17E7" w:rsidRPr="009C647E" w:rsidRDefault="008C17E7" w:rsidP="00BB14AC">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No final do mês de apuração, a equipe responsável pela fiscalização do contrato deve encaminhar, em até </w:t>
      </w:r>
      <w:proofErr w:type="gramStart"/>
      <w:r w:rsidRPr="009C647E">
        <w:rPr>
          <w:rFonts w:ascii="Segoe UI" w:hAnsi="Segoe UI" w:cs="Segoe UI"/>
          <w:snapToGrid w:val="0"/>
          <w:sz w:val="22"/>
          <w:szCs w:val="22"/>
        </w:rPr>
        <w:t>5</w:t>
      </w:r>
      <w:proofErr w:type="gramEnd"/>
      <w:r w:rsidRPr="009C647E">
        <w:rPr>
          <w:rFonts w:ascii="Segoe UI" w:hAnsi="Segoe UI" w:cs="Segoe UI"/>
          <w:snapToGrid w:val="0"/>
          <w:sz w:val="22"/>
          <w:szCs w:val="22"/>
        </w:rPr>
        <w:t xml:space="preserve"> (cinco) dias após o fechamento das medições, os formulários de Avaliação de Qualidade dos Serviços gerados no período, acompanhado das justificativas para os itens que receberam notas 0 (zero) ou 1 (um) para o gestor do contrato.</w:t>
      </w:r>
    </w:p>
    <w:p w:rsidR="008C17E7" w:rsidRPr="009C647E" w:rsidRDefault="008C17E7" w:rsidP="00BB14AC">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 cada unidade, por meio do respectivo gestor do contrato, mensalmente, e com base em todos os formulários de Avaliação de Qualidade dos Serviços gerados durante este período, consolidar a avaliação de desempenho da Contratada frente ao contrato firmado e encaminhar </w:t>
      </w:r>
      <w:proofErr w:type="gramStart"/>
      <w:r w:rsidRPr="009C647E">
        <w:rPr>
          <w:rFonts w:ascii="Segoe UI" w:hAnsi="Segoe UI" w:cs="Segoe UI"/>
          <w:snapToGrid w:val="0"/>
          <w:sz w:val="22"/>
          <w:szCs w:val="22"/>
        </w:rPr>
        <w:t>1</w:t>
      </w:r>
      <w:proofErr w:type="gramEnd"/>
      <w:r w:rsidRPr="009C647E">
        <w:rPr>
          <w:rFonts w:ascii="Segoe UI" w:hAnsi="Segoe UI" w:cs="Segoe UI"/>
          <w:snapToGrid w:val="0"/>
          <w:sz w:val="22"/>
          <w:szCs w:val="22"/>
        </w:rPr>
        <w:t xml:space="preserve"> (uma) via para a Contratada.</w:t>
      </w:r>
    </w:p>
    <w:p w:rsidR="008C17E7" w:rsidRPr="009C647E" w:rsidRDefault="008C17E7" w:rsidP="00BB14AC">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De posse dessa avaliação, o gestor do contrato deve aplicar na medição seguinte </w:t>
      </w:r>
      <w:proofErr w:type="gramStart"/>
      <w:r w:rsidRPr="009C647E">
        <w:rPr>
          <w:rFonts w:ascii="Segoe UI" w:hAnsi="Segoe UI" w:cs="Segoe UI"/>
          <w:snapToGrid w:val="0"/>
          <w:sz w:val="22"/>
          <w:szCs w:val="22"/>
        </w:rPr>
        <w:t>as</w:t>
      </w:r>
      <w:proofErr w:type="gramEnd"/>
      <w:r w:rsidRPr="009C647E">
        <w:rPr>
          <w:rFonts w:ascii="Segoe UI" w:hAnsi="Segoe UI" w:cs="Segoe UI"/>
          <w:snapToGrid w:val="0"/>
          <w:sz w:val="22"/>
          <w:szCs w:val="22"/>
        </w:rPr>
        <w:t xml:space="preserve"> penalidades cabíveis previstas neste procedimento, garantindo a defesa prévia à Contratada.</w:t>
      </w:r>
    </w:p>
    <w:p w:rsidR="008C17E7" w:rsidRPr="009C647E" w:rsidRDefault="008C17E7" w:rsidP="00BB14AC">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 xml:space="preserve">Cabe ao gestor do contrato encaminhar mensalmente à Contratada, no fechamento das medições, o Quadro Resumo demonstrando de forma acumulada e mês a mês a </w:t>
      </w:r>
      <w:proofErr w:type="gramStart"/>
      <w:r w:rsidRPr="009C647E">
        <w:rPr>
          <w:rFonts w:ascii="Segoe UI" w:hAnsi="Segoe UI" w:cs="Segoe UI"/>
          <w:snapToGrid w:val="0"/>
          <w:sz w:val="22"/>
          <w:szCs w:val="22"/>
        </w:rPr>
        <w:t>performance</w:t>
      </w:r>
      <w:proofErr w:type="gramEnd"/>
      <w:r w:rsidRPr="009C647E">
        <w:rPr>
          <w:rFonts w:ascii="Segoe UI" w:hAnsi="Segoe UI" w:cs="Segoe UI"/>
          <w:snapToGrid w:val="0"/>
          <w:sz w:val="22"/>
          <w:szCs w:val="22"/>
        </w:rPr>
        <w:t xml:space="preserve"> global da Contratada em relação aos conceitos alcançados pela mesma.</w:t>
      </w:r>
    </w:p>
    <w:p w:rsidR="008C17E7" w:rsidRPr="009C647E" w:rsidRDefault="008C17E7" w:rsidP="00BB14AC">
      <w:pPr>
        <w:pStyle w:val="PargrafodaLista"/>
        <w:numPr>
          <w:ilvl w:val="1"/>
          <w:numId w:val="7"/>
        </w:numPr>
        <w:spacing w:before="120" w:after="120" w:line="360" w:lineRule="auto"/>
        <w:ind w:left="567" w:hanging="567"/>
        <w:contextualSpacing w:val="0"/>
        <w:jc w:val="both"/>
        <w:rPr>
          <w:rFonts w:ascii="Segoe UI" w:hAnsi="Segoe UI" w:cs="Segoe UI"/>
          <w:snapToGrid w:val="0"/>
          <w:sz w:val="22"/>
          <w:szCs w:val="22"/>
        </w:rPr>
      </w:pPr>
      <w:r w:rsidRPr="009C647E">
        <w:rPr>
          <w:rFonts w:ascii="Segoe UI" w:hAnsi="Segoe UI" w:cs="Segoe UI"/>
          <w:snapToGrid w:val="0"/>
          <w:sz w:val="22"/>
          <w:szCs w:val="22"/>
        </w:rPr>
        <w:t>Cabe ao gestor do contrato emitir, mensalmente e quando solicitada, a Avaliação de Desempenho do Fornecedor Parcial ou Final, consultando o Quadro Resumo e conceituando a Contratada como segue:</w:t>
      </w:r>
    </w:p>
    <w:p w:rsidR="008C17E7" w:rsidRPr="009C647E" w:rsidRDefault="008C17E7" w:rsidP="00BB14AC">
      <w:pPr>
        <w:pStyle w:val="Corpodetexto2"/>
        <w:numPr>
          <w:ilvl w:val="0"/>
          <w:numId w:val="5"/>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lastRenderedPageBreak/>
        <w:t>Conceito Geral Bom e Desempenho Recomendado</w:t>
      </w:r>
      <w:r w:rsidRPr="009C647E">
        <w:rPr>
          <w:rFonts w:ascii="Segoe UI" w:hAnsi="Segoe UI" w:cs="Segoe UI"/>
        </w:rPr>
        <w:t xml:space="preserve">: quando a Contratada obtiver nota final superior a 6,75 (seis inteiros e setenta e cinco centésimos) e ausência de penalidades previstas no item </w:t>
      </w:r>
      <w:proofErr w:type="gramStart"/>
      <w:r w:rsidRPr="009C647E">
        <w:rPr>
          <w:rFonts w:ascii="Segoe UI" w:hAnsi="Segoe UI" w:cs="Segoe UI"/>
        </w:rPr>
        <w:t>6</w:t>
      </w:r>
      <w:proofErr w:type="gramEnd"/>
      <w:r w:rsidRPr="009C647E">
        <w:rPr>
          <w:rFonts w:ascii="Segoe UI" w:hAnsi="Segoe UI" w:cs="Segoe UI"/>
        </w:rPr>
        <w:t>;</w:t>
      </w:r>
    </w:p>
    <w:p w:rsidR="008C17E7" w:rsidRPr="009C647E" w:rsidRDefault="008C17E7" w:rsidP="00BB14AC">
      <w:pPr>
        <w:pStyle w:val="Corpodetexto2"/>
        <w:numPr>
          <w:ilvl w:val="0"/>
          <w:numId w:val="5"/>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t>Conceito Geral Regular e Desempenho Recomendado</w:t>
      </w:r>
      <w:r w:rsidRPr="009C647E">
        <w:rPr>
          <w:rFonts w:ascii="Segoe UI" w:hAnsi="Segoe UI" w:cs="Segoe UI"/>
        </w:rPr>
        <w:t xml:space="preserve">: quando a Contratada apesar de </w:t>
      </w:r>
      <w:proofErr w:type="gramStart"/>
      <w:r w:rsidRPr="009C647E">
        <w:rPr>
          <w:rFonts w:ascii="Segoe UI" w:hAnsi="Segoe UI" w:cs="Segoe UI"/>
        </w:rPr>
        <w:t>obter</w:t>
      </w:r>
      <w:proofErr w:type="gramEnd"/>
      <w:r w:rsidRPr="009C647E">
        <w:rPr>
          <w:rFonts w:ascii="Segoe UI" w:hAnsi="Segoe UI" w:cs="Segoe UI"/>
        </w:rPr>
        <w:t xml:space="preserve"> nota final superior a 6,75 (seis inteiros e setenta e cinco centésimos), já tenha sido penalizada de acordo com o item 6;</w:t>
      </w:r>
    </w:p>
    <w:p w:rsidR="008C17E7" w:rsidRPr="009C647E" w:rsidRDefault="008C17E7" w:rsidP="00BB14AC">
      <w:pPr>
        <w:pStyle w:val="Corpodetexto2"/>
        <w:numPr>
          <w:ilvl w:val="0"/>
          <w:numId w:val="5"/>
        </w:numPr>
        <w:tabs>
          <w:tab w:val="clear" w:pos="1026"/>
          <w:tab w:val="num" w:pos="1134"/>
        </w:tabs>
        <w:autoSpaceDE/>
        <w:autoSpaceDN/>
        <w:adjustRightInd/>
        <w:spacing w:before="120" w:after="120" w:line="360" w:lineRule="auto"/>
        <w:ind w:left="1134" w:hanging="283"/>
        <w:jc w:val="both"/>
        <w:rPr>
          <w:rFonts w:ascii="Segoe UI" w:hAnsi="Segoe UI" w:cs="Segoe UI"/>
        </w:rPr>
      </w:pPr>
      <w:r w:rsidRPr="009C647E">
        <w:rPr>
          <w:rFonts w:ascii="Segoe UI" w:hAnsi="Segoe UI" w:cs="Segoe UI"/>
          <w:u w:val="single"/>
        </w:rPr>
        <w:t>Conceito Geral Ruim e Desempenho não Recomendado</w:t>
      </w:r>
      <w:r w:rsidRPr="009C647E">
        <w:rPr>
          <w:rFonts w:ascii="Segoe UI" w:hAnsi="Segoe UI" w:cs="Segoe UI"/>
        </w:rPr>
        <w:t xml:space="preserve">: quando a Contratada além de </w:t>
      </w:r>
      <w:proofErr w:type="gramStart"/>
      <w:r w:rsidRPr="009C647E">
        <w:rPr>
          <w:rFonts w:ascii="Segoe UI" w:hAnsi="Segoe UI" w:cs="Segoe UI"/>
        </w:rPr>
        <w:t>obter</w:t>
      </w:r>
      <w:proofErr w:type="gramEnd"/>
      <w:r w:rsidRPr="009C647E">
        <w:rPr>
          <w:rFonts w:ascii="Segoe UI" w:hAnsi="Segoe UI" w:cs="Segoe UI"/>
        </w:rPr>
        <w:t xml:space="preserve"> nota final inferior a 6,75</w:t>
      </w:r>
      <w:r w:rsidRPr="009C647E">
        <w:rPr>
          <w:rFonts w:ascii="Segoe UI" w:hAnsi="Segoe UI" w:cs="Segoe UI"/>
          <w:b/>
        </w:rPr>
        <w:t xml:space="preserve"> </w:t>
      </w:r>
      <w:r w:rsidRPr="009C647E">
        <w:rPr>
          <w:rFonts w:ascii="Segoe UI" w:hAnsi="Segoe UI" w:cs="Segoe UI"/>
        </w:rPr>
        <w:t>(seis inteiros e setenta e cinco centésimos), já tenha sido penalizada de acordo com o item 6.</w:t>
      </w:r>
    </w:p>
    <w:p w:rsidR="008C17E7" w:rsidRPr="009C647E" w:rsidRDefault="008C17E7" w:rsidP="008C17E7">
      <w:pPr>
        <w:spacing w:line="360" w:lineRule="auto"/>
        <w:ind w:left="142"/>
        <w:jc w:val="both"/>
        <w:rPr>
          <w:rFonts w:ascii="Segoe UI" w:hAnsi="Segoe UI" w:cs="Segoe UI"/>
          <w:b/>
          <w:sz w:val="22"/>
          <w:szCs w:val="22"/>
        </w:rPr>
      </w:pPr>
    </w:p>
    <w:p w:rsidR="008C17E7" w:rsidRPr="009C647E" w:rsidRDefault="008C17E7" w:rsidP="008C17E7">
      <w:pPr>
        <w:spacing w:line="360" w:lineRule="auto"/>
        <w:ind w:left="142"/>
        <w:jc w:val="both"/>
        <w:rPr>
          <w:rFonts w:ascii="Segoe UI" w:hAnsi="Segoe UI" w:cs="Segoe UI"/>
          <w:b/>
          <w:sz w:val="22"/>
          <w:szCs w:val="22"/>
        </w:rPr>
      </w:pPr>
      <w:r w:rsidRPr="009C647E">
        <w:rPr>
          <w:rFonts w:ascii="Segoe UI" w:hAnsi="Segoe UI" w:cs="Segoe UI"/>
          <w:b/>
          <w:sz w:val="22"/>
          <w:szCs w:val="22"/>
        </w:rPr>
        <w:t>8.  PERCENTUAIS DE LIBERAÇÃO DAS FATURAS</w:t>
      </w:r>
    </w:p>
    <w:p w:rsidR="008C17E7" w:rsidRPr="009C647E" w:rsidRDefault="008C17E7" w:rsidP="008C17E7">
      <w:pPr>
        <w:pStyle w:val="Corpodetexto2"/>
        <w:autoSpaceDE/>
        <w:autoSpaceDN/>
        <w:adjustRightInd/>
        <w:spacing w:line="360" w:lineRule="auto"/>
        <w:ind w:left="709" w:hanging="435"/>
        <w:jc w:val="both"/>
        <w:rPr>
          <w:rFonts w:ascii="Segoe UI" w:hAnsi="Segoe UI" w:cs="Segoe UI"/>
        </w:rPr>
      </w:pPr>
      <w:r w:rsidRPr="009C647E">
        <w:rPr>
          <w:rFonts w:ascii="Segoe UI" w:hAnsi="Segoe UI" w:cs="Segoe UI"/>
        </w:rPr>
        <w:t xml:space="preserve">8.1. </w:t>
      </w:r>
      <w:r w:rsidRPr="009C647E">
        <w:rPr>
          <w:rFonts w:ascii="Segoe UI" w:hAnsi="Segoe UI" w:cs="Segoe UI"/>
        </w:rPr>
        <w:tab/>
        <w:t>As faturas apresentadas pela Contratada à Contratante para fins de pagamento ficarão sujeitas à aplicação de um percentual de liberação, vinculado à Avaliação da Qualidade dos serviços, conforme a tabela a seguir:</w:t>
      </w:r>
    </w:p>
    <w:p w:rsidR="008C17E7" w:rsidRPr="009C647E" w:rsidRDefault="008C17E7" w:rsidP="008C17E7">
      <w:pPr>
        <w:autoSpaceDE w:val="0"/>
        <w:autoSpaceDN w:val="0"/>
        <w:adjustRightInd w:val="0"/>
        <w:spacing w:line="360" w:lineRule="auto"/>
        <w:jc w:val="both"/>
        <w:rPr>
          <w:rFonts w:ascii="Segoe UI" w:hAnsi="Segoe UI" w:cs="Segoe UI"/>
          <w:sz w:val="22"/>
          <w:szCs w:val="22"/>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9C647E" w:rsidRPr="009C647E" w:rsidTr="009E6E3A">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7E7" w:rsidRPr="009C647E" w:rsidRDefault="008C17E7" w:rsidP="009E6E3A">
            <w:pPr>
              <w:autoSpaceDE w:val="0"/>
              <w:autoSpaceDN w:val="0"/>
              <w:adjustRightInd w:val="0"/>
              <w:spacing w:after="100" w:afterAutospacing="1"/>
              <w:jc w:val="center"/>
              <w:rPr>
                <w:rFonts w:ascii="Segoe UI" w:hAnsi="Segoe UI" w:cs="Segoe UI"/>
                <w:b/>
                <w:sz w:val="20"/>
                <w:szCs w:val="20"/>
              </w:rPr>
            </w:pPr>
            <w:r w:rsidRPr="009C647E">
              <w:rPr>
                <w:rFonts w:ascii="Segoe UI" w:hAnsi="Segoe UI" w:cs="Segoe UI"/>
                <w:b/>
                <w:sz w:val="20"/>
                <w:szCs w:val="20"/>
              </w:rPr>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17E7" w:rsidRPr="009C647E" w:rsidRDefault="008C17E7" w:rsidP="009E6E3A">
            <w:pPr>
              <w:autoSpaceDE w:val="0"/>
              <w:autoSpaceDN w:val="0"/>
              <w:adjustRightInd w:val="0"/>
              <w:spacing w:after="100" w:afterAutospacing="1"/>
              <w:jc w:val="center"/>
              <w:rPr>
                <w:rFonts w:ascii="Segoe UI" w:hAnsi="Segoe UI" w:cs="Segoe UI"/>
                <w:b/>
                <w:sz w:val="20"/>
                <w:szCs w:val="20"/>
              </w:rPr>
            </w:pPr>
            <w:r w:rsidRPr="009C647E">
              <w:rPr>
                <w:rFonts w:ascii="Segoe UI" w:hAnsi="Segoe UI" w:cs="Segoe UI"/>
                <w:b/>
                <w:sz w:val="20"/>
                <w:szCs w:val="20"/>
              </w:rPr>
              <w:t>NOTA OBTIDA NA AVALIAÇÃO</w:t>
            </w:r>
          </w:p>
        </w:tc>
      </w:tr>
      <w:tr w:rsidR="009C647E" w:rsidRPr="009C647E" w:rsidTr="009E6E3A">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NOTA TOTAL MAIOR OU IGUAL A 6,75 PONTOS</w:t>
            </w:r>
          </w:p>
        </w:tc>
      </w:tr>
      <w:tr w:rsidR="009C647E" w:rsidRPr="009C647E" w:rsidTr="009E6E3A">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rPr>
                <w:rFonts w:ascii="Segoe UI" w:hAnsi="Segoe UI" w:cs="Segoe UI"/>
                <w:sz w:val="20"/>
                <w:szCs w:val="20"/>
              </w:rPr>
            </w:pPr>
            <w:r w:rsidRPr="009C647E">
              <w:rPr>
                <w:rFonts w:ascii="Segoe UI" w:hAnsi="Segoe UI" w:cs="Segoe UI"/>
                <w:sz w:val="20"/>
                <w:szCs w:val="20"/>
              </w:rPr>
              <w:t xml:space="preserve">NOTA TOTAL entre </w:t>
            </w:r>
            <w:proofErr w:type="gramStart"/>
            <w:r w:rsidRPr="009C647E">
              <w:rPr>
                <w:rFonts w:ascii="Segoe UI" w:hAnsi="Segoe UI" w:cs="Segoe UI"/>
                <w:sz w:val="20"/>
                <w:szCs w:val="20"/>
              </w:rPr>
              <w:t>5</w:t>
            </w:r>
            <w:proofErr w:type="gramEnd"/>
            <w:r w:rsidRPr="009C647E">
              <w:rPr>
                <w:rFonts w:ascii="Segoe UI" w:hAnsi="Segoe UI" w:cs="Segoe UI"/>
                <w:sz w:val="20"/>
                <w:szCs w:val="20"/>
              </w:rPr>
              <w:t xml:space="preserve"> e 6,75 PONTOS </w:t>
            </w:r>
          </w:p>
          <w:p w:rsidR="008C17E7" w:rsidRPr="009C647E" w:rsidRDefault="008C17E7" w:rsidP="009E6E3A">
            <w:pPr>
              <w:autoSpaceDE w:val="0"/>
              <w:autoSpaceDN w:val="0"/>
              <w:adjustRightInd w:val="0"/>
              <w:rPr>
                <w:rFonts w:ascii="Segoe UI" w:hAnsi="Segoe UI" w:cs="Segoe UI"/>
                <w:sz w:val="20"/>
                <w:szCs w:val="20"/>
              </w:rPr>
            </w:pPr>
          </w:p>
          <w:p w:rsidR="008C17E7" w:rsidRPr="009C647E" w:rsidRDefault="008C17E7" w:rsidP="009E6E3A">
            <w:pPr>
              <w:autoSpaceDE w:val="0"/>
              <w:autoSpaceDN w:val="0"/>
              <w:adjustRightInd w:val="0"/>
              <w:jc w:val="center"/>
              <w:rPr>
                <w:rFonts w:ascii="Segoe UI" w:hAnsi="Segoe UI" w:cs="Segoe UI"/>
                <w:sz w:val="20"/>
                <w:szCs w:val="20"/>
              </w:rPr>
            </w:pPr>
            <w:proofErr w:type="gramStart"/>
            <w:r w:rsidRPr="009C647E">
              <w:rPr>
                <w:rFonts w:ascii="Segoe UI" w:hAnsi="Segoe UI" w:cs="Segoe UI"/>
                <w:sz w:val="20"/>
                <w:szCs w:val="20"/>
              </w:rPr>
              <w:t>ou</w:t>
            </w:r>
            <w:proofErr w:type="gramEnd"/>
          </w:p>
          <w:p w:rsidR="008C17E7" w:rsidRPr="009C647E" w:rsidRDefault="008C17E7" w:rsidP="009E6E3A">
            <w:pPr>
              <w:autoSpaceDE w:val="0"/>
              <w:autoSpaceDN w:val="0"/>
              <w:adjustRightInd w:val="0"/>
              <w:jc w:val="both"/>
              <w:rPr>
                <w:rFonts w:ascii="Segoe UI" w:hAnsi="Segoe UI" w:cs="Segoe UI"/>
                <w:sz w:val="20"/>
                <w:szCs w:val="20"/>
              </w:rPr>
            </w:pPr>
          </w:p>
          <w:p w:rsidR="008C17E7" w:rsidRPr="009C647E" w:rsidRDefault="008C17E7" w:rsidP="009E6E3A">
            <w:pPr>
              <w:autoSpaceDE w:val="0"/>
              <w:autoSpaceDN w:val="0"/>
              <w:adjustRightInd w:val="0"/>
              <w:jc w:val="both"/>
              <w:rPr>
                <w:rFonts w:ascii="Segoe UI" w:hAnsi="Segoe UI" w:cs="Segoe UI"/>
                <w:sz w:val="20"/>
                <w:szCs w:val="20"/>
              </w:rPr>
            </w:pPr>
            <w:proofErr w:type="gramStart"/>
            <w:r w:rsidRPr="009C647E">
              <w:rPr>
                <w:rFonts w:ascii="Segoe UI" w:hAnsi="Segoe UI" w:cs="Segoe UI"/>
                <w:sz w:val="20"/>
                <w:szCs w:val="20"/>
              </w:rPr>
              <w:t>1</w:t>
            </w:r>
            <w:proofErr w:type="gramEnd"/>
            <w:r w:rsidRPr="009C647E">
              <w:rPr>
                <w:rFonts w:ascii="Segoe UI" w:hAnsi="Segoe UI" w:cs="Segoe UI"/>
                <w:sz w:val="20"/>
                <w:szCs w:val="20"/>
              </w:rPr>
              <w:t xml:space="preserve"> (uma) nota 0 (zero) em um dos itens de cada grupo avaliado;</w:t>
            </w:r>
          </w:p>
        </w:tc>
      </w:tr>
      <w:tr w:rsidR="009C647E" w:rsidRPr="009C647E" w:rsidTr="009E6E3A">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rsidR="008C17E7" w:rsidRPr="009C647E" w:rsidRDefault="008C17E7" w:rsidP="009E6E3A">
            <w:pPr>
              <w:autoSpaceDE w:val="0"/>
              <w:autoSpaceDN w:val="0"/>
              <w:adjustRightInd w:val="0"/>
              <w:spacing w:after="100" w:afterAutospacing="1"/>
              <w:rPr>
                <w:rFonts w:ascii="Segoe UI" w:hAnsi="Segoe UI" w:cs="Segoe UI"/>
                <w:sz w:val="20"/>
                <w:szCs w:val="20"/>
              </w:rPr>
            </w:pPr>
            <w:r w:rsidRPr="009C647E">
              <w:rPr>
                <w:rFonts w:ascii="Segoe UI" w:hAnsi="Segoe UI" w:cs="Segoe UI"/>
                <w:sz w:val="20"/>
                <w:szCs w:val="20"/>
              </w:rPr>
              <w:t xml:space="preserve">NOTA TOTAL abaixo de </w:t>
            </w:r>
            <w:proofErr w:type="gramStart"/>
            <w:r w:rsidRPr="009C647E">
              <w:rPr>
                <w:rFonts w:ascii="Segoe UI" w:hAnsi="Segoe UI" w:cs="Segoe UI"/>
                <w:sz w:val="20"/>
                <w:szCs w:val="20"/>
              </w:rPr>
              <w:t>5</w:t>
            </w:r>
            <w:proofErr w:type="gramEnd"/>
            <w:r w:rsidRPr="009C647E">
              <w:rPr>
                <w:rFonts w:ascii="Segoe UI" w:hAnsi="Segoe UI" w:cs="Segoe UI"/>
                <w:sz w:val="20"/>
                <w:szCs w:val="20"/>
              </w:rPr>
              <w:t xml:space="preserve"> PONTOS</w:t>
            </w:r>
          </w:p>
          <w:p w:rsidR="008C17E7" w:rsidRPr="009C647E" w:rsidRDefault="008C17E7" w:rsidP="009E6E3A">
            <w:pPr>
              <w:autoSpaceDE w:val="0"/>
              <w:autoSpaceDN w:val="0"/>
              <w:adjustRightInd w:val="0"/>
              <w:spacing w:after="100" w:afterAutospacing="1"/>
              <w:jc w:val="center"/>
              <w:rPr>
                <w:rFonts w:ascii="Segoe UI" w:hAnsi="Segoe UI" w:cs="Segoe UI"/>
                <w:sz w:val="20"/>
                <w:szCs w:val="20"/>
              </w:rPr>
            </w:pPr>
            <w:proofErr w:type="gramStart"/>
            <w:r w:rsidRPr="009C647E">
              <w:rPr>
                <w:rFonts w:ascii="Segoe UI" w:hAnsi="Segoe UI" w:cs="Segoe UI"/>
                <w:sz w:val="20"/>
                <w:szCs w:val="20"/>
              </w:rPr>
              <w:t>ou</w:t>
            </w:r>
            <w:proofErr w:type="gramEnd"/>
          </w:p>
          <w:p w:rsidR="008C17E7" w:rsidRPr="009C647E" w:rsidRDefault="008C17E7" w:rsidP="009E6E3A">
            <w:pPr>
              <w:autoSpaceDE w:val="0"/>
              <w:autoSpaceDN w:val="0"/>
              <w:adjustRightInd w:val="0"/>
              <w:spacing w:after="100" w:afterAutospacing="1"/>
              <w:jc w:val="both"/>
              <w:rPr>
                <w:rFonts w:ascii="Segoe UI" w:hAnsi="Segoe UI" w:cs="Segoe UI"/>
                <w:sz w:val="20"/>
                <w:szCs w:val="20"/>
              </w:rPr>
            </w:pPr>
            <w:proofErr w:type="gramStart"/>
            <w:r w:rsidRPr="009C647E">
              <w:rPr>
                <w:rFonts w:ascii="Segoe UI" w:hAnsi="Segoe UI" w:cs="Segoe UI"/>
                <w:sz w:val="20"/>
                <w:szCs w:val="20"/>
              </w:rPr>
              <w:t>mais</w:t>
            </w:r>
            <w:proofErr w:type="gramEnd"/>
            <w:r w:rsidRPr="009C647E">
              <w:rPr>
                <w:rFonts w:ascii="Segoe UI" w:hAnsi="Segoe UI" w:cs="Segoe UI"/>
                <w:sz w:val="20"/>
                <w:szCs w:val="20"/>
              </w:rPr>
              <w:t xml:space="preserve"> de 1 (uma) nota 0 (zero) nos itens de cada grupo avaliado.</w:t>
            </w:r>
          </w:p>
        </w:tc>
      </w:tr>
    </w:tbl>
    <w:p w:rsidR="008C17E7" w:rsidRPr="009C647E" w:rsidRDefault="008C17E7" w:rsidP="008C17E7">
      <w:pPr>
        <w:rPr>
          <w:rFonts w:ascii="Segoe UI" w:hAnsi="Segoe UI" w:cs="Segoe UI"/>
          <w:sz w:val="22"/>
          <w:szCs w:val="22"/>
        </w:rPr>
      </w:pPr>
    </w:p>
    <w:p w:rsidR="008C17E7" w:rsidRPr="009C647E" w:rsidRDefault="008C17E7" w:rsidP="008C17E7">
      <w:pPr>
        <w:pStyle w:val="Corpodetexto2"/>
        <w:autoSpaceDE/>
        <w:autoSpaceDN/>
        <w:adjustRightInd/>
        <w:spacing w:line="360" w:lineRule="auto"/>
        <w:ind w:left="567" w:hanging="425"/>
        <w:jc w:val="both"/>
        <w:rPr>
          <w:rFonts w:ascii="Segoe UI" w:hAnsi="Segoe UI" w:cs="Segoe UI"/>
        </w:rPr>
      </w:pPr>
      <w:r w:rsidRPr="009C647E">
        <w:rPr>
          <w:rFonts w:ascii="Segoe UI" w:hAnsi="Segoe UI" w:cs="Segoe UI"/>
        </w:rPr>
        <w:t xml:space="preserve">8.2. O Gestor do Contrato irá apurar o percentual de liberação devido em cada medição em conformidade com o procedimento descrito no item </w:t>
      </w:r>
      <w:proofErr w:type="gramStart"/>
      <w:r w:rsidRPr="009C647E">
        <w:rPr>
          <w:rFonts w:ascii="Segoe UI" w:hAnsi="Segoe UI" w:cs="Segoe UI"/>
        </w:rPr>
        <w:t>7</w:t>
      </w:r>
      <w:proofErr w:type="gramEnd"/>
      <w:r w:rsidRPr="009C647E">
        <w:rPr>
          <w:rFonts w:ascii="Segoe UI" w:hAnsi="Segoe UI" w:cs="Segoe UI"/>
        </w:rPr>
        <w:t xml:space="preserve"> deste Anexo VII e na Cláusula </w:t>
      </w:r>
      <w:r w:rsidRPr="009C647E">
        <w:rPr>
          <w:rFonts w:ascii="Segoe UI" w:hAnsi="Segoe UI" w:cs="Segoe UI"/>
        </w:rPr>
        <w:lastRenderedPageBreak/>
        <w:t>Nona do termo de contrato, sem prejuízo da aplicação das sanções e penalidades cabíveis.</w:t>
      </w:r>
    </w:p>
    <w:p w:rsidR="008C17E7" w:rsidRPr="009C647E" w:rsidRDefault="008C17E7" w:rsidP="008C17E7">
      <w:pPr>
        <w:pStyle w:val="PargrafodaLista"/>
        <w:spacing w:line="360" w:lineRule="auto"/>
        <w:ind w:left="851"/>
        <w:contextualSpacing w:val="0"/>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kern w:val="24"/>
          <w:sz w:val="22"/>
          <w:szCs w:val="22"/>
        </w:rPr>
      </w:pPr>
      <w:r w:rsidRPr="009C647E">
        <w:rPr>
          <w:rFonts w:ascii="Segoe UI" w:hAnsi="Segoe UI" w:cs="Segoe UI"/>
          <w:b/>
          <w:sz w:val="22"/>
          <w:szCs w:val="22"/>
        </w:rPr>
        <w:t>9. ANEXOS DESTE DOCUMENTO</w:t>
      </w:r>
    </w:p>
    <w:p w:rsidR="008C17E7" w:rsidRPr="009C647E" w:rsidRDefault="008C17E7" w:rsidP="00BB14AC">
      <w:pPr>
        <w:pStyle w:val="Corpodetexto2"/>
        <w:numPr>
          <w:ilvl w:val="1"/>
          <w:numId w:val="8"/>
        </w:numPr>
        <w:autoSpaceDE/>
        <w:autoSpaceDN/>
        <w:adjustRightInd/>
        <w:spacing w:line="360" w:lineRule="auto"/>
        <w:ind w:left="567" w:right="-107" w:hanging="567"/>
        <w:jc w:val="both"/>
        <w:rPr>
          <w:rFonts w:ascii="Segoe UI" w:hAnsi="Segoe UI" w:cs="Segoe UI"/>
        </w:rPr>
      </w:pPr>
      <w:r w:rsidRPr="009C647E">
        <w:rPr>
          <w:rFonts w:ascii="Segoe UI" w:hAnsi="Segoe UI" w:cs="Segoe UI"/>
        </w:rPr>
        <w:t>Formulário de Avaliação de Qualidade dos Serviços.</w:t>
      </w:r>
    </w:p>
    <w:p w:rsidR="008C17E7" w:rsidRPr="009C647E" w:rsidRDefault="008C17E7" w:rsidP="00BB14AC">
      <w:pPr>
        <w:pStyle w:val="Corpodetexto2"/>
        <w:numPr>
          <w:ilvl w:val="1"/>
          <w:numId w:val="8"/>
        </w:numPr>
        <w:autoSpaceDE/>
        <w:autoSpaceDN/>
        <w:adjustRightInd/>
        <w:spacing w:line="360" w:lineRule="auto"/>
        <w:ind w:left="567" w:right="-107" w:hanging="567"/>
        <w:jc w:val="both"/>
        <w:rPr>
          <w:rFonts w:ascii="Segoe UI" w:hAnsi="Segoe UI" w:cs="Segoe UI"/>
        </w:rPr>
      </w:pPr>
      <w:r w:rsidRPr="009C647E">
        <w:rPr>
          <w:rFonts w:ascii="Segoe UI" w:hAnsi="Segoe UI" w:cs="Segoe UI"/>
        </w:rPr>
        <w:t>Instruções para o preenchimento do Formulário de Avaliação de Qualidade dos Serviços.</w:t>
      </w:r>
    </w:p>
    <w:p w:rsidR="008C17E7" w:rsidRPr="009C647E" w:rsidRDefault="008C17E7" w:rsidP="00BB14AC">
      <w:pPr>
        <w:pStyle w:val="Corpodetexto2"/>
        <w:numPr>
          <w:ilvl w:val="1"/>
          <w:numId w:val="8"/>
        </w:numPr>
        <w:autoSpaceDE/>
        <w:autoSpaceDN/>
        <w:adjustRightInd/>
        <w:spacing w:line="360" w:lineRule="auto"/>
        <w:ind w:left="567" w:right="-107" w:hanging="567"/>
        <w:jc w:val="both"/>
        <w:rPr>
          <w:rFonts w:ascii="Segoe UI" w:hAnsi="Segoe UI" w:cs="Segoe UI"/>
        </w:rPr>
      </w:pPr>
      <w:r w:rsidRPr="009C647E">
        <w:rPr>
          <w:rFonts w:ascii="Segoe UI" w:hAnsi="Segoe UI" w:cs="Segoe UI"/>
        </w:rPr>
        <w:t>Relatório das Instalações e Quadro Resumo.</w:t>
      </w:r>
    </w:p>
    <w:p w:rsidR="008C17E7" w:rsidRPr="009C647E" w:rsidRDefault="008C17E7" w:rsidP="008C17E7">
      <w:pPr>
        <w:spacing w:line="360" w:lineRule="auto"/>
        <w:rPr>
          <w:rFonts w:ascii="Segoe UI" w:hAnsi="Segoe UI" w:cs="Segoe UI"/>
          <w:b/>
          <w:sz w:val="22"/>
          <w:szCs w:val="22"/>
          <w:u w:val="single"/>
        </w:rPr>
      </w:pPr>
      <w:r w:rsidRPr="009C647E">
        <w:rPr>
          <w:rFonts w:ascii="Segoe UI" w:hAnsi="Segoe UI" w:cs="Segoe UI"/>
          <w:b/>
          <w:sz w:val="22"/>
          <w:szCs w:val="22"/>
          <w:u w:val="single"/>
        </w:rPr>
        <w:br w:type="page"/>
      </w:r>
    </w:p>
    <w:p w:rsidR="008C17E7" w:rsidRPr="009C647E" w:rsidRDefault="008C17E7" w:rsidP="008C17E7">
      <w:pPr>
        <w:jc w:val="center"/>
        <w:rPr>
          <w:rFonts w:ascii="Segoe UI" w:hAnsi="Segoe UI" w:cs="Segoe UI"/>
          <w:b/>
          <w:snapToGrid w:val="0"/>
          <w:sz w:val="22"/>
          <w:szCs w:val="22"/>
        </w:rPr>
      </w:pPr>
      <w:r w:rsidRPr="009C647E">
        <w:rPr>
          <w:rFonts w:ascii="Segoe UI" w:hAnsi="Segoe UI" w:cs="Segoe UI"/>
          <w:b/>
          <w:sz w:val="22"/>
          <w:szCs w:val="22"/>
        </w:rPr>
        <w:lastRenderedPageBreak/>
        <w:t xml:space="preserve">ANEXO </w:t>
      </w:r>
      <w:proofErr w:type="gramStart"/>
      <w:r w:rsidRPr="009C647E">
        <w:rPr>
          <w:rFonts w:ascii="Segoe UI" w:hAnsi="Segoe UI" w:cs="Segoe UI"/>
          <w:b/>
          <w:sz w:val="22"/>
          <w:szCs w:val="22"/>
        </w:rPr>
        <w:t>VII.</w:t>
      </w:r>
      <w:proofErr w:type="gramEnd"/>
      <w:r w:rsidRPr="009C647E">
        <w:rPr>
          <w:rFonts w:ascii="Segoe UI" w:hAnsi="Segoe UI" w:cs="Segoe UI"/>
          <w:b/>
          <w:sz w:val="22"/>
          <w:szCs w:val="22"/>
        </w:rPr>
        <w:t>1</w:t>
      </w:r>
    </w:p>
    <w:p w:rsidR="008C17E7" w:rsidRPr="009C647E" w:rsidRDefault="008C17E7" w:rsidP="008C17E7">
      <w:pPr>
        <w:pStyle w:val="Corpodetexto2"/>
        <w:rPr>
          <w:rFonts w:ascii="Segoe UI" w:hAnsi="Segoe UI" w:cs="Segoe UI"/>
          <w:b/>
        </w:rPr>
      </w:pPr>
      <w:r w:rsidRPr="009C647E">
        <w:rPr>
          <w:rFonts w:ascii="Segoe UI" w:hAnsi="Segoe UI" w:cs="Segoe UI"/>
          <w:b/>
        </w:rPr>
        <w:t>FORMULÁRIO DE AVALIAÇÃO DE QUALIDADE DOS SERVIÇOS</w:t>
      </w:r>
    </w:p>
    <w:p w:rsidR="008C17E7" w:rsidRPr="009C647E" w:rsidRDefault="008C17E7" w:rsidP="008C17E7">
      <w:pPr>
        <w:pStyle w:val="Corpodetexto2"/>
        <w:rPr>
          <w:rFonts w:ascii="Segoe UI" w:hAnsi="Segoe UI" w:cs="Segoe UI"/>
          <w:b/>
        </w:rPr>
      </w:pPr>
      <w:r w:rsidRPr="009C647E">
        <w:rPr>
          <w:rFonts w:ascii="Segoe UI" w:hAnsi="Segoe UI" w:cs="Segoe UI"/>
          <w:b/>
        </w:rPr>
        <w:t>DE VIGILÂNCIA/SEGURANÇA PATRIMONIAL</w:t>
      </w:r>
    </w:p>
    <w:p w:rsidR="008C17E7" w:rsidRPr="009C647E" w:rsidRDefault="008C17E7" w:rsidP="008C17E7">
      <w:pPr>
        <w:jc w:val="both"/>
        <w:rPr>
          <w:rFonts w:ascii="Segoe UI" w:hAnsi="Segoe UI" w:cs="Segoe U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9C647E" w:rsidRPr="009C647E" w:rsidTr="009E6E3A">
        <w:trPr>
          <w:jc w:val="center"/>
        </w:trPr>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Contrato número: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Unidade:</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Período: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Data:</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 xml:space="preserve">Contratada: </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Responsável pela fiscalização:</w:t>
            </w:r>
          </w:p>
          <w:p w:rsidR="008C17E7" w:rsidRPr="009C647E" w:rsidRDefault="008C17E7" w:rsidP="009E6E3A">
            <w:pPr>
              <w:jc w:val="both"/>
              <w:rPr>
                <w:rFonts w:ascii="Segoe UI" w:hAnsi="Segoe UI" w:cs="Segoe UI"/>
                <w:i/>
                <w:sz w:val="20"/>
                <w:szCs w:val="20"/>
              </w:rPr>
            </w:pPr>
          </w:p>
        </w:tc>
      </w:tr>
      <w:tr w:rsidR="009C647E" w:rsidRPr="009C647E" w:rsidTr="009E6E3A">
        <w:trPr>
          <w:jc w:val="center"/>
        </w:trPr>
        <w:tc>
          <w:tcPr>
            <w:tcW w:w="8644" w:type="dxa"/>
            <w:gridSpan w:val="4"/>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Gestor do contrato:</w:t>
            </w:r>
          </w:p>
          <w:p w:rsidR="008C17E7" w:rsidRPr="009C647E" w:rsidRDefault="008C17E7" w:rsidP="009E6E3A">
            <w:pPr>
              <w:jc w:val="both"/>
              <w:rPr>
                <w:rFonts w:ascii="Segoe UI" w:hAnsi="Segoe UI" w:cs="Segoe UI"/>
                <w:i/>
                <w:sz w:val="20"/>
                <w:szCs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1 – Desempenho Profissional</w:t>
            </w:r>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Cumprimento das atividades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trHeight w:val="159"/>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Cobertura dos postos nos horários determinados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Qualificação/Atendimento ao Público/Postura</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Uniformes e Identificação</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15%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2 – Desempenho das Atividades</w:t>
            </w:r>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Especificação técnica dos serviços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40%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Equipamentos, acessórios e </w:t>
            </w:r>
            <w:proofErr w:type="gramStart"/>
            <w:r w:rsidRPr="009C647E">
              <w:rPr>
                <w:rFonts w:ascii="Segoe UI" w:hAnsi="Segoe UI" w:cs="Segoe UI"/>
                <w:sz w:val="20"/>
              </w:rPr>
              <w:t>veículos</w:t>
            </w:r>
            <w:proofErr w:type="gramEnd"/>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Atendimento às ocorrências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40%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9C647E" w:rsidRPr="009C647E" w:rsidTr="009E6E3A">
        <w:trPr>
          <w:jc w:val="center"/>
        </w:trPr>
        <w:tc>
          <w:tcPr>
            <w:tcW w:w="5328" w:type="dxa"/>
            <w:shd w:val="clear" w:color="auto" w:fill="10253F"/>
            <w:vAlign w:val="center"/>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 xml:space="preserve">Grupo 3 </w:t>
            </w:r>
            <w:proofErr w:type="gramStart"/>
            <w:r w:rsidRPr="009C647E">
              <w:rPr>
                <w:rFonts w:ascii="Segoe UI" w:hAnsi="Segoe UI" w:cs="Segoe UI"/>
                <w:b/>
                <w:sz w:val="20"/>
              </w:rPr>
              <w:t>–Gerenciamento</w:t>
            </w:r>
            <w:proofErr w:type="gramEnd"/>
          </w:p>
        </w:tc>
        <w:tc>
          <w:tcPr>
            <w:tcW w:w="90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Peso</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(a)</w:t>
            </w:r>
          </w:p>
        </w:tc>
        <w:tc>
          <w:tcPr>
            <w:tcW w:w="108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(b)</w:t>
            </w:r>
          </w:p>
        </w:tc>
        <w:tc>
          <w:tcPr>
            <w:tcW w:w="1260"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Subtotal</w:t>
            </w:r>
          </w:p>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(c=a x b)</w:t>
            </w:r>
          </w:p>
        </w:tc>
      </w:tr>
      <w:tr w:rsidR="009C647E" w:rsidRPr="009C647E" w:rsidTr="009E6E3A">
        <w:trPr>
          <w:trHeight w:val="128"/>
          <w:jc w:val="center"/>
        </w:trPr>
        <w:tc>
          <w:tcPr>
            <w:tcW w:w="5328" w:type="dxa"/>
          </w:tcPr>
          <w:p w:rsidR="008C17E7" w:rsidRPr="009C647E" w:rsidRDefault="008C17E7" w:rsidP="009E6E3A">
            <w:pPr>
              <w:pStyle w:val="Corpodetexto"/>
              <w:tabs>
                <w:tab w:val="left" w:pos="0"/>
                <w:tab w:val="left" w:pos="3405"/>
              </w:tabs>
              <w:spacing w:line="288" w:lineRule="auto"/>
              <w:jc w:val="both"/>
              <w:rPr>
                <w:rFonts w:ascii="Segoe UI" w:hAnsi="Segoe UI" w:cs="Segoe UI"/>
                <w:sz w:val="20"/>
              </w:rPr>
            </w:pPr>
            <w:r w:rsidRPr="009C647E">
              <w:rPr>
                <w:rFonts w:ascii="Segoe UI" w:hAnsi="Segoe UI" w:cs="Segoe UI"/>
                <w:sz w:val="20"/>
              </w:rPr>
              <w:t>Periodicidade da supervisão</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Gerenciamento das atividades operacionais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30%</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Atendimento às solicitações</w:t>
            </w:r>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5328"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Salários, benefícios e obrigações </w:t>
            </w:r>
            <w:proofErr w:type="gramStart"/>
            <w:r w:rsidRPr="009C647E">
              <w:rPr>
                <w:rFonts w:ascii="Segoe UI" w:hAnsi="Segoe UI" w:cs="Segoe UI"/>
                <w:sz w:val="20"/>
              </w:rPr>
              <w:t>trabalhistas</w:t>
            </w:r>
            <w:proofErr w:type="gramEnd"/>
          </w:p>
        </w:tc>
        <w:tc>
          <w:tcPr>
            <w:tcW w:w="900"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25%</w:t>
            </w:r>
          </w:p>
        </w:tc>
        <w:tc>
          <w:tcPr>
            <w:tcW w:w="108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0"/>
              </w:rPr>
            </w:pPr>
          </w:p>
        </w:tc>
      </w:tr>
      <w:tr w:rsidR="009C647E" w:rsidRPr="009C647E" w:rsidTr="009E6E3A">
        <w:trPr>
          <w:jc w:val="center"/>
        </w:trPr>
        <w:tc>
          <w:tcPr>
            <w:tcW w:w="7308" w:type="dxa"/>
            <w:gridSpan w:val="3"/>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Total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jc w:val="both"/>
        <w:rPr>
          <w:rFonts w:ascii="Segoe UI" w:hAnsi="Segoe UI" w:cs="Segoe UI"/>
          <w:sz w:val="10"/>
          <w:szCs w:val="10"/>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8"/>
        <w:gridCol w:w="1237"/>
      </w:tblGrid>
      <w:tr w:rsidR="009C647E" w:rsidRPr="009C647E" w:rsidTr="009E6E3A">
        <w:trPr>
          <w:trHeight w:val="202"/>
          <w:jc w:val="center"/>
        </w:trPr>
        <w:tc>
          <w:tcPr>
            <w:tcW w:w="7358" w:type="dxa"/>
          </w:tcPr>
          <w:p w:rsidR="008C17E7" w:rsidRPr="009C647E" w:rsidRDefault="008C17E7" w:rsidP="009E6E3A">
            <w:pPr>
              <w:pStyle w:val="Corpodetexto"/>
              <w:tabs>
                <w:tab w:val="left" w:pos="0"/>
              </w:tabs>
              <w:spacing w:line="276" w:lineRule="auto"/>
              <w:jc w:val="both"/>
              <w:rPr>
                <w:rFonts w:ascii="Segoe UI" w:hAnsi="Segoe UI" w:cs="Segoe UI"/>
                <w:b/>
                <w:sz w:val="20"/>
              </w:rPr>
            </w:pPr>
            <w:r w:rsidRPr="009C647E">
              <w:rPr>
                <w:rFonts w:ascii="Segoe UI" w:hAnsi="Segoe UI" w:cs="Segoe UI"/>
                <w:b/>
                <w:sz w:val="20"/>
              </w:rPr>
              <w:t>NOTA FINAL (somatória das notas totais para os grupos 1,2 e 3)</w:t>
            </w:r>
          </w:p>
        </w:tc>
        <w:tc>
          <w:tcPr>
            <w:tcW w:w="1237" w:type="dxa"/>
          </w:tcPr>
          <w:p w:rsidR="008C17E7" w:rsidRPr="009C647E" w:rsidRDefault="008C17E7" w:rsidP="009E6E3A">
            <w:pPr>
              <w:pStyle w:val="Corpodetexto"/>
              <w:tabs>
                <w:tab w:val="left" w:pos="0"/>
              </w:tabs>
              <w:spacing w:line="288" w:lineRule="auto"/>
              <w:jc w:val="both"/>
              <w:rPr>
                <w:rFonts w:ascii="Segoe UI" w:hAnsi="Segoe UI" w:cs="Segoe UI"/>
                <w:b/>
                <w:sz w:val="20"/>
              </w:rPr>
            </w:pPr>
          </w:p>
        </w:tc>
      </w:tr>
    </w:tbl>
    <w:p w:rsidR="008C17E7" w:rsidRPr="00DA3D9E" w:rsidRDefault="008C17E7" w:rsidP="008C17E7">
      <w:pPr>
        <w:pStyle w:val="Corpodetexto2"/>
        <w:jc w:val="both"/>
        <w:rPr>
          <w:rFonts w:ascii="Segoe UI" w:hAnsi="Segoe UI" w:cs="Segoe U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9C647E" w:rsidRPr="009C647E" w:rsidTr="009E6E3A">
        <w:trPr>
          <w:jc w:val="center"/>
        </w:trPr>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Nota Final:</w:t>
            </w:r>
          </w:p>
          <w:p w:rsidR="008C17E7" w:rsidRPr="009C647E" w:rsidRDefault="008C17E7" w:rsidP="009E6E3A">
            <w:pPr>
              <w:jc w:val="both"/>
              <w:rPr>
                <w:rFonts w:ascii="Segoe UI" w:hAnsi="Segoe UI" w:cs="Segoe UI"/>
                <w:i/>
                <w:sz w:val="20"/>
                <w:szCs w:val="20"/>
              </w:rPr>
            </w:pP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responsável pela fiscalização: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gestor do contrato:</w:t>
            </w:r>
          </w:p>
        </w:tc>
        <w:tc>
          <w:tcPr>
            <w:tcW w:w="2161" w:type="dxa"/>
          </w:tcPr>
          <w:p w:rsidR="008C17E7" w:rsidRPr="009C647E" w:rsidRDefault="008C17E7" w:rsidP="009E6E3A">
            <w:pPr>
              <w:jc w:val="both"/>
              <w:rPr>
                <w:rFonts w:ascii="Segoe UI" w:hAnsi="Segoe UI" w:cs="Segoe UI"/>
                <w:i/>
                <w:sz w:val="20"/>
                <w:szCs w:val="20"/>
              </w:rPr>
            </w:pPr>
            <w:r w:rsidRPr="009C647E">
              <w:rPr>
                <w:rFonts w:ascii="Segoe UI" w:hAnsi="Segoe UI" w:cs="Segoe UI"/>
                <w:sz w:val="20"/>
                <w:szCs w:val="20"/>
              </w:rPr>
              <w:t>Assinatura do responsável da contratada:</w:t>
            </w:r>
          </w:p>
          <w:p w:rsidR="008C17E7" w:rsidRPr="009C647E" w:rsidRDefault="008C17E7" w:rsidP="009E6E3A">
            <w:pPr>
              <w:jc w:val="both"/>
              <w:rPr>
                <w:rFonts w:ascii="Segoe UI" w:hAnsi="Segoe UI" w:cs="Segoe UI"/>
                <w:i/>
                <w:sz w:val="20"/>
                <w:szCs w:val="20"/>
              </w:rPr>
            </w:pPr>
          </w:p>
          <w:p w:rsidR="008C17E7" w:rsidRPr="009C647E" w:rsidRDefault="008C17E7" w:rsidP="009E6E3A">
            <w:pPr>
              <w:jc w:val="both"/>
              <w:rPr>
                <w:rFonts w:ascii="Segoe UI" w:hAnsi="Segoe UI" w:cs="Segoe UI"/>
                <w:i/>
                <w:sz w:val="20"/>
                <w:szCs w:val="20"/>
              </w:rPr>
            </w:pPr>
          </w:p>
        </w:tc>
      </w:tr>
    </w:tbl>
    <w:p w:rsidR="008C17E7" w:rsidRPr="009C647E" w:rsidRDefault="008C17E7" w:rsidP="008C17E7">
      <w:pPr>
        <w:pStyle w:val="Corpodetexto2"/>
        <w:jc w:val="both"/>
        <w:rPr>
          <w:rFonts w:ascii="Segoe UI" w:hAnsi="Segoe UI" w:cs="Segoe UI"/>
        </w:rPr>
      </w:pPr>
      <w:r w:rsidRPr="009C647E">
        <w:rPr>
          <w:rFonts w:ascii="Segoe UI" w:hAnsi="Segoe UI" w:cs="Segoe UI"/>
        </w:rPr>
        <w:br w:type="page"/>
      </w:r>
    </w:p>
    <w:p w:rsidR="008C17E7" w:rsidRPr="009C647E" w:rsidRDefault="008C17E7" w:rsidP="008C17E7">
      <w:pPr>
        <w:spacing w:before="240" w:after="240" w:line="360" w:lineRule="auto"/>
        <w:jc w:val="center"/>
        <w:rPr>
          <w:rFonts w:ascii="Segoe UI" w:hAnsi="Segoe UI" w:cs="Segoe UI"/>
          <w:b/>
          <w:snapToGrid w:val="0"/>
          <w:sz w:val="22"/>
          <w:szCs w:val="22"/>
        </w:rPr>
      </w:pPr>
      <w:r w:rsidRPr="009C647E">
        <w:rPr>
          <w:rFonts w:ascii="Segoe UI" w:hAnsi="Segoe UI" w:cs="Segoe UI"/>
          <w:b/>
          <w:sz w:val="22"/>
          <w:szCs w:val="22"/>
        </w:rPr>
        <w:lastRenderedPageBreak/>
        <w:t xml:space="preserve">ANEXO </w:t>
      </w:r>
      <w:proofErr w:type="gramStart"/>
      <w:r w:rsidRPr="009C647E">
        <w:rPr>
          <w:rFonts w:ascii="Segoe UI" w:hAnsi="Segoe UI" w:cs="Segoe UI"/>
          <w:b/>
          <w:sz w:val="22"/>
          <w:szCs w:val="22"/>
        </w:rPr>
        <w:t>VII.</w:t>
      </w:r>
      <w:proofErr w:type="gramEnd"/>
      <w:r w:rsidRPr="009C647E">
        <w:rPr>
          <w:rFonts w:ascii="Segoe UI" w:hAnsi="Segoe UI" w:cs="Segoe UI"/>
          <w:b/>
          <w:sz w:val="22"/>
          <w:szCs w:val="22"/>
        </w:rPr>
        <w:t>2</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INSTRUÇÕES PARA O PREENCHIMENTO DO FORMULÁRIO DE AVALIAÇÃO DE QUALIDADE DOS SERVIÇOS - SERVIÇOS DE VIGILÂNCIA/SEGURANÇA PATRIMONIAL</w:t>
      </w:r>
    </w:p>
    <w:p w:rsidR="008C17E7" w:rsidRPr="009C647E" w:rsidRDefault="008C17E7" w:rsidP="008C17E7">
      <w:pPr>
        <w:pStyle w:val="Corpodetexto2"/>
        <w:spacing w:line="360" w:lineRule="auto"/>
        <w:jc w:val="both"/>
        <w:rPr>
          <w:rFonts w:ascii="Segoe UI" w:hAnsi="Segoe UI" w:cs="Segoe UI"/>
          <w:b/>
        </w:rPr>
      </w:pPr>
    </w:p>
    <w:p w:rsidR="008C17E7" w:rsidRPr="009C647E" w:rsidRDefault="008C17E7" w:rsidP="008C17E7">
      <w:pPr>
        <w:spacing w:after="120" w:line="360" w:lineRule="auto"/>
        <w:jc w:val="both"/>
        <w:rPr>
          <w:rFonts w:ascii="Segoe UI" w:hAnsi="Segoe UI" w:cs="Segoe UI"/>
          <w:i/>
          <w:sz w:val="22"/>
          <w:szCs w:val="22"/>
        </w:rPr>
      </w:pPr>
      <w:r w:rsidRPr="009C647E">
        <w:rPr>
          <w:rFonts w:ascii="Segoe UI" w:hAnsi="Segoe UI" w:cs="Segoe UI"/>
          <w:sz w:val="22"/>
          <w:szCs w:val="22"/>
        </w:rPr>
        <w:t>Os itens devem ser avaliados segundo os critérios abaixo.</w:t>
      </w:r>
    </w:p>
    <w:p w:rsidR="008C17E7" w:rsidRPr="009C647E" w:rsidRDefault="008C17E7" w:rsidP="008C17E7">
      <w:pPr>
        <w:spacing w:before="120" w:after="120" w:line="360" w:lineRule="auto"/>
        <w:jc w:val="both"/>
        <w:rPr>
          <w:rFonts w:ascii="Segoe UI" w:hAnsi="Segoe UI" w:cs="Segoe UI"/>
          <w:i/>
          <w:sz w:val="22"/>
          <w:szCs w:val="22"/>
        </w:rPr>
      </w:pPr>
      <w:r w:rsidRPr="009C647E">
        <w:rPr>
          <w:rFonts w:ascii="Segoe UI" w:hAnsi="Segoe UI" w:cs="Segoe UI"/>
          <w:sz w:val="22"/>
          <w:szCs w:val="22"/>
        </w:rPr>
        <w:t>Para cada item que não possa ser avaliado no momento, considerar item NÃO AVALIADO e anexar justificativa.</w:t>
      </w:r>
    </w:p>
    <w:p w:rsidR="008C17E7" w:rsidRPr="009C647E" w:rsidRDefault="008C17E7" w:rsidP="008C17E7">
      <w:pPr>
        <w:jc w:val="both"/>
        <w:rPr>
          <w:rFonts w:ascii="Segoe UI" w:hAnsi="Segoe UI" w:cs="Segoe U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2"/>
        <w:gridCol w:w="5296"/>
      </w:tblGrid>
      <w:tr w:rsidR="009C647E" w:rsidRPr="009C647E" w:rsidTr="009E6E3A">
        <w:tc>
          <w:tcPr>
            <w:tcW w:w="3658" w:type="dxa"/>
            <w:gridSpan w:val="2"/>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Grupo 1 - Pessoal</w:t>
            </w:r>
          </w:p>
        </w:tc>
        <w:tc>
          <w:tcPr>
            <w:tcW w:w="5296"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Cumprimento das atividades</w:t>
            </w:r>
          </w:p>
        </w:tc>
        <w:tc>
          <w:tcPr>
            <w:tcW w:w="5296" w:type="dxa"/>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Cumprimento das atividades definidas nas especificações técnicas dos serviços e no contrato, tais como:</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Alocar profissionais devidamente habilitados, portando a respectiva Carteira Nacional de Vigilantes;</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Assumir o posto devidamente uniformizado e com aparência pessoal adequada;</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Comunicar imediatamente ao Contratante qualquer anormalidade verificada;</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Comunicar à área de segurança do Contratante todo acontecimento entendido como irregular e que atente contra seu patrimônio;</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Registrar e controlar diariamente as ocorrências;</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Observar a movimentação de indivíduos suspeitos nas imediações do posto, adotando as medidas de segurança conforme orientação recebida;</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Permitir o ingresso nas instalações somente de pessoas previamente autorizadas e identificadas;</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Fiscalizar a entrada e saída de veículos nas instalações, identificando o motorista e anotando a placa do veículo, mantendo sempre os portões fechados;</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Fiscalizar a entrada e saída de materiais, mediante conferência das notas fiscais ou de controles próprios do Contratante;</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Colaborar com as Polícias Civil e Militar nas ocorrências de ordem policial dentro das instalações do Contratante;</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Controlar a entrada e saída de veículos, empregados/ funcionários e visitantes, após o término de cada expediente de trabalho, feriados e finais de semana;</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Proibir o ingresso de vendedores ambulantes e assemelhados às instalações, sem que estes estejam </w:t>
            </w:r>
            <w:r w:rsidRPr="009C647E">
              <w:rPr>
                <w:rFonts w:ascii="Segoe UI" w:hAnsi="Segoe UI" w:cs="Segoe UI"/>
                <w:sz w:val="20"/>
                <w:szCs w:val="20"/>
              </w:rPr>
              <w:lastRenderedPageBreak/>
              <w:t>devida e previamente autorizados pelo Contratante;</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a aglomeração de pessoas junto ao posto, comunicando o fato ao Contratante;</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todo e qualquer tipo de atividade comercial junto ao posto e imediações que implique ou ofereça risco à segurança dos serviços e das instalações;</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Proibir a utilização do posto para a guarda de objetos estranhos ao local, assim como de bens particulares de empregados ou de terceiros;</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Não se ausentar do posto;</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Executar a (s) ronda (s) diária (s) conforme a orientação recebida do Contratante, verificando todas as dependências das instalações, adotando os cuidados e providências necessários para o perfeito desempenho das funções e manutenção da ordem nas instalações;</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Colaborar nos casos de emergência ou abandono das instalações, visando à manutenção das condições de segurança;</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Repassar para o (s) vigilante (s) que está (</w:t>
            </w:r>
            <w:proofErr w:type="spellStart"/>
            <w:r w:rsidRPr="009C647E">
              <w:rPr>
                <w:rFonts w:ascii="Segoe UI" w:hAnsi="Segoe UI" w:cs="Segoe UI"/>
                <w:sz w:val="20"/>
                <w:szCs w:val="20"/>
              </w:rPr>
              <w:t>ão</w:t>
            </w:r>
            <w:proofErr w:type="spellEnd"/>
            <w:r w:rsidRPr="009C647E">
              <w:rPr>
                <w:rFonts w:ascii="Segoe UI" w:hAnsi="Segoe UI" w:cs="Segoe UI"/>
                <w:sz w:val="20"/>
                <w:szCs w:val="20"/>
              </w:rPr>
              <w:t>) assumindo o posto, quando da rendição, todas as orientações recebidas e em vigor, bem como eventual anomalia observada nas instalações.</w:t>
            </w:r>
          </w:p>
          <w:p w:rsidR="008C17E7" w:rsidRPr="009C647E" w:rsidRDefault="008C17E7" w:rsidP="009E6E3A">
            <w:pPr>
              <w:pStyle w:val="Corpodetexto"/>
              <w:tabs>
                <w:tab w:val="left" w:pos="0"/>
              </w:tabs>
              <w:jc w:val="both"/>
              <w:rPr>
                <w:rFonts w:ascii="Segoe UI" w:hAnsi="Segoe UI" w:cs="Segoe UI"/>
                <w:sz w:val="20"/>
              </w:rPr>
            </w:pPr>
          </w:p>
        </w:tc>
      </w:tr>
      <w:tr w:rsidR="009C647E" w:rsidRPr="009C647E" w:rsidTr="009E6E3A">
        <w:tc>
          <w:tcPr>
            <w:tcW w:w="3626" w:type="dxa"/>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lastRenderedPageBreak/>
              <w:t>Grupo 1 - Pessoal</w:t>
            </w:r>
          </w:p>
        </w:tc>
        <w:tc>
          <w:tcPr>
            <w:tcW w:w="5328" w:type="dxa"/>
            <w:gridSpan w:val="2"/>
            <w:shd w:val="clear" w:color="auto" w:fill="10253F"/>
          </w:tcPr>
          <w:p w:rsidR="008C17E7" w:rsidRPr="009C647E" w:rsidRDefault="008C17E7" w:rsidP="009E6E3A">
            <w:pPr>
              <w:pStyle w:val="Corpodetexto"/>
              <w:tabs>
                <w:tab w:val="left" w:pos="0"/>
              </w:tabs>
              <w:spacing w:line="288" w:lineRule="auto"/>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Cobertura dos postos nos horários determinados</w:t>
            </w:r>
          </w:p>
        </w:tc>
        <w:tc>
          <w:tcPr>
            <w:tcW w:w="5296" w:type="dxa"/>
            <w:shd w:val="clear" w:color="auto" w:fill="auto"/>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Cobertura dos postos nos horários determinados, com o desenvolvimento das atividades descritas.</w:t>
            </w:r>
          </w:p>
          <w:p w:rsidR="008C17E7" w:rsidRPr="009C647E" w:rsidRDefault="008C17E7" w:rsidP="009E6E3A">
            <w:pPr>
              <w:pStyle w:val="Corpodetexto"/>
              <w:tabs>
                <w:tab w:val="left" w:pos="0"/>
              </w:tabs>
              <w:ind w:left="720"/>
              <w:jc w:val="both"/>
              <w:rPr>
                <w:rFonts w:ascii="Segoe UI" w:hAnsi="Segoe UI" w:cs="Segoe UI"/>
                <w:sz w:val="20"/>
              </w:rPr>
            </w:pPr>
            <w:r w:rsidRPr="009C647E">
              <w:rPr>
                <w:rFonts w:ascii="Segoe UI" w:hAnsi="Segoe UI" w:cs="Segoe UI"/>
                <w:sz w:val="20"/>
              </w:rPr>
              <w:t>O posto/dia será considerado não coberto, quando constatado pela fiscalização a ausência de vigilante no local pré-estabelecido, quando da inspeção; vigilante indevidamente uniformizado e/ou não equipado conforme contrato; quando o vigilante, mesmo estando no local de trabalho, for encontrado fora das condições necessárias ao bom cumprimento dos serviços; vigilante trabalhando mais do que as horas diárias permitidas por Lei e Acordo Coletivo.</w:t>
            </w:r>
          </w:p>
          <w:p w:rsidR="008C17E7" w:rsidRPr="009C647E" w:rsidRDefault="008C17E7" w:rsidP="00BB14AC">
            <w:pPr>
              <w:numPr>
                <w:ilvl w:val="1"/>
                <w:numId w:val="3"/>
              </w:numPr>
              <w:tabs>
                <w:tab w:val="num" w:pos="223"/>
              </w:tabs>
              <w:ind w:left="223" w:hanging="223"/>
              <w:jc w:val="both"/>
              <w:rPr>
                <w:rFonts w:ascii="Segoe UI" w:hAnsi="Segoe UI" w:cs="Segoe UI"/>
                <w:sz w:val="20"/>
                <w:szCs w:val="20"/>
              </w:rPr>
            </w:pPr>
            <w:r w:rsidRPr="009C647E">
              <w:rPr>
                <w:rFonts w:ascii="Segoe UI" w:hAnsi="Segoe UI" w:cs="Segoe UI"/>
                <w:sz w:val="20"/>
                <w:szCs w:val="20"/>
              </w:rPr>
              <w:t>Cumprimento integral dos horários e frequência de trabalho estabelecidos em contrato e seus anexos.</w:t>
            </w:r>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Qualificação/Atendimento ao Público/ Postura</w:t>
            </w:r>
          </w:p>
        </w:tc>
        <w:tc>
          <w:tcPr>
            <w:tcW w:w="5296" w:type="dxa"/>
            <w:shd w:val="clear" w:color="auto" w:fill="auto"/>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Conduta dos empregados da Contratada com o cliente e com o público.</w:t>
            </w:r>
          </w:p>
          <w:p w:rsidR="008C17E7" w:rsidRPr="009C647E" w:rsidRDefault="008C17E7" w:rsidP="00BB14AC">
            <w:pPr>
              <w:numPr>
                <w:ilvl w:val="1"/>
                <w:numId w:val="3"/>
              </w:numPr>
              <w:tabs>
                <w:tab w:val="num" w:pos="223"/>
              </w:tabs>
              <w:ind w:left="223" w:hanging="223"/>
              <w:jc w:val="both"/>
              <w:rPr>
                <w:rFonts w:ascii="Segoe UI" w:hAnsi="Segoe UI" w:cs="Segoe UI"/>
                <w:sz w:val="20"/>
                <w:szCs w:val="20"/>
              </w:rPr>
            </w:pPr>
            <w:r w:rsidRPr="009C647E">
              <w:rPr>
                <w:rFonts w:ascii="Segoe UI" w:hAnsi="Segoe UI" w:cs="Segoe UI"/>
                <w:sz w:val="20"/>
                <w:szCs w:val="20"/>
              </w:rPr>
              <w:t>Qualificação e habilitação da mão de obra disponibilizada pela Contratada, inclusive quanto à comprovação de formação técnica específica, mediante apresentação do certificado de Curso de Formação de Vigilantes e Carteira Nacional, expedido por Instituição devidamente habilitada e reconhecida.</w:t>
            </w:r>
          </w:p>
        </w:tc>
      </w:tr>
      <w:tr w:rsidR="009C647E" w:rsidRPr="009C647E" w:rsidTr="009E6E3A">
        <w:tc>
          <w:tcPr>
            <w:tcW w:w="3658" w:type="dxa"/>
            <w:gridSpan w:val="2"/>
            <w:shd w:val="clear" w:color="auto" w:fill="auto"/>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lastRenderedPageBreak/>
              <w:t>Uniformes e Identificação</w:t>
            </w:r>
          </w:p>
        </w:tc>
        <w:tc>
          <w:tcPr>
            <w:tcW w:w="5296" w:type="dxa"/>
            <w:shd w:val="clear" w:color="auto" w:fill="auto"/>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Uso de uniformes em perfeito estado de conservação e com aparência pessoal adequada.</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Identificação dos vigilantes por meio da Carteira Nacional de Vigilantes.</w:t>
            </w:r>
          </w:p>
          <w:p w:rsidR="008C17E7" w:rsidRPr="009C647E" w:rsidRDefault="008C17E7" w:rsidP="00BB14AC">
            <w:pPr>
              <w:numPr>
                <w:ilvl w:val="1"/>
                <w:numId w:val="3"/>
              </w:numPr>
              <w:tabs>
                <w:tab w:val="num" w:pos="223"/>
              </w:tabs>
              <w:ind w:left="223" w:hanging="223"/>
              <w:jc w:val="both"/>
              <w:rPr>
                <w:rFonts w:ascii="Segoe UI" w:hAnsi="Segoe UI" w:cs="Segoe UI"/>
                <w:sz w:val="20"/>
                <w:szCs w:val="20"/>
              </w:rPr>
            </w:pPr>
            <w:r w:rsidRPr="009C647E">
              <w:rPr>
                <w:rFonts w:ascii="Segoe UI" w:hAnsi="Segoe UI" w:cs="Segoe UI"/>
                <w:sz w:val="20"/>
                <w:szCs w:val="20"/>
              </w:rPr>
              <w:t>Utilização de equipamentos de proteção individual e uniformes adequados às tarefas que executam e às condições climáticas.</w:t>
            </w:r>
          </w:p>
        </w:tc>
      </w:tr>
    </w:tbl>
    <w:p w:rsidR="008C17E7" w:rsidRPr="009C647E" w:rsidRDefault="008C17E7" w:rsidP="008C17E7">
      <w:pPr>
        <w:jc w:val="both"/>
        <w:rPr>
          <w:rFonts w:ascii="Segoe UI" w:hAnsi="Segoe UI" w:cs="Sego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31"/>
      </w:tblGrid>
      <w:tr w:rsidR="009C647E" w:rsidRPr="009C647E" w:rsidTr="009E6E3A">
        <w:tc>
          <w:tcPr>
            <w:tcW w:w="3623"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Grupo 2 – Desempenho Profissional</w:t>
            </w:r>
          </w:p>
        </w:tc>
        <w:tc>
          <w:tcPr>
            <w:tcW w:w="5331"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Especificação técnica dos serviços</w:t>
            </w:r>
          </w:p>
        </w:tc>
        <w:tc>
          <w:tcPr>
            <w:tcW w:w="5331"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Conformidade dos serviços prestados com o especificado no contrato e seus anexos.</w:t>
            </w:r>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 xml:space="preserve">Equipamentos, acessórios e veículos, quando for o </w:t>
            </w:r>
            <w:proofErr w:type="gramStart"/>
            <w:r w:rsidRPr="009C647E">
              <w:rPr>
                <w:rFonts w:ascii="Segoe UI" w:hAnsi="Segoe UI" w:cs="Segoe UI"/>
                <w:sz w:val="20"/>
              </w:rPr>
              <w:t>caso</w:t>
            </w:r>
            <w:proofErr w:type="gramEnd"/>
          </w:p>
        </w:tc>
        <w:tc>
          <w:tcPr>
            <w:tcW w:w="5331" w:type="dxa"/>
            <w:shd w:val="clear" w:color="auto" w:fill="auto"/>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Utilização de equipamentos e acessórios (equipamentos de proteção individual) compatíveis, em </w:t>
            </w:r>
            <w:proofErr w:type="gramStart"/>
            <w:r w:rsidRPr="009C647E">
              <w:rPr>
                <w:rFonts w:ascii="Segoe UI" w:hAnsi="Segoe UI" w:cs="Segoe UI"/>
                <w:sz w:val="20"/>
                <w:szCs w:val="20"/>
              </w:rPr>
              <w:t>bom estado (funcionalidade, conservação, higiene e limpeza) e adequados às tarefas que executam e às condições climáticas</w:t>
            </w:r>
            <w:proofErr w:type="gramEnd"/>
            <w:r w:rsidRPr="009C647E">
              <w:rPr>
                <w:rFonts w:ascii="Segoe UI" w:hAnsi="Segoe UI" w:cs="Segoe UI"/>
                <w:sz w:val="20"/>
                <w:szCs w:val="20"/>
              </w:rPr>
              <w:t>.</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Utilização de equipamentos de intercomunicação, lanternas recarregáveis, livros de capa </w:t>
            </w:r>
            <w:proofErr w:type="gramStart"/>
            <w:r w:rsidRPr="009C647E">
              <w:rPr>
                <w:rFonts w:ascii="Segoe UI" w:hAnsi="Segoe UI" w:cs="Segoe UI"/>
                <w:sz w:val="20"/>
                <w:szCs w:val="20"/>
              </w:rPr>
              <w:t>dura numerados</w:t>
            </w:r>
            <w:proofErr w:type="gramEnd"/>
            <w:r w:rsidRPr="009C647E">
              <w:rPr>
                <w:rFonts w:ascii="Segoe UI" w:hAnsi="Segoe UI" w:cs="Segoe UI"/>
                <w:sz w:val="20"/>
                <w:szCs w:val="20"/>
              </w:rPr>
              <w:t xml:space="preserve"> tipograficamente, para registro de ocorrências, armas, munições e respectivos acessórios.</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 xml:space="preserve"> Utilização, quando for o caso, de veículos de ronda compatíveis e em bom estado (completude, funcionalidade, conservação, higiene e limpeza).</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Todos os veículos envolvidos na prestação movidos a combustíveis que causem menor impacto ambiental, visando à redução efetiva de emissões poluidoras à atmosfera, preferencialmente movidos a etanol ou gás natural veicular (GNV);</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Relação de armas e cópias autenticadas dos respectivos "Registro de Arma" e "Porte de Arma", quando for o caso.</w:t>
            </w:r>
          </w:p>
        </w:tc>
      </w:tr>
      <w:tr w:rsidR="009C647E" w:rsidRPr="009C647E" w:rsidTr="009E6E3A">
        <w:tc>
          <w:tcPr>
            <w:tcW w:w="3623" w:type="dxa"/>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Atendimento às ocorrências</w:t>
            </w:r>
          </w:p>
        </w:tc>
        <w:tc>
          <w:tcPr>
            <w:tcW w:w="5331" w:type="dxa"/>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Atendimento das ocorrências dentro do prazo máximo estabelecido e na qualidade desejada, observada a eficácia da ação do vigilante diante da situação.</w:t>
            </w:r>
          </w:p>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Registro e controle diários das ocorrências do posto.</w:t>
            </w:r>
          </w:p>
        </w:tc>
      </w:tr>
    </w:tbl>
    <w:p w:rsidR="008C17E7" w:rsidRPr="009C647E" w:rsidRDefault="008C17E7" w:rsidP="008C17E7">
      <w:pPr>
        <w:jc w:val="both"/>
        <w:rPr>
          <w:rFonts w:ascii="Segoe UI" w:hAnsi="Segoe UI" w:cs="Segoe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835"/>
        <w:gridCol w:w="6090"/>
      </w:tblGrid>
      <w:tr w:rsidR="009C647E" w:rsidRPr="009C647E" w:rsidTr="009E6E3A">
        <w:tc>
          <w:tcPr>
            <w:tcW w:w="2864" w:type="dxa"/>
            <w:gridSpan w:val="2"/>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Grupo 3 – Gerenciamento</w:t>
            </w:r>
          </w:p>
        </w:tc>
        <w:tc>
          <w:tcPr>
            <w:tcW w:w="6090" w:type="dxa"/>
            <w:shd w:val="clear" w:color="auto" w:fill="10253F"/>
          </w:tcPr>
          <w:p w:rsidR="008C17E7" w:rsidRPr="009C647E" w:rsidRDefault="008C17E7" w:rsidP="009E6E3A">
            <w:pPr>
              <w:pStyle w:val="Corpodetexto"/>
              <w:tabs>
                <w:tab w:val="left" w:pos="0"/>
              </w:tabs>
              <w:jc w:val="both"/>
              <w:rPr>
                <w:rFonts w:ascii="Segoe UI" w:hAnsi="Segoe UI" w:cs="Segoe UI"/>
                <w:b/>
                <w:sz w:val="20"/>
              </w:rPr>
            </w:pPr>
            <w:r w:rsidRPr="009C647E">
              <w:rPr>
                <w:rFonts w:ascii="Segoe UI" w:hAnsi="Segoe UI" w:cs="Segoe UI"/>
                <w:b/>
                <w:sz w:val="20"/>
              </w:rPr>
              <w:t>Notas: Bom (3), Regular (1), Péssimo (0</w:t>
            </w:r>
            <w:proofErr w:type="gramStart"/>
            <w:r w:rsidRPr="009C647E">
              <w:rPr>
                <w:rFonts w:ascii="Segoe UI" w:hAnsi="Segoe UI" w:cs="Segoe UI"/>
                <w:b/>
                <w:sz w:val="20"/>
              </w:rPr>
              <w:t>)</w:t>
            </w:r>
            <w:proofErr w:type="gramEnd"/>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Periodicidade da supervisão</w:t>
            </w:r>
          </w:p>
        </w:tc>
        <w:tc>
          <w:tcPr>
            <w:tcW w:w="6090" w:type="dxa"/>
            <w:shd w:val="clear" w:color="auto" w:fill="auto"/>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Execução de supervisão por parte da Contratada e na periodicidade acordada.</w:t>
            </w:r>
          </w:p>
          <w:p w:rsidR="008C17E7" w:rsidRPr="009C647E" w:rsidRDefault="008C17E7" w:rsidP="00BB14AC">
            <w:pPr>
              <w:numPr>
                <w:ilvl w:val="1"/>
                <w:numId w:val="3"/>
              </w:numPr>
              <w:tabs>
                <w:tab w:val="num" w:pos="223"/>
              </w:tabs>
              <w:ind w:left="223" w:hanging="223"/>
              <w:jc w:val="both"/>
              <w:rPr>
                <w:rFonts w:ascii="Segoe UI" w:hAnsi="Segoe UI" w:cs="Segoe UI"/>
                <w:sz w:val="20"/>
                <w:szCs w:val="20"/>
              </w:rPr>
            </w:pPr>
            <w:r w:rsidRPr="009C647E">
              <w:rPr>
                <w:rFonts w:ascii="Segoe UI" w:hAnsi="Segoe UI" w:cs="Segoe UI"/>
                <w:sz w:val="20"/>
                <w:szCs w:val="20"/>
              </w:rPr>
              <w:t>Os supervisores da Contratada deverão obrigatoriamente inspecionar os postos no mínimo 01 vez por semana.</w:t>
            </w:r>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Gerenciamento das atividades operacionais</w:t>
            </w:r>
          </w:p>
        </w:tc>
        <w:tc>
          <w:tcPr>
            <w:tcW w:w="6090" w:type="dxa"/>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Administração das atividades operacionais.</w:t>
            </w:r>
          </w:p>
        </w:tc>
      </w:tr>
      <w:tr w:rsidR="009C647E" w:rsidRPr="009C647E" w:rsidTr="009E6E3A">
        <w:tc>
          <w:tcPr>
            <w:tcW w:w="2864" w:type="dxa"/>
            <w:gridSpan w:val="2"/>
          </w:tcPr>
          <w:p w:rsidR="008C17E7" w:rsidRPr="009C647E" w:rsidRDefault="008C17E7" w:rsidP="009E6E3A">
            <w:pPr>
              <w:pStyle w:val="Corpodetexto"/>
              <w:tabs>
                <w:tab w:val="left" w:pos="0"/>
              </w:tabs>
              <w:jc w:val="both"/>
              <w:rPr>
                <w:rFonts w:ascii="Segoe UI" w:hAnsi="Segoe UI" w:cs="Segoe UI"/>
                <w:sz w:val="20"/>
              </w:rPr>
            </w:pPr>
            <w:r w:rsidRPr="009C647E">
              <w:rPr>
                <w:rFonts w:ascii="Segoe UI" w:hAnsi="Segoe UI" w:cs="Segoe UI"/>
                <w:sz w:val="20"/>
              </w:rPr>
              <w:t>Atendimento às solicitações</w:t>
            </w:r>
          </w:p>
        </w:tc>
        <w:tc>
          <w:tcPr>
            <w:tcW w:w="6090" w:type="dxa"/>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t>Atendimento às solicitações do Contratante conforme condições estabelecidas no contrato.</w:t>
            </w:r>
          </w:p>
        </w:tc>
      </w:tr>
      <w:tr w:rsidR="009C647E" w:rsidRPr="009C647E" w:rsidTr="009E6E3A">
        <w:trPr>
          <w:gridBefore w:val="1"/>
          <w:wBefore w:w="29" w:type="dxa"/>
        </w:trPr>
        <w:tc>
          <w:tcPr>
            <w:tcW w:w="2835" w:type="dxa"/>
          </w:tcPr>
          <w:p w:rsidR="008C17E7" w:rsidRPr="009C647E" w:rsidRDefault="008C17E7" w:rsidP="009E6E3A">
            <w:pPr>
              <w:pStyle w:val="Corpodetexto"/>
              <w:tabs>
                <w:tab w:val="left" w:pos="0"/>
              </w:tabs>
              <w:spacing w:line="288" w:lineRule="auto"/>
              <w:jc w:val="both"/>
              <w:rPr>
                <w:rFonts w:ascii="Segoe UI" w:hAnsi="Segoe UI" w:cs="Segoe UI"/>
                <w:sz w:val="20"/>
              </w:rPr>
            </w:pPr>
            <w:r w:rsidRPr="009C647E">
              <w:rPr>
                <w:rFonts w:ascii="Segoe UI" w:hAnsi="Segoe UI" w:cs="Segoe UI"/>
                <w:sz w:val="20"/>
              </w:rPr>
              <w:t xml:space="preserve">Salários, benefícios e </w:t>
            </w:r>
            <w:r w:rsidRPr="009C647E">
              <w:rPr>
                <w:rFonts w:ascii="Segoe UI" w:hAnsi="Segoe UI" w:cs="Segoe UI"/>
                <w:sz w:val="20"/>
              </w:rPr>
              <w:lastRenderedPageBreak/>
              <w:t xml:space="preserve">obrigações </w:t>
            </w:r>
            <w:proofErr w:type="gramStart"/>
            <w:r w:rsidRPr="009C647E">
              <w:rPr>
                <w:rFonts w:ascii="Segoe UI" w:hAnsi="Segoe UI" w:cs="Segoe UI"/>
                <w:sz w:val="20"/>
              </w:rPr>
              <w:t>trabalhistas</w:t>
            </w:r>
            <w:proofErr w:type="gramEnd"/>
          </w:p>
        </w:tc>
        <w:tc>
          <w:tcPr>
            <w:tcW w:w="6090" w:type="dxa"/>
          </w:tcPr>
          <w:p w:rsidR="008C17E7" w:rsidRPr="009C647E" w:rsidRDefault="008C17E7" w:rsidP="00BB14AC">
            <w:pPr>
              <w:numPr>
                <w:ilvl w:val="1"/>
                <w:numId w:val="3"/>
              </w:numPr>
              <w:tabs>
                <w:tab w:val="num" w:pos="223"/>
              </w:tabs>
              <w:ind w:left="223" w:hanging="223"/>
              <w:jc w:val="both"/>
              <w:rPr>
                <w:rFonts w:ascii="Segoe UI" w:hAnsi="Segoe UI" w:cs="Segoe UI"/>
                <w:i/>
                <w:sz w:val="20"/>
                <w:szCs w:val="20"/>
              </w:rPr>
            </w:pPr>
            <w:r w:rsidRPr="009C647E">
              <w:rPr>
                <w:rFonts w:ascii="Segoe UI" w:hAnsi="Segoe UI" w:cs="Segoe UI"/>
                <w:sz w:val="20"/>
                <w:szCs w:val="20"/>
              </w:rPr>
              <w:lastRenderedPageBreak/>
              <w:t>Comprovação do cumprimento das obrigações trabalhistas por parte da Contratada segundo o contrato.</w:t>
            </w:r>
          </w:p>
          <w:p w:rsidR="008C17E7" w:rsidRPr="009C647E" w:rsidRDefault="008C17E7" w:rsidP="009E6E3A">
            <w:pPr>
              <w:ind w:left="223"/>
              <w:jc w:val="both"/>
              <w:rPr>
                <w:rFonts w:ascii="Segoe UI" w:hAnsi="Segoe UI" w:cs="Segoe UI"/>
                <w:i/>
                <w:sz w:val="20"/>
                <w:szCs w:val="20"/>
              </w:rPr>
            </w:pPr>
          </w:p>
          <w:tbl>
            <w:tblPr>
              <w:tblW w:w="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40"/>
              <w:gridCol w:w="1433"/>
              <w:gridCol w:w="953"/>
              <w:gridCol w:w="946"/>
            </w:tblGrid>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DOCUMENTOS</w:t>
                  </w:r>
                </w:p>
              </w:tc>
              <w:tc>
                <w:tcPr>
                  <w:tcW w:w="850"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INICIO PRES-</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TAÇÃO</w:t>
                  </w:r>
                </w:p>
              </w:tc>
              <w:tc>
                <w:tcPr>
                  <w:tcW w:w="1372"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ALTERAÇÃO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QUADRO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EMPREGADOS</w:t>
                  </w:r>
                </w:p>
              </w:tc>
              <w:tc>
                <w:tcPr>
                  <w:tcW w:w="1020"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COM-</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PRO-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VAÇÃO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ANUAL</w:t>
                  </w:r>
                </w:p>
              </w:tc>
              <w:tc>
                <w:tcPr>
                  <w:tcW w:w="892" w:type="dxa"/>
                </w:tcPr>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COM-</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PRO-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VAÇÃO</w:t>
                  </w:r>
                </w:p>
                <w:p w:rsidR="008C17E7" w:rsidRPr="009C647E" w:rsidRDefault="008C17E7" w:rsidP="009E6E3A">
                  <w:pPr>
                    <w:pStyle w:val="Corpodetexto"/>
                    <w:tabs>
                      <w:tab w:val="left" w:pos="0"/>
                    </w:tabs>
                    <w:jc w:val="both"/>
                    <w:rPr>
                      <w:rFonts w:ascii="Segoe UI" w:hAnsi="Segoe UI" w:cs="Segoe UI"/>
                      <w:b/>
                      <w:sz w:val="18"/>
                    </w:rPr>
                  </w:pPr>
                  <w:r w:rsidRPr="009C647E">
                    <w:rPr>
                      <w:rFonts w:ascii="Segoe UI" w:hAnsi="Segoe UI" w:cs="Segoe UI"/>
                      <w:b/>
                      <w:sz w:val="18"/>
                    </w:rPr>
                    <w:t>MENSAL</w:t>
                  </w: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Contrato trabalho</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31"/>
                    <w:tabs>
                      <w:tab w:val="clear" w:pos="567"/>
                      <w:tab w:val="left" w:pos="709"/>
                    </w:tabs>
                    <w:rPr>
                      <w:rFonts w:ascii="Segoe UI" w:hAnsi="Segoe UI" w:cs="Segoe UI"/>
                      <w:sz w:val="18"/>
                    </w:rPr>
                  </w:pPr>
                  <w:r w:rsidRPr="009C647E">
                    <w:rPr>
                      <w:rFonts w:ascii="Segoe UI" w:hAnsi="Segoe UI" w:cs="Segoe UI"/>
                      <w:b w:val="0"/>
                      <w:caps w:val="0"/>
                      <w:sz w:val="18"/>
                    </w:rPr>
                    <w:t>Cursos de formação de vigilante e</w:t>
                  </w:r>
                  <w:r w:rsidRPr="009C647E">
                    <w:rPr>
                      <w:rFonts w:ascii="Segoe UI" w:hAnsi="Segoe UI" w:cs="Segoe UI"/>
                      <w:caps w:val="0"/>
                      <w:sz w:val="18"/>
                    </w:rPr>
                    <w:t xml:space="preserve"> </w:t>
                  </w:r>
                  <w:r w:rsidRPr="009C647E">
                    <w:rPr>
                      <w:rFonts w:ascii="Segoe UI" w:hAnsi="Segoe UI" w:cs="Segoe UI"/>
                      <w:b w:val="0"/>
                      <w:caps w:val="0"/>
                      <w:sz w:val="18"/>
                    </w:rPr>
                    <w:t>curso de reciclagem (*)</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Convenção</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Acordo</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Sentenças normativas</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Registro empregado </w:t>
                  </w:r>
                  <w:proofErr w:type="gramStart"/>
                  <w:r w:rsidRPr="009C647E">
                    <w:rPr>
                      <w:rFonts w:ascii="Segoe UI" w:hAnsi="Segoe UI" w:cs="Segoe UI"/>
                      <w:sz w:val="18"/>
                    </w:rPr>
                    <w:t>(livro com número registro e da CTPS</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proofErr w:type="gramEnd"/>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RAIS </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r>
            <w:tr w:rsidR="009C647E" w:rsidRPr="009C647E" w:rsidTr="009E6E3A">
              <w:tc>
                <w:tcPr>
                  <w:tcW w:w="1587" w:type="dxa"/>
                </w:tcPr>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 xml:space="preserve">Folha de pagamento </w:t>
                  </w:r>
                  <w:proofErr w:type="gramStart"/>
                  <w:r w:rsidRPr="009C647E">
                    <w:rPr>
                      <w:rFonts w:ascii="Segoe UI" w:hAnsi="Segoe UI" w:cs="Segoe UI"/>
                      <w:sz w:val="18"/>
                    </w:rPr>
                    <w:t>(férias, 13º salário, recolhimento previdenciário, salário-família, vale-transporte, vale-refeição, cesta básica, assistência médica e hospitalar, adicional de risco, auxílio funeral, seguro de vida,</w:t>
                  </w:r>
                </w:p>
                <w:p w:rsidR="008C17E7" w:rsidRPr="009C647E" w:rsidRDefault="008C17E7" w:rsidP="009E6E3A">
                  <w:pPr>
                    <w:pStyle w:val="Corpodetexto"/>
                    <w:tabs>
                      <w:tab w:val="left" w:pos="0"/>
                    </w:tabs>
                    <w:jc w:val="both"/>
                    <w:rPr>
                      <w:rFonts w:ascii="Segoe UI" w:hAnsi="Segoe UI" w:cs="Segoe UI"/>
                      <w:sz w:val="18"/>
                    </w:rPr>
                  </w:pPr>
                  <w:r w:rsidRPr="009C647E">
                    <w:rPr>
                      <w:rFonts w:ascii="Segoe UI" w:hAnsi="Segoe UI" w:cs="Segoe UI"/>
                      <w:sz w:val="18"/>
                    </w:rPr>
                    <w:t>contribuição</w:t>
                  </w:r>
                  <w:proofErr w:type="gramEnd"/>
                  <w:r w:rsidRPr="009C647E">
                    <w:rPr>
                      <w:rFonts w:ascii="Segoe UI" w:hAnsi="Segoe UI" w:cs="Segoe UI"/>
                      <w:sz w:val="18"/>
                    </w:rPr>
                    <w:t xml:space="preserve"> sindical)</w:t>
                  </w:r>
                </w:p>
              </w:tc>
              <w:tc>
                <w:tcPr>
                  <w:tcW w:w="850"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c>
                <w:tcPr>
                  <w:tcW w:w="1372"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1020" w:type="dxa"/>
                </w:tcPr>
                <w:p w:rsidR="008C17E7" w:rsidRPr="009C647E" w:rsidRDefault="008C17E7" w:rsidP="009E6E3A">
                  <w:pPr>
                    <w:pStyle w:val="Corpodetexto"/>
                    <w:tabs>
                      <w:tab w:val="left" w:pos="0"/>
                    </w:tabs>
                    <w:spacing w:line="288" w:lineRule="auto"/>
                    <w:jc w:val="both"/>
                    <w:rPr>
                      <w:rFonts w:ascii="Segoe UI" w:hAnsi="Segoe UI" w:cs="Segoe UI"/>
                      <w:sz w:val="18"/>
                    </w:rPr>
                  </w:pPr>
                </w:p>
              </w:tc>
              <w:tc>
                <w:tcPr>
                  <w:tcW w:w="892" w:type="dxa"/>
                </w:tcPr>
                <w:p w:rsidR="008C17E7" w:rsidRPr="009C647E" w:rsidRDefault="008C17E7" w:rsidP="009E6E3A">
                  <w:pPr>
                    <w:pStyle w:val="Corpodetexto"/>
                    <w:tabs>
                      <w:tab w:val="left" w:pos="0"/>
                    </w:tabs>
                    <w:spacing w:line="288" w:lineRule="auto"/>
                    <w:jc w:val="both"/>
                    <w:rPr>
                      <w:rFonts w:ascii="Segoe UI" w:hAnsi="Segoe UI" w:cs="Segoe UI"/>
                      <w:sz w:val="18"/>
                    </w:rPr>
                  </w:pPr>
                  <w:r w:rsidRPr="009C647E">
                    <w:rPr>
                      <w:rFonts w:ascii="Segoe UI" w:hAnsi="Segoe UI" w:cs="Segoe UI"/>
                      <w:sz w:val="18"/>
                    </w:rPr>
                    <w:t>X</w:t>
                  </w:r>
                </w:p>
              </w:tc>
            </w:tr>
          </w:tbl>
          <w:p w:rsidR="008C17E7" w:rsidRPr="009C647E" w:rsidRDefault="008C17E7" w:rsidP="009E6E3A">
            <w:pPr>
              <w:pStyle w:val="Corpodetexto2"/>
              <w:jc w:val="both"/>
              <w:rPr>
                <w:rFonts w:ascii="Segoe UI" w:hAnsi="Segoe UI" w:cs="Segoe UI"/>
                <w:sz w:val="20"/>
                <w:szCs w:val="20"/>
              </w:rPr>
            </w:pPr>
            <w:r w:rsidRPr="009C647E">
              <w:rPr>
                <w:rFonts w:ascii="Segoe UI" w:hAnsi="Segoe UI" w:cs="Segoe UI"/>
                <w:sz w:val="20"/>
                <w:szCs w:val="20"/>
              </w:rPr>
              <w:t xml:space="preserve">(*) a cada </w:t>
            </w:r>
            <w:proofErr w:type="gramStart"/>
            <w:r w:rsidRPr="009C647E">
              <w:rPr>
                <w:rFonts w:ascii="Segoe UI" w:hAnsi="Segoe UI" w:cs="Segoe UI"/>
                <w:sz w:val="20"/>
                <w:szCs w:val="20"/>
              </w:rPr>
              <w:t>2</w:t>
            </w:r>
            <w:proofErr w:type="gramEnd"/>
            <w:r w:rsidRPr="009C647E">
              <w:rPr>
                <w:rFonts w:ascii="Segoe UI" w:hAnsi="Segoe UI" w:cs="Segoe UI"/>
                <w:sz w:val="20"/>
                <w:szCs w:val="20"/>
              </w:rPr>
              <w:t xml:space="preserve"> anos</w:t>
            </w:r>
          </w:p>
          <w:p w:rsidR="008C17E7" w:rsidRPr="009C647E" w:rsidRDefault="008C17E7" w:rsidP="009E6E3A">
            <w:pPr>
              <w:pStyle w:val="Recuodecorpodetexto"/>
              <w:ind w:firstLine="0"/>
              <w:rPr>
                <w:rFonts w:ascii="Segoe UI" w:hAnsi="Segoe UI" w:cs="Segoe UI"/>
                <w:sz w:val="20"/>
                <w:szCs w:val="20"/>
              </w:rPr>
            </w:pPr>
          </w:p>
          <w:p w:rsidR="008C17E7" w:rsidRPr="009C647E" w:rsidRDefault="008C17E7" w:rsidP="009E6E3A">
            <w:pPr>
              <w:pStyle w:val="Recuodecorpodetexto"/>
              <w:ind w:firstLine="0"/>
              <w:rPr>
                <w:rFonts w:ascii="Segoe UI" w:hAnsi="Segoe UI" w:cs="Segoe UI"/>
                <w:sz w:val="20"/>
                <w:szCs w:val="20"/>
              </w:rPr>
            </w:pPr>
            <w:r w:rsidRPr="009C647E">
              <w:rPr>
                <w:rFonts w:ascii="Segoe UI" w:hAnsi="Segoe UI" w:cs="Segoe UI"/>
                <w:sz w:val="20"/>
                <w:szCs w:val="20"/>
              </w:rPr>
              <w:t>Havendo a rescisão de Contrato de Trabalho de um profissional sob este contrato, e substituição por outro, a Contratada se obriga a apresentar, em relação ao empregado cujo contrato se extinguir, os seguintes documentos:</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Termo de Rescisão de Contrato de Trabalho devidamente homologado quando o trabalhador tiver mais de um ano prestando serviço na Contratada;</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xml:space="preserve">- Documento de concessão de Aviso Prévio Trabalhado ou </w:t>
            </w:r>
            <w:r w:rsidRPr="009C647E">
              <w:rPr>
                <w:rFonts w:ascii="Segoe UI" w:hAnsi="Segoe UI" w:cs="Segoe UI"/>
                <w:sz w:val="20"/>
                <w:szCs w:val="20"/>
              </w:rPr>
              <w:lastRenderedPageBreak/>
              <w:t>Indenizado;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Recibo de entrega da Comunicação de Dispensa e do Requerimento de Seguro Desemprego;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Guia de Recolhimento Rescisório do FGTS e da Contribuição Social em que conste o recolhimento do FGTS nos casos em que o trabalhador foi dispensado sem justa causa ou em caso de extinção do contrato por prazo indeterminado;</w:t>
            </w:r>
          </w:p>
          <w:p w:rsidR="008C17E7" w:rsidRPr="009C647E" w:rsidRDefault="008C17E7" w:rsidP="009E6E3A">
            <w:pPr>
              <w:pStyle w:val="Recuodecorpodetexto"/>
              <w:ind w:left="81" w:hanging="81"/>
              <w:rPr>
                <w:rFonts w:ascii="Segoe UI" w:hAnsi="Segoe UI" w:cs="Segoe UI"/>
                <w:sz w:val="20"/>
                <w:szCs w:val="20"/>
              </w:rPr>
            </w:pPr>
            <w:r w:rsidRPr="009C647E">
              <w:rPr>
                <w:rFonts w:ascii="Segoe UI" w:hAnsi="Segoe UI" w:cs="Segoe UI"/>
                <w:sz w:val="20"/>
                <w:szCs w:val="20"/>
              </w:rPr>
              <w:t xml:space="preserve">- Cópia do Atestado de Saúde Ocupacional (ASO) comprovando a realização de exame médico </w:t>
            </w:r>
            <w:proofErr w:type="spellStart"/>
            <w:r w:rsidRPr="009C647E">
              <w:rPr>
                <w:rFonts w:ascii="Segoe UI" w:hAnsi="Segoe UI" w:cs="Segoe UI"/>
                <w:sz w:val="20"/>
                <w:szCs w:val="20"/>
              </w:rPr>
              <w:t>demissional</w:t>
            </w:r>
            <w:proofErr w:type="spellEnd"/>
            <w:r w:rsidRPr="009C647E">
              <w:rPr>
                <w:rFonts w:ascii="Segoe UI" w:hAnsi="Segoe UI" w:cs="Segoe UI"/>
                <w:sz w:val="20"/>
                <w:szCs w:val="20"/>
              </w:rPr>
              <w:t>.</w:t>
            </w:r>
          </w:p>
        </w:tc>
      </w:tr>
    </w:tbl>
    <w:p w:rsidR="008C17E7" w:rsidRPr="009C647E" w:rsidRDefault="008C17E7" w:rsidP="008C17E7">
      <w:pPr>
        <w:jc w:val="both"/>
        <w:rPr>
          <w:rFonts w:ascii="Segoe UI" w:hAnsi="Segoe UI" w:cs="Segoe UI"/>
          <w:sz w:val="22"/>
          <w:szCs w:val="22"/>
        </w:rPr>
      </w:pPr>
    </w:p>
    <w:p w:rsidR="008C17E7" w:rsidRPr="009C647E" w:rsidRDefault="008C17E7" w:rsidP="008C17E7">
      <w:pPr>
        <w:pStyle w:val="Corpodetexto2"/>
        <w:jc w:val="both"/>
        <w:rPr>
          <w:rFonts w:ascii="Segoe UI" w:hAnsi="Segoe UI" w:cs="Segoe UI"/>
        </w:rPr>
      </w:pPr>
      <w:r w:rsidRPr="009C647E">
        <w:rPr>
          <w:rFonts w:ascii="Segoe UI" w:hAnsi="Segoe UI" w:cs="Segoe UI"/>
        </w:rPr>
        <w:br w:type="page"/>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lastRenderedPageBreak/>
        <w:t xml:space="preserve">ANEXO </w:t>
      </w:r>
      <w:proofErr w:type="gramStart"/>
      <w:r w:rsidRPr="009C647E">
        <w:rPr>
          <w:rFonts w:ascii="Segoe UI" w:hAnsi="Segoe UI" w:cs="Segoe UI"/>
          <w:b/>
        </w:rPr>
        <w:t>VII.</w:t>
      </w:r>
      <w:proofErr w:type="gramEnd"/>
      <w:r w:rsidRPr="009C647E">
        <w:rPr>
          <w:rFonts w:ascii="Segoe UI" w:hAnsi="Segoe UI" w:cs="Segoe UI"/>
          <w:b/>
        </w:rPr>
        <w:t>3</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RELATÓRIO DAS INSTALAÇÕES E QUADRO RESUMO</w:t>
      </w:r>
    </w:p>
    <w:p w:rsidR="008C17E7" w:rsidRPr="009C647E" w:rsidRDefault="008C17E7" w:rsidP="008C17E7">
      <w:pPr>
        <w:pStyle w:val="Corpodetexto2"/>
        <w:spacing w:line="360" w:lineRule="auto"/>
        <w:rPr>
          <w:rFonts w:ascii="Segoe UI" w:hAnsi="Segoe UI" w:cs="Segoe UI"/>
          <w:b/>
        </w:rPr>
      </w:pPr>
      <w:r w:rsidRPr="009C647E">
        <w:rPr>
          <w:rFonts w:ascii="Segoe UI" w:hAnsi="Segoe UI" w:cs="Segoe UI"/>
          <w:b/>
        </w:rPr>
        <w:t>SERVIÇOS DE VIGILÂNCIA/SEGURANÇA PATRIMONIAL</w:t>
      </w:r>
    </w:p>
    <w:p w:rsidR="008C17E7" w:rsidRPr="009C647E" w:rsidRDefault="008C17E7" w:rsidP="008C17E7">
      <w:pPr>
        <w:spacing w:line="360" w:lineRule="auto"/>
        <w:jc w:val="both"/>
        <w:rPr>
          <w:rFonts w:ascii="Segoe UI" w:hAnsi="Segoe UI" w:cs="Segoe UI"/>
          <w:sz w:val="22"/>
          <w:szCs w:val="22"/>
        </w:rPr>
      </w:pPr>
    </w:p>
    <w:p w:rsidR="008C17E7" w:rsidRPr="009C647E" w:rsidRDefault="008C17E7" w:rsidP="008C17E7">
      <w:pPr>
        <w:spacing w:line="360" w:lineRule="auto"/>
        <w:jc w:val="both"/>
        <w:rPr>
          <w:rFonts w:ascii="Segoe UI" w:hAnsi="Segoe UI" w:cs="Segoe UI"/>
          <w:b/>
          <w:i/>
          <w:sz w:val="22"/>
          <w:szCs w:val="22"/>
        </w:rPr>
      </w:pPr>
      <w:r w:rsidRPr="009C647E">
        <w:rPr>
          <w:rFonts w:ascii="Segoe UI" w:hAnsi="Segoe UI" w:cs="Segoe UI"/>
          <w:b/>
          <w:sz w:val="22"/>
          <w:szCs w:val="22"/>
        </w:rPr>
        <w:t>Relatório das Instalações</w:t>
      </w:r>
    </w:p>
    <w:p w:rsidR="008C17E7" w:rsidRPr="009C647E" w:rsidRDefault="008C17E7" w:rsidP="008C17E7">
      <w:pPr>
        <w:jc w:val="both"/>
        <w:rPr>
          <w:rFonts w:ascii="Segoe UI" w:hAnsi="Segoe U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3814"/>
      </w:tblGrid>
      <w:tr w:rsidR="009C647E" w:rsidRPr="009C647E" w:rsidTr="009E6E3A">
        <w:tc>
          <w:tcPr>
            <w:tcW w:w="162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Locais de Prestação dos Serviços</w:t>
            </w:r>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1</w:t>
            </w:r>
            <w:proofErr w:type="gramEnd"/>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2</w:t>
            </w:r>
            <w:proofErr w:type="gramEnd"/>
          </w:p>
        </w:tc>
        <w:tc>
          <w:tcPr>
            <w:tcW w:w="126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Subtotal grupo </w:t>
            </w:r>
            <w:proofErr w:type="gramStart"/>
            <w:r w:rsidRPr="009C647E">
              <w:rPr>
                <w:rFonts w:ascii="Segoe UI" w:hAnsi="Segoe UI" w:cs="Segoe UI"/>
                <w:b/>
                <w:sz w:val="22"/>
                <w:szCs w:val="22"/>
              </w:rPr>
              <w:t>3</w:t>
            </w:r>
            <w:proofErr w:type="gramEnd"/>
          </w:p>
        </w:tc>
        <w:tc>
          <w:tcPr>
            <w:tcW w:w="3814"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Nota Final (somatória das notas totais para os grupos 1, 2 e 3</w:t>
            </w:r>
            <w:proofErr w:type="gramStart"/>
            <w:r w:rsidRPr="009C647E">
              <w:rPr>
                <w:rFonts w:ascii="Segoe UI" w:hAnsi="Segoe UI" w:cs="Segoe UI"/>
                <w:b/>
                <w:sz w:val="22"/>
                <w:szCs w:val="22"/>
              </w:rPr>
              <w:t>)</w:t>
            </w:r>
            <w:proofErr w:type="gramEnd"/>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c>
          <w:tcPr>
            <w:tcW w:w="162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Avaliação Global</w:t>
            </w: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1260"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3814"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r>
    </w:tbl>
    <w:p w:rsidR="008C17E7" w:rsidRPr="009C647E" w:rsidRDefault="008C17E7" w:rsidP="008C17E7">
      <w:pPr>
        <w:jc w:val="both"/>
        <w:rPr>
          <w:rFonts w:ascii="Segoe UI" w:hAnsi="Segoe UI" w:cs="Segoe UI"/>
          <w:sz w:val="22"/>
          <w:szCs w:val="22"/>
        </w:rPr>
      </w:pPr>
    </w:p>
    <w:p w:rsidR="008C17E7" w:rsidRPr="009C647E" w:rsidRDefault="008C17E7" w:rsidP="008C17E7">
      <w:pPr>
        <w:jc w:val="both"/>
        <w:rPr>
          <w:rFonts w:ascii="Segoe UI" w:hAnsi="Segoe UI" w:cs="Segoe UI"/>
          <w:b/>
          <w:i/>
          <w:sz w:val="22"/>
          <w:szCs w:val="22"/>
        </w:rPr>
      </w:pPr>
      <w:r w:rsidRPr="009C647E">
        <w:rPr>
          <w:rFonts w:ascii="Segoe UI" w:hAnsi="Segoe UI" w:cs="Segoe UI"/>
          <w:b/>
          <w:sz w:val="22"/>
          <w:szCs w:val="22"/>
        </w:rPr>
        <w:t>Quadro Resumo</w:t>
      </w:r>
    </w:p>
    <w:p w:rsidR="008C17E7" w:rsidRPr="009C647E" w:rsidRDefault="008C17E7" w:rsidP="008C17E7">
      <w:pPr>
        <w:jc w:val="both"/>
        <w:rPr>
          <w:rFonts w:ascii="Segoe UI" w:hAnsi="Segoe UI" w:cs="Segoe UI"/>
          <w:sz w:val="22"/>
          <w:szCs w:val="22"/>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627"/>
        <w:gridCol w:w="540"/>
        <w:gridCol w:w="540"/>
        <w:gridCol w:w="540"/>
        <w:gridCol w:w="540"/>
        <w:gridCol w:w="540"/>
        <w:gridCol w:w="540"/>
        <w:gridCol w:w="540"/>
        <w:gridCol w:w="540"/>
        <w:gridCol w:w="540"/>
        <w:gridCol w:w="540"/>
        <w:gridCol w:w="493"/>
        <w:gridCol w:w="1127"/>
      </w:tblGrid>
      <w:tr w:rsidR="009C647E" w:rsidRPr="009C647E" w:rsidTr="009E6E3A">
        <w:trPr>
          <w:jc w:val="center"/>
        </w:trPr>
        <w:tc>
          <w:tcPr>
            <w:tcW w:w="1479" w:type="dxa"/>
            <w:vMerge w:val="restart"/>
            <w:shd w:val="clear" w:color="auto" w:fill="D9D9D9" w:themeFill="background1" w:themeFillShade="D9"/>
            <w:vAlign w:val="center"/>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Grupo</w:t>
            </w:r>
          </w:p>
        </w:tc>
        <w:tc>
          <w:tcPr>
            <w:tcW w:w="6520" w:type="dxa"/>
            <w:gridSpan w:val="12"/>
            <w:shd w:val="clear" w:color="auto" w:fill="D9D9D9" w:themeFill="background1" w:themeFillShade="D9"/>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Mês</w:t>
            </w:r>
          </w:p>
        </w:tc>
        <w:tc>
          <w:tcPr>
            <w:tcW w:w="1127" w:type="dxa"/>
            <w:vMerge w:val="restart"/>
            <w:shd w:val="clear" w:color="auto" w:fill="D9D9D9" w:themeFill="background1" w:themeFillShade="D9"/>
            <w:vAlign w:val="center"/>
          </w:tcPr>
          <w:p w:rsidR="008C17E7" w:rsidRPr="009C647E" w:rsidRDefault="008C17E7" w:rsidP="009E6E3A">
            <w:pPr>
              <w:pStyle w:val="Corpodetexto"/>
              <w:tabs>
                <w:tab w:val="left" w:pos="0"/>
              </w:tabs>
              <w:spacing w:line="288" w:lineRule="auto"/>
              <w:jc w:val="center"/>
              <w:rPr>
                <w:rFonts w:ascii="Segoe UI" w:hAnsi="Segoe UI" w:cs="Segoe UI"/>
                <w:b/>
                <w:sz w:val="22"/>
                <w:szCs w:val="22"/>
              </w:rPr>
            </w:pPr>
            <w:r w:rsidRPr="009C647E">
              <w:rPr>
                <w:rFonts w:ascii="Segoe UI" w:hAnsi="Segoe UI" w:cs="Segoe UI"/>
                <w:b/>
                <w:sz w:val="22"/>
                <w:szCs w:val="22"/>
              </w:rPr>
              <w:t>Média</w:t>
            </w:r>
          </w:p>
        </w:tc>
      </w:tr>
      <w:tr w:rsidR="009C647E" w:rsidRPr="009C647E" w:rsidTr="009E6E3A">
        <w:trPr>
          <w:jc w:val="center"/>
        </w:trPr>
        <w:tc>
          <w:tcPr>
            <w:tcW w:w="1479" w:type="dxa"/>
            <w:vMerge/>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c>
          <w:tcPr>
            <w:tcW w:w="627"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1</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2</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3</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4</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5</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6</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7</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8</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roofErr w:type="gramStart"/>
            <w:r w:rsidRPr="009C647E">
              <w:rPr>
                <w:rFonts w:ascii="Segoe UI" w:hAnsi="Segoe UI" w:cs="Segoe UI"/>
                <w:b/>
                <w:sz w:val="22"/>
                <w:szCs w:val="22"/>
              </w:rPr>
              <w:t>9</w:t>
            </w:r>
            <w:proofErr w:type="gramEnd"/>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10</w:t>
            </w:r>
          </w:p>
        </w:tc>
        <w:tc>
          <w:tcPr>
            <w:tcW w:w="540"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11</w:t>
            </w:r>
          </w:p>
        </w:tc>
        <w:tc>
          <w:tcPr>
            <w:tcW w:w="493" w:type="dxa"/>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12</w:t>
            </w:r>
          </w:p>
        </w:tc>
        <w:tc>
          <w:tcPr>
            <w:tcW w:w="1127" w:type="dxa"/>
            <w:vMerge/>
            <w:shd w:val="clear" w:color="auto" w:fill="D9D9D9" w:themeFill="background1" w:themeFillShade="D9"/>
          </w:tcPr>
          <w:p w:rsidR="008C17E7" w:rsidRPr="009C647E" w:rsidRDefault="008C17E7" w:rsidP="009E6E3A">
            <w:pPr>
              <w:pStyle w:val="Corpodetexto"/>
              <w:tabs>
                <w:tab w:val="left" w:pos="0"/>
              </w:tabs>
              <w:spacing w:line="288" w:lineRule="auto"/>
              <w:jc w:val="both"/>
              <w:rPr>
                <w:rFonts w:ascii="Segoe UI" w:hAnsi="Segoe UI" w:cs="Segoe UI"/>
                <w:b/>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1</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2</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 xml:space="preserve">Grupo </w:t>
            </w:r>
            <w:proofErr w:type="gramStart"/>
            <w:r w:rsidRPr="009C647E">
              <w:rPr>
                <w:rFonts w:ascii="Segoe UI" w:hAnsi="Segoe UI" w:cs="Segoe UI"/>
                <w:b/>
                <w:sz w:val="22"/>
                <w:szCs w:val="22"/>
              </w:rPr>
              <w:t>3</w:t>
            </w:r>
            <w:proofErr w:type="gramEnd"/>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jc w:val="both"/>
              <w:rPr>
                <w:rFonts w:ascii="Segoe UI" w:hAnsi="Segoe UI" w:cs="Segoe UI"/>
                <w: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r w:rsidR="009C647E" w:rsidRPr="009C647E" w:rsidTr="009E6E3A">
        <w:trPr>
          <w:jc w:val="center"/>
        </w:trPr>
        <w:tc>
          <w:tcPr>
            <w:tcW w:w="1479" w:type="dxa"/>
          </w:tcPr>
          <w:p w:rsidR="008C17E7" w:rsidRPr="009C647E" w:rsidRDefault="008C17E7" w:rsidP="009E6E3A">
            <w:pPr>
              <w:pStyle w:val="Corpodetexto"/>
              <w:tabs>
                <w:tab w:val="left" w:pos="0"/>
              </w:tabs>
              <w:spacing w:line="288" w:lineRule="auto"/>
              <w:jc w:val="both"/>
              <w:rPr>
                <w:rFonts w:ascii="Segoe UI" w:hAnsi="Segoe UI" w:cs="Segoe UI"/>
                <w:b/>
                <w:sz w:val="22"/>
                <w:szCs w:val="22"/>
              </w:rPr>
            </w:pPr>
            <w:r w:rsidRPr="009C647E">
              <w:rPr>
                <w:rFonts w:ascii="Segoe UI" w:hAnsi="Segoe UI" w:cs="Segoe UI"/>
                <w:b/>
                <w:sz w:val="22"/>
                <w:szCs w:val="22"/>
              </w:rPr>
              <w:t>Total</w:t>
            </w:r>
          </w:p>
        </w:tc>
        <w:tc>
          <w:tcPr>
            <w:tcW w:w="6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540"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493"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c>
          <w:tcPr>
            <w:tcW w:w="1127" w:type="dxa"/>
          </w:tcPr>
          <w:p w:rsidR="008C17E7" w:rsidRPr="009C647E" w:rsidRDefault="008C17E7" w:rsidP="009E6E3A">
            <w:pPr>
              <w:pStyle w:val="Corpodetexto"/>
              <w:tabs>
                <w:tab w:val="left" w:pos="0"/>
              </w:tabs>
              <w:spacing w:line="288" w:lineRule="auto"/>
              <w:jc w:val="both"/>
              <w:rPr>
                <w:rFonts w:ascii="Segoe UI" w:hAnsi="Segoe UI" w:cs="Segoe UI"/>
                <w:sz w:val="22"/>
                <w:szCs w:val="22"/>
              </w:rPr>
            </w:pPr>
          </w:p>
        </w:tc>
      </w:tr>
    </w:tbl>
    <w:p w:rsidR="008C17E7" w:rsidRPr="009C647E" w:rsidRDefault="008C17E7" w:rsidP="008C17E7">
      <w:pPr>
        <w:jc w:val="both"/>
        <w:rPr>
          <w:rFonts w:ascii="Segoe UI" w:hAnsi="Segoe UI" w:cs="Segoe UI"/>
          <w:sz w:val="22"/>
          <w:szCs w:val="22"/>
        </w:rPr>
      </w:pPr>
    </w:p>
    <w:p w:rsidR="008C17E7" w:rsidRPr="009C647E" w:rsidRDefault="008C17E7" w:rsidP="008C17E7">
      <w:pPr>
        <w:rPr>
          <w:sz w:val="22"/>
          <w:szCs w:val="22"/>
        </w:rPr>
      </w:pPr>
    </w:p>
    <w:p w:rsidR="004932B6" w:rsidRPr="009C647E" w:rsidRDefault="004932B6" w:rsidP="00E74F86"/>
    <w:sectPr w:rsidR="004932B6" w:rsidRPr="009C647E" w:rsidSect="00FE1A54">
      <w:headerReference w:type="even" r:id="rId16"/>
      <w:headerReference w:type="default" r:id="rId17"/>
      <w:footerReference w:type="default" r:id="rId18"/>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85" w:rsidRDefault="00E10885" w:rsidP="000C175F">
      <w:r>
        <w:separator/>
      </w:r>
    </w:p>
  </w:endnote>
  <w:endnote w:type="continuationSeparator" w:id="0">
    <w:p w:rsidR="00E10885" w:rsidRDefault="00E10885"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85" w:rsidRDefault="00E10885" w:rsidP="005B243C">
    <w:pPr>
      <w:ind w:left="-57"/>
      <w:rPr>
        <w:rFonts w:ascii="Verdana" w:hAnsi="Verdana"/>
        <w:sz w:val="16"/>
        <w:szCs w:val="16"/>
      </w:rPr>
    </w:pPr>
  </w:p>
  <w:p w:rsidR="00E10885" w:rsidRPr="003022B0" w:rsidRDefault="00E10885" w:rsidP="005B243C">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E10885" w:rsidRPr="000C175F" w:rsidRDefault="00E10885" w:rsidP="005B243C">
    <w:pPr>
      <w:ind w:left="-57"/>
      <w:jc w:val="right"/>
      <w:rPr>
        <w:rFonts w:ascii="Verdana" w:hAnsi="Verdana"/>
        <w:sz w:val="16"/>
        <w:szCs w:val="16"/>
      </w:rPr>
    </w:pPr>
    <w:r>
      <w:rPr>
        <w:noProof/>
        <w:lang w:eastAsia="pt-BR"/>
      </w:rPr>
      <mc:AlternateContent>
        <mc:Choice Requires="wps">
          <w:drawing>
            <wp:anchor distT="0" distB="0" distL="114300" distR="114300" simplePos="0" relativeHeight="251665408" behindDoc="0" locked="0" layoutInCell="0" allowOverlap="1" wp14:anchorId="45CCCA68" wp14:editId="5C7DD930">
              <wp:simplePos x="0" y="0"/>
              <wp:positionH relativeFrom="page">
                <wp:posOffset>948055</wp:posOffset>
              </wp:positionH>
              <wp:positionV relativeFrom="page">
                <wp:posOffset>10024110</wp:posOffset>
              </wp:positionV>
              <wp:extent cx="737870" cy="274320"/>
              <wp:effectExtent l="0" t="0" r="0" b="0"/>
              <wp:wrapNone/>
              <wp:docPr id="10"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E10885" w:rsidRPr="0034599A" w:rsidRDefault="00E10885" w:rsidP="005B243C">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sidR="00BB14AC">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74.65pt;margin-top:789.3pt;width:58.1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" o:allowincell="f" adj="14135" filled="f" stroked="f" strokecolor="blue" strokeweight=".25pt">
              <v:textbox inset=",1mm,,0">
                <w:txbxContent>
                  <w:p w:rsidR="00E10885" w:rsidRPr="0034599A" w:rsidRDefault="00E10885" w:rsidP="005B243C">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sidR="00BB14AC">
                      <w:rPr>
                        <w:rFonts w:ascii="Verdana" w:hAnsi="Verdana"/>
                        <w:sz w:val="16"/>
                        <w:szCs w:val="16"/>
                      </w:rPr>
                      <w:t>gacf</w:t>
                    </w:r>
                    <w:proofErr w:type="spellEnd"/>
                  </w:p>
                </w:txbxContent>
              </v:textbox>
              <w10:wrap anchorx="page" anchory="page"/>
            </v:shape>
          </w:pict>
        </mc:Fallback>
      </mc:AlternateContent>
    </w:r>
    <w:r>
      <w:rPr>
        <w:noProof/>
        <w:lang w:eastAsia="pt-BR"/>
      </w:rPr>
      <mc:AlternateContent>
        <mc:Choice Requires="wps">
          <w:drawing>
            <wp:anchor distT="0" distB="0" distL="114300" distR="114300" simplePos="0" relativeHeight="251664384" behindDoc="0" locked="0" layoutInCell="0" allowOverlap="1" wp14:anchorId="7D41FA94" wp14:editId="67370BCE">
              <wp:simplePos x="0" y="0"/>
              <wp:positionH relativeFrom="page">
                <wp:posOffset>6745605</wp:posOffset>
              </wp:positionH>
              <wp:positionV relativeFrom="page">
                <wp:posOffset>10033635</wp:posOffset>
              </wp:positionV>
              <wp:extent cx="368300" cy="274320"/>
              <wp:effectExtent l="0" t="0" r="0" b="0"/>
              <wp:wrapNone/>
              <wp:docPr id="9"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E10885" w:rsidRPr="005B4083" w:rsidRDefault="00E10885" w:rsidP="005B243C">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BB14AC">
                            <w:rPr>
                              <w:rFonts w:ascii="Verdana" w:hAnsi="Verdana"/>
                              <w:noProof/>
                              <w:sz w:val="16"/>
                              <w:szCs w:val="16"/>
                            </w:rPr>
                            <w:t>12</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531.15pt;margin-top:790.05pt;width:29pt;height:2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" o:allowincell="f" adj="14135" filled="f" stroked="f" strokecolor="blue" strokeweight=".25pt">
              <v:textbox inset=",1mm,,0">
                <w:txbxContent>
                  <w:p w:rsidR="00E10885" w:rsidRPr="005B4083" w:rsidRDefault="00E10885" w:rsidP="005B243C">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BB14AC">
                      <w:rPr>
                        <w:rFonts w:ascii="Verdana" w:hAnsi="Verdana"/>
                        <w:noProof/>
                        <w:sz w:val="16"/>
                        <w:szCs w:val="16"/>
                      </w:rPr>
                      <w:t>12</w:t>
                    </w:r>
                    <w:r w:rsidRPr="005B4083">
                      <w:rPr>
                        <w:rFonts w:ascii="Verdana" w:hAnsi="Verdana"/>
                        <w:sz w:val="16"/>
                        <w:szCs w:val="16"/>
                      </w:rPr>
                      <w:fldChar w:fldCharType="end"/>
                    </w:r>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85" w:rsidRDefault="00E10885" w:rsidP="000C175F">
    <w:pPr>
      <w:ind w:left="-57"/>
      <w:rPr>
        <w:rFonts w:ascii="Verdana" w:hAnsi="Verdana"/>
        <w:sz w:val="16"/>
        <w:szCs w:val="16"/>
      </w:rPr>
    </w:pPr>
  </w:p>
  <w:p w:rsidR="00E10885" w:rsidRPr="003022B0" w:rsidRDefault="00E10885"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E10885" w:rsidRPr="000C175F" w:rsidRDefault="00E10885"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11A69361" wp14:editId="3E70B087">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E10885" w:rsidRPr="005B4083" w:rsidRDefault="00E10885"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BB14AC">
                            <w:rPr>
                              <w:rFonts w:ascii="Verdana" w:hAnsi="Verdana"/>
                              <w:noProof/>
                              <w:sz w:val="16"/>
                              <w:szCs w:val="16"/>
                            </w:rPr>
                            <w:t>40</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" o:allowincell="f" adj="14135" filled="f" stroked="f" strokecolor="blue" strokeweight=".25pt">
              <v:textbox inset=",1mm,,0">
                <w:txbxContent>
                  <w:p w:rsidR="00E10885" w:rsidRPr="005B4083" w:rsidRDefault="00E10885"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BB14AC">
                      <w:rPr>
                        <w:rFonts w:ascii="Verdana" w:hAnsi="Verdana"/>
                        <w:noProof/>
                        <w:sz w:val="16"/>
                        <w:szCs w:val="16"/>
                      </w:rPr>
                      <w:t>40</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0430FF0B" wp14:editId="66B4EDDC">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E10885" w:rsidRPr="0034599A" w:rsidRDefault="00E10885"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SAxg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" o:allowincell="f" adj="14135" filled="f" stroked="f" strokecolor="blue" strokeweight=".25pt">
              <v:textbox inset=",1mm,,0">
                <w:txbxContent>
                  <w:p w:rsidR="00E10885" w:rsidRPr="0034599A" w:rsidRDefault="00E10885"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E10885" w:rsidRDefault="00E10885">
    <w:pPr>
      <w:pStyle w:val="Rodap"/>
    </w:pPr>
    <w:r>
      <w:rPr>
        <w:noProof/>
        <w:lang w:eastAsia="pt-BR"/>
      </w:rPr>
      <mc:AlternateContent>
        <mc:Choice Requires="wps">
          <w:drawing>
            <wp:anchor distT="0" distB="0" distL="114300" distR="114300" simplePos="0" relativeHeight="251657216" behindDoc="0" locked="0" layoutInCell="1" allowOverlap="1" wp14:anchorId="4615F8D9" wp14:editId="53F87433">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885" w:rsidRDefault="00E10885"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BB14AC">
                            <w:rPr>
                              <w:rFonts w:ascii="Verdana" w:hAnsi="Verdana"/>
                              <w:noProof/>
                              <w:sz w:val="16"/>
                              <w:szCs w:val="16"/>
                            </w:rPr>
                            <w:t>40</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0"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" stroked="f">
              <v:textbox>
                <w:txbxContent>
                  <w:p w:rsidR="00E10885" w:rsidRDefault="00E10885"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BB14AC">
                      <w:rPr>
                        <w:rFonts w:ascii="Verdana" w:hAnsi="Verdana"/>
                        <w:noProof/>
                        <w:sz w:val="16"/>
                        <w:szCs w:val="16"/>
                      </w:rPr>
                      <w:t>40</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85" w:rsidRDefault="00E10885" w:rsidP="000C175F">
      <w:r>
        <w:separator/>
      </w:r>
    </w:p>
  </w:footnote>
  <w:footnote w:type="continuationSeparator" w:id="0">
    <w:p w:rsidR="00E10885" w:rsidRDefault="00E10885"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85" w:rsidRDefault="00E10885" w:rsidP="005B243C">
    <w:pPr>
      <w:pStyle w:val="Cabealho"/>
      <w:jc w:val="right"/>
    </w:pPr>
    <w:r>
      <w:rPr>
        <w:noProof/>
        <w:lang w:eastAsia="pt-BR"/>
      </w:rPr>
      <w:drawing>
        <wp:anchor distT="0" distB="0" distL="114300" distR="114300" simplePos="0" relativeHeight="251661312" behindDoc="1" locked="0" layoutInCell="1" allowOverlap="1" wp14:anchorId="1ED626ED" wp14:editId="18A01310">
          <wp:simplePos x="0" y="0"/>
          <wp:positionH relativeFrom="column">
            <wp:posOffset>2960370</wp:posOffset>
          </wp:positionH>
          <wp:positionV relativeFrom="paragraph">
            <wp:posOffset>297815</wp:posOffset>
          </wp:positionV>
          <wp:extent cx="710565" cy="368935"/>
          <wp:effectExtent l="0" t="0" r="0" b="0"/>
          <wp:wrapNone/>
          <wp:docPr id="7"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500812CB" wp14:editId="60C5E89C">
          <wp:extent cx="1914525" cy="990600"/>
          <wp:effectExtent l="0" t="0" r="9525" b="0"/>
          <wp:docPr id="8"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rsidR="00E10885" w:rsidRDefault="00E1088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85" w:rsidRDefault="00E10885">
    <w:pPr>
      <w:pStyle w:val="Cabealho"/>
    </w:pPr>
    <w:r>
      <w:rPr>
        <w:noProof/>
        <w:lang w:eastAsia="pt-BR"/>
      </w:rPr>
      <w:drawing>
        <wp:inline distT="0" distB="0" distL="0" distR="0" wp14:anchorId="22E4ADAE" wp14:editId="39E7B2DE">
          <wp:extent cx="5753100" cy="6057900"/>
          <wp:effectExtent l="0" t="0" r="0" b="0"/>
          <wp:docPr id="1" name="Imagem 1"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85" w:rsidRDefault="00E10885" w:rsidP="003A2755">
    <w:pPr>
      <w:pStyle w:val="Cabealho"/>
      <w:jc w:val="right"/>
    </w:pPr>
    <w:r>
      <w:rPr>
        <w:noProof/>
        <w:lang w:eastAsia="pt-BR"/>
      </w:rPr>
      <w:drawing>
        <wp:anchor distT="0" distB="0" distL="114300" distR="114300" simplePos="0" relativeHeight="251656192" behindDoc="1" locked="0" layoutInCell="1" allowOverlap="1" wp14:anchorId="16D50DF3" wp14:editId="0684DBDA">
          <wp:simplePos x="0" y="0"/>
          <wp:positionH relativeFrom="column">
            <wp:posOffset>2960370</wp:posOffset>
          </wp:positionH>
          <wp:positionV relativeFrom="paragraph">
            <wp:posOffset>297815</wp:posOffset>
          </wp:positionV>
          <wp:extent cx="710565" cy="368935"/>
          <wp:effectExtent l="0" t="0" r="0" b="0"/>
          <wp:wrapNone/>
          <wp:docPr id="6"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1F2F2FE" wp14:editId="5060C7F9">
          <wp:extent cx="1914525" cy="990600"/>
          <wp:effectExtent l="0" t="0" r="9525" b="0"/>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hint="default"/>
      </w:rPr>
    </w:lvl>
  </w:abstractNum>
  <w:abstractNum w:abstractNumId="2">
    <w:nsid w:val="00000004"/>
    <w:multiLevelType w:val="singleLevel"/>
    <w:tmpl w:val="00000004"/>
    <w:name w:val="WW8Num4"/>
    <w:lvl w:ilvl="0">
      <w:start w:val="1"/>
      <w:numFmt w:val="upperRoman"/>
      <w:lvlText w:val="%1."/>
      <w:lvlJc w:val="righ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nsid w:val="00000008"/>
    <w:multiLevelType w:val="singleLevel"/>
    <w:tmpl w:val="00000008"/>
    <w:name w:val="WW8Num8"/>
    <w:lvl w:ilvl="0">
      <w:start w:val="1"/>
      <w:numFmt w:val="lowerLetter"/>
      <w:lvlText w:val="%1)"/>
      <w:lvlJc w:val="left"/>
      <w:pPr>
        <w:tabs>
          <w:tab w:val="num" w:pos="0"/>
        </w:tabs>
        <w:ind w:left="1428" w:hanging="360"/>
      </w:pPr>
    </w:lvl>
  </w:abstractNum>
  <w:abstractNum w:abstractNumId="6">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7">
    <w:nsid w:val="26A42242"/>
    <w:multiLevelType w:val="hybridMultilevel"/>
    <w:tmpl w:val="DDE42FE4"/>
    <w:lvl w:ilvl="0" w:tplc="88525BF0">
      <w:start w:val="1"/>
      <w:numFmt w:val="lowerLetter"/>
      <w:lvlText w:val="%1)"/>
      <w:lvlJc w:val="left"/>
      <w:pPr>
        <w:ind w:left="1834" w:hanging="360"/>
      </w:pPr>
      <w:rPr>
        <w:rFonts w:ascii="Arial" w:hAnsi="Arial" w:cs="TTE12758B8t00" w:hint="default"/>
        <w:b w:val="0"/>
        <w:i w:val="0"/>
      </w:rPr>
    </w:lvl>
    <w:lvl w:ilvl="1" w:tplc="0416000D">
      <w:start w:val="1"/>
      <w:numFmt w:val="bullet"/>
      <w:lvlText w:val=""/>
      <w:lvlJc w:val="left"/>
      <w:pPr>
        <w:tabs>
          <w:tab w:val="num" w:pos="2554"/>
        </w:tabs>
        <w:ind w:left="2554" w:hanging="360"/>
      </w:pPr>
      <w:rPr>
        <w:rFonts w:ascii="Wingdings" w:hAnsi="Wingdings" w:hint="default"/>
      </w:rPr>
    </w:lvl>
    <w:lvl w:ilvl="2" w:tplc="0416001B" w:tentative="1">
      <w:start w:val="1"/>
      <w:numFmt w:val="lowerRoman"/>
      <w:lvlText w:val="%3."/>
      <w:lvlJc w:val="right"/>
      <w:pPr>
        <w:ind w:left="3274" w:hanging="180"/>
      </w:pPr>
    </w:lvl>
    <w:lvl w:ilvl="3" w:tplc="0416000F">
      <w:start w:val="1"/>
      <w:numFmt w:val="decimal"/>
      <w:lvlText w:val="%4."/>
      <w:lvlJc w:val="left"/>
      <w:pPr>
        <w:ind w:left="3994" w:hanging="360"/>
      </w:pPr>
    </w:lvl>
    <w:lvl w:ilvl="4" w:tplc="04160019" w:tentative="1">
      <w:start w:val="1"/>
      <w:numFmt w:val="lowerLetter"/>
      <w:lvlText w:val="%5."/>
      <w:lvlJc w:val="left"/>
      <w:pPr>
        <w:ind w:left="4714" w:hanging="360"/>
      </w:pPr>
    </w:lvl>
    <w:lvl w:ilvl="5" w:tplc="0416001B" w:tentative="1">
      <w:start w:val="1"/>
      <w:numFmt w:val="lowerRoman"/>
      <w:lvlText w:val="%6."/>
      <w:lvlJc w:val="right"/>
      <w:pPr>
        <w:ind w:left="5434" w:hanging="180"/>
      </w:pPr>
    </w:lvl>
    <w:lvl w:ilvl="6" w:tplc="0416000F" w:tentative="1">
      <w:start w:val="1"/>
      <w:numFmt w:val="decimal"/>
      <w:lvlText w:val="%7."/>
      <w:lvlJc w:val="left"/>
      <w:pPr>
        <w:ind w:left="6154" w:hanging="360"/>
      </w:pPr>
    </w:lvl>
    <w:lvl w:ilvl="7" w:tplc="04160019" w:tentative="1">
      <w:start w:val="1"/>
      <w:numFmt w:val="lowerLetter"/>
      <w:lvlText w:val="%8."/>
      <w:lvlJc w:val="left"/>
      <w:pPr>
        <w:ind w:left="6874" w:hanging="360"/>
      </w:pPr>
    </w:lvl>
    <w:lvl w:ilvl="8" w:tplc="0416001B" w:tentative="1">
      <w:start w:val="1"/>
      <w:numFmt w:val="lowerRoman"/>
      <w:lvlText w:val="%9."/>
      <w:lvlJc w:val="right"/>
      <w:pPr>
        <w:ind w:left="7594" w:hanging="180"/>
      </w:pPr>
    </w:lvl>
  </w:abstractNum>
  <w:abstractNum w:abstractNumId="8">
    <w:nsid w:val="318210FA"/>
    <w:multiLevelType w:val="multilevel"/>
    <w:tmpl w:val="F3628B98"/>
    <w:lvl w:ilvl="0">
      <w:start w:val="1"/>
      <w:numFmt w:val="decimal"/>
      <w:lvlText w:val="%1."/>
      <w:lvlJc w:val="left"/>
      <w:pPr>
        <w:ind w:left="360" w:hanging="360"/>
      </w:pPr>
      <w:rPr>
        <w:rFonts w:ascii="Segoe UI" w:hAnsi="Segoe UI" w:cs="Segoe UI" w:hint="default"/>
        <w:i w:val="0"/>
      </w:rPr>
    </w:lvl>
    <w:lvl w:ilvl="1">
      <w:start w:val="1"/>
      <w:numFmt w:val="decimal"/>
      <w:lvlText w:val="%1.%2."/>
      <w:lvlJc w:val="left"/>
      <w:pPr>
        <w:ind w:left="792" w:hanging="432"/>
      </w:pPr>
      <w:rPr>
        <w:rFonts w:ascii="Segoe UI" w:hAnsi="Segoe UI" w:cs="Segoe UI" w:hint="default"/>
        <w:i w:val="0"/>
      </w:rPr>
    </w:lvl>
    <w:lvl w:ilvl="2">
      <w:start w:val="1"/>
      <w:numFmt w:val="lowerLetter"/>
      <w:lvlText w:val="%3)"/>
      <w:lvlJc w:val="left"/>
      <w:pPr>
        <w:ind w:left="1072"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0F0D7D"/>
    <w:multiLevelType w:val="hybridMultilevel"/>
    <w:tmpl w:val="34589F9C"/>
    <w:lvl w:ilvl="0" w:tplc="04B4DBA8">
      <w:start w:val="1"/>
      <w:numFmt w:val="lowerLetter"/>
      <w:lvlText w:val="%1)"/>
      <w:lvlJc w:val="left"/>
      <w:pPr>
        <w:tabs>
          <w:tab w:val="num" w:pos="1179"/>
        </w:tabs>
        <w:ind w:left="1179" w:hanging="360"/>
      </w:pPr>
      <w:rPr>
        <w:rFonts w:hint="default"/>
      </w:rPr>
    </w:lvl>
    <w:lvl w:ilvl="1" w:tplc="04160019">
      <w:start w:val="1"/>
      <w:numFmt w:val="lowerLetter"/>
      <w:lvlText w:val="%2."/>
      <w:lvlJc w:val="left"/>
      <w:pPr>
        <w:tabs>
          <w:tab w:val="num" w:pos="1899"/>
        </w:tabs>
        <w:ind w:left="1899" w:hanging="360"/>
      </w:pPr>
    </w:lvl>
    <w:lvl w:ilvl="2" w:tplc="0416001B" w:tentative="1">
      <w:start w:val="1"/>
      <w:numFmt w:val="lowerRoman"/>
      <w:lvlText w:val="%3."/>
      <w:lvlJc w:val="right"/>
      <w:pPr>
        <w:tabs>
          <w:tab w:val="num" w:pos="2619"/>
        </w:tabs>
        <w:ind w:left="2619" w:hanging="180"/>
      </w:pPr>
    </w:lvl>
    <w:lvl w:ilvl="3" w:tplc="0416000F" w:tentative="1">
      <w:start w:val="1"/>
      <w:numFmt w:val="decimal"/>
      <w:lvlText w:val="%4."/>
      <w:lvlJc w:val="left"/>
      <w:pPr>
        <w:tabs>
          <w:tab w:val="num" w:pos="3339"/>
        </w:tabs>
        <w:ind w:left="3339" w:hanging="360"/>
      </w:pPr>
    </w:lvl>
    <w:lvl w:ilvl="4" w:tplc="04160019" w:tentative="1">
      <w:start w:val="1"/>
      <w:numFmt w:val="lowerLetter"/>
      <w:lvlText w:val="%5."/>
      <w:lvlJc w:val="left"/>
      <w:pPr>
        <w:tabs>
          <w:tab w:val="num" w:pos="4059"/>
        </w:tabs>
        <w:ind w:left="4059" w:hanging="360"/>
      </w:pPr>
    </w:lvl>
    <w:lvl w:ilvl="5" w:tplc="0416001B" w:tentative="1">
      <w:start w:val="1"/>
      <w:numFmt w:val="lowerRoman"/>
      <w:lvlText w:val="%6."/>
      <w:lvlJc w:val="right"/>
      <w:pPr>
        <w:tabs>
          <w:tab w:val="num" w:pos="4779"/>
        </w:tabs>
        <w:ind w:left="4779" w:hanging="180"/>
      </w:pPr>
    </w:lvl>
    <w:lvl w:ilvl="6" w:tplc="0416000F" w:tentative="1">
      <w:start w:val="1"/>
      <w:numFmt w:val="decimal"/>
      <w:lvlText w:val="%7."/>
      <w:lvlJc w:val="left"/>
      <w:pPr>
        <w:tabs>
          <w:tab w:val="num" w:pos="5499"/>
        </w:tabs>
        <w:ind w:left="5499" w:hanging="360"/>
      </w:pPr>
    </w:lvl>
    <w:lvl w:ilvl="7" w:tplc="04160019" w:tentative="1">
      <w:start w:val="1"/>
      <w:numFmt w:val="lowerLetter"/>
      <w:lvlText w:val="%8."/>
      <w:lvlJc w:val="left"/>
      <w:pPr>
        <w:tabs>
          <w:tab w:val="num" w:pos="6219"/>
        </w:tabs>
        <w:ind w:left="6219" w:hanging="360"/>
      </w:pPr>
    </w:lvl>
    <w:lvl w:ilvl="8" w:tplc="0416001B" w:tentative="1">
      <w:start w:val="1"/>
      <w:numFmt w:val="lowerRoman"/>
      <w:lvlText w:val="%9."/>
      <w:lvlJc w:val="right"/>
      <w:pPr>
        <w:tabs>
          <w:tab w:val="num" w:pos="6939"/>
        </w:tabs>
        <w:ind w:left="6939" w:hanging="180"/>
      </w:pPr>
    </w:lvl>
  </w:abstractNum>
  <w:abstractNum w:abstractNumId="10">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2">
    <w:nsid w:val="61454C4B"/>
    <w:multiLevelType w:val="hybridMultilevel"/>
    <w:tmpl w:val="55064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9"/>
  </w:num>
  <w:num w:numId="5">
    <w:abstractNumId w:val="6"/>
  </w:num>
  <w:num w:numId="6">
    <w:abstractNumId w:val="10"/>
  </w:num>
  <w:num w:numId="7">
    <w:abstractNumId w:val="8"/>
  </w:num>
  <w:num w:numId="8">
    <w:abstractNumId w:val="13"/>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02B93"/>
    <w:rsid w:val="000410AD"/>
    <w:rsid w:val="000414FA"/>
    <w:rsid w:val="0008299E"/>
    <w:rsid w:val="00091766"/>
    <w:rsid w:val="0009556C"/>
    <w:rsid w:val="000C175F"/>
    <w:rsid w:val="000C3ACC"/>
    <w:rsid w:val="000C40A3"/>
    <w:rsid w:val="000D2E4D"/>
    <w:rsid w:val="000D4E21"/>
    <w:rsid w:val="000E4749"/>
    <w:rsid w:val="000E5395"/>
    <w:rsid w:val="00103439"/>
    <w:rsid w:val="00122267"/>
    <w:rsid w:val="00127FEE"/>
    <w:rsid w:val="00133127"/>
    <w:rsid w:val="00135C4C"/>
    <w:rsid w:val="001444C3"/>
    <w:rsid w:val="00173E3A"/>
    <w:rsid w:val="001745A1"/>
    <w:rsid w:val="001847C9"/>
    <w:rsid w:val="0019074F"/>
    <w:rsid w:val="001935A4"/>
    <w:rsid w:val="00193B24"/>
    <w:rsid w:val="001A38C8"/>
    <w:rsid w:val="001E04DC"/>
    <w:rsid w:val="00224B04"/>
    <w:rsid w:val="00226EC6"/>
    <w:rsid w:val="00256342"/>
    <w:rsid w:val="00260A33"/>
    <w:rsid w:val="002624F9"/>
    <w:rsid w:val="002645BD"/>
    <w:rsid w:val="00271387"/>
    <w:rsid w:val="00271F68"/>
    <w:rsid w:val="00274C3B"/>
    <w:rsid w:val="00277807"/>
    <w:rsid w:val="00281AD0"/>
    <w:rsid w:val="0028215A"/>
    <w:rsid w:val="00286332"/>
    <w:rsid w:val="0029104F"/>
    <w:rsid w:val="002C3B20"/>
    <w:rsid w:val="002C7D26"/>
    <w:rsid w:val="002C7DAD"/>
    <w:rsid w:val="003011B4"/>
    <w:rsid w:val="003022B0"/>
    <w:rsid w:val="00302FEE"/>
    <w:rsid w:val="00311B59"/>
    <w:rsid w:val="003138A9"/>
    <w:rsid w:val="003201A0"/>
    <w:rsid w:val="00326A79"/>
    <w:rsid w:val="0034599A"/>
    <w:rsid w:val="00361563"/>
    <w:rsid w:val="0036262F"/>
    <w:rsid w:val="003664ED"/>
    <w:rsid w:val="00366AF2"/>
    <w:rsid w:val="003671CD"/>
    <w:rsid w:val="003677F6"/>
    <w:rsid w:val="00377F68"/>
    <w:rsid w:val="0038718C"/>
    <w:rsid w:val="00387403"/>
    <w:rsid w:val="00394FA4"/>
    <w:rsid w:val="00395D73"/>
    <w:rsid w:val="003A2755"/>
    <w:rsid w:val="003A3749"/>
    <w:rsid w:val="003B0C04"/>
    <w:rsid w:val="003B4908"/>
    <w:rsid w:val="003B76B1"/>
    <w:rsid w:val="003C77F4"/>
    <w:rsid w:val="003D4A23"/>
    <w:rsid w:val="003E45BC"/>
    <w:rsid w:val="003F6599"/>
    <w:rsid w:val="00401150"/>
    <w:rsid w:val="00404BD3"/>
    <w:rsid w:val="00414BB2"/>
    <w:rsid w:val="004165A5"/>
    <w:rsid w:val="00417DF4"/>
    <w:rsid w:val="00430F4D"/>
    <w:rsid w:val="00433CAA"/>
    <w:rsid w:val="00436B5D"/>
    <w:rsid w:val="004453CB"/>
    <w:rsid w:val="00467854"/>
    <w:rsid w:val="00476252"/>
    <w:rsid w:val="004932B6"/>
    <w:rsid w:val="004A64A6"/>
    <w:rsid w:val="004A6680"/>
    <w:rsid w:val="004B4C30"/>
    <w:rsid w:val="004C01EC"/>
    <w:rsid w:val="004C253C"/>
    <w:rsid w:val="004D08CC"/>
    <w:rsid w:val="004F1255"/>
    <w:rsid w:val="00511BEF"/>
    <w:rsid w:val="005222D1"/>
    <w:rsid w:val="00537671"/>
    <w:rsid w:val="00547789"/>
    <w:rsid w:val="00565690"/>
    <w:rsid w:val="00571581"/>
    <w:rsid w:val="005824D0"/>
    <w:rsid w:val="005852C4"/>
    <w:rsid w:val="00590741"/>
    <w:rsid w:val="005A6A9E"/>
    <w:rsid w:val="005B243C"/>
    <w:rsid w:val="005B4083"/>
    <w:rsid w:val="005B4EFF"/>
    <w:rsid w:val="005B7178"/>
    <w:rsid w:val="005C5A68"/>
    <w:rsid w:val="005C6243"/>
    <w:rsid w:val="005D3073"/>
    <w:rsid w:val="005E1AD2"/>
    <w:rsid w:val="005E5DB5"/>
    <w:rsid w:val="005F0D6E"/>
    <w:rsid w:val="005F402E"/>
    <w:rsid w:val="00602355"/>
    <w:rsid w:val="00605944"/>
    <w:rsid w:val="0061737D"/>
    <w:rsid w:val="00624EC1"/>
    <w:rsid w:val="00657B8C"/>
    <w:rsid w:val="00682F43"/>
    <w:rsid w:val="00697453"/>
    <w:rsid w:val="006C1B03"/>
    <w:rsid w:val="006C1DAE"/>
    <w:rsid w:val="006C2851"/>
    <w:rsid w:val="006C6AC1"/>
    <w:rsid w:val="006F4669"/>
    <w:rsid w:val="006F5736"/>
    <w:rsid w:val="00701E41"/>
    <w:rsid w:val="00702823"/>
    <w:rsid w:val="00710918"/>
    <w:rsid w:val="00712A43"/>
    <w:rsid w:val="00715D28"/>
    <w:rsid w:val="00731783"/>
    <w:rsid w:val="007606C7"/>
    <w:rsid w:val="00774E36"/>
    <w:rsid w:val="00787E27"/>
    <w:rsid w:val="00787FD9"/>
    <w:rsid w:val="007A05A5"/>
    <w:rsid w:val="007A2BB7"/>
    <w:rsid w:val="007B54B1"/>
    <w:rsid w:val="007C5614"/>
    <w:rsid w:val="007C64AA"/>
    <w:rsid w:val="007D0020"/>
    <w:rsid w:val="007D17D0"/>
    <w:rsid w:val="007D20D7"/>
    <w:rsid w:val="007D3692"/>
    <w:rsid w:val="007F160C"/>
    <w:rsid w:val="007F4B85"/>
    <w:rsid w:val="007F4D89"/>
    <w:rsid w:val="008008A1"/>
    <w:rsid w:val="00804876"/>
    <w:rsid w:val="00805BF1"/>
    <w:rsid w:val="00827967"/>
    <w:rsid w:val="00840464"/>
    <w:rsid w:val="00867A97"/>
    <w:rsid w:val="00894210"/>
    <w:rsid w:val="0089644A"/>
    <w:rsid w:val="008A6BC8"/>
    <w:rsid w:val="008C17E7"/>
    <w:rsid w:val="008C67AF"/>
    <w:rsid w:val="008D2749"/>
    <w:rsid w:val="008F573A"/>
    <w:rsid w:val="0090452E"/>
    <w:rsid w:val="00905C30"/>
    <w:rsid w:val="00910E9B"/>
    <w:rsid w:val="0091540B"/>
    <w:rsid w:val="00915E73"/>
    <w:rsid w:val="009258AA"/>
    <w:rsid w:val="00925C0E"/>
    <w:rsid w:val="00945766"/>
    <w:rsid w:val="00973F14"/>
    <w:rsid w:val="00975DA4"/>
    <w:rsid w:val="009778E1"/>
    <w:rsid w:val="00985AE3"/>
    <w:rsid w:val="0099010E"/>
    <w:rsid w:val="009B0181"/>
    <w:rsid w:val="009B09BB"/>
    <w:rsid w:val="009B1474"/>
    <w:rsid w:val="009B5DB6"/>
    <w:rsid w:val="009C647E"/>
    <w:rsid w:val="009D3910"/>
    <w:rsid w:val="009D6B22"/>
    <w:rsid w:val="009E6E3A"/>
    <w:rsid w:val="009F3C23"/>
    <w:rsid w:val="00A072EC"/>
    <w:rsid w:val="00A26BA6"/>
    <w:rsid w:val="00A270EA"/>
    <w:rsid w:val="00A30055"/>
    <w:rsid w:val="00A308F3"/>
    <w:rsid w:val="00A649F8"/>
    <w:rsid w:val="00A83907"/>
    <w:rsid w:val="00A94AC7"/>
    <w:rsid w:val="00AB4C8B"/>
    <w:rsid w:val="00AD51CD"/>
    <w:rsid w:val="00AE762B"/>
    <w:rsid w:val="00B108D4"/>
    <w:rsid w:val="00B30A49"/>
    <w:rsid w:val="00B5234B"/>
    <w:rsid w:val="00B55AB8"/>
    <w:rsid w:val="00B60DE3"/>
    <w:rsid w:val="00B62FB0"/>
    <w:rsid w:val="00B7276D"/>
    <w:rsid w:val="00B831B1"/>
    <w:rsid w:val="00B97ECB"/>
    <w:rsid w:val="00BA56D6"/>
    <w:rsid w:val="00BB14AC"/>
    <w:rsid w:val="00BD6180"/>
    <w:rsid w:val="00C04FAD"/>
    <w:rsid w:val="00C104AF"/>
    <w:rsid w:val="00C12F8A"/>
    <w:rsid w:val="00C133D1"/>
    <w:rsid w:val="00C21186"/>
    <w:rsid w:val="00C226BB"/>
    <w:rsid w:val="00C3392F"/>
    <w:rsid w:val="00C42DD8"/>
    <w:rsid w:val="00C466C3"/>
    <w:rsid w:val="00C47793"/>
    <w:rsid w:val="00C51520"/>
    <w:rsid w:val="00C67331"/>
    <w:rsid w:val="00C719DD"/>
    <w:rsid w:val="00C76705"/>
    <w:rsid w:val="00C82555"/>
    <w:rsid w:val="00C84B4F"/>
    <w:rsid w:val="00C85D73"/>
    <w:rsid w:val="00C85DAC"/>
    <w:rsid w:val="00CA4B90"/>
    <w:rsid w:val="00CA73AC"/>
    <w:rsid w:val="00CB3882"/>
    <w:rsid w:val="00CD09CF"/>
    <w:rsid w:val="00CD67CF"/>
    <w:rsid w:val="00CD77E0"/>
    <w:rsid w:val="00CE1C9A"/>
    <w:rsid w:val="00CF0AFB"/>
    <w:rsid w:val="00CF27B8"/>
    <w:rsid w:val="00D02410"/>
    <w:rsid w:val="00D10664"/>
    <w:rsid w:val="00D1659C"/>
    <w:rsid w:val="00D20301"/>
    <w:rsid w:val="00D20432"/>
    <w:rsid w:val="00D30E6F"/>
    <w:rsid w:val="00D319DF"/>
    <w:rsid w:val="00D46EE5"/>
    <w:rsid w:val="00D60D05"/>
    <w:rsid w:val="00D645F0"/>
    <w:rsid w:val="00D70DF9"/>
    <w:rsid w:val="00D82D5A"/>
    <w:rsid w:val="00D870C5"/>
    <w:rsid w:val="00D9484A"/>
    <w:rsid w:val="00D97234"/>
    <w:rsid w:val="00DA3D9E"/>
    <w:rsid w:val="00DA4D73"/>
    <w:rsid w:val="00DB1734"/>
    <w:rsid w:val="00DB1E74"/>
    <w:rsid w:val="00DB59E1"/>
    <w:rsid w:val="00DC16D4"/>
    <w:rsid w:val="00DC2452"/>
    <w:rsid w:val="00DD3AC0"/>
    <w:rsid w:val="00DD4447"/>
    <w:rsid w:val="00DD721E"/>
    <w:rsid w:val="00DD7D94"/>
    <w:rsid w:val="00DE353F"/>
    <w:rsid w:val="00DF0751"/>
    <w:rsid w:val="00DF1997"/>
    <w:rsid w:val="00DF5E23"/>
    <w:rsid w:val="00E10885"/>
    <w:rsid w:val="00E412F0"/>
    <w:rsid w:val="00E51DB5"/>
    <w:rsid w:val="00E55CD7"/>
    <w:rsid w:val="00E64899"/>
    <w:rsid w:val="00E74F86"/>
    <w:rsid w:val="00E853F8"/>
    <w:rsid w:val="00EA1C60"/>
    <w:rsid w:val="00EB69DD"/>
    <w:rsid w:val="00EC4B13"/>
    <w:rsid w:val="00EF4590"/>
    <w:rsid w:val="00EF6BA9"/>
    <w:rsid w:val="00F3225E"/>
    <w:rsid w:val="00F51111"/>
    <w:rsid w:val="00F6775F"/>
    <w:rsid w:val="00F77220"/>
    <w:rsid w:val="00F77680"/>
    <w:rsid w:val="00F80305"/>
    <w:rsid w:val="00F805C8"/>
    <w:rsid w:val="00F83288"/>
    <w:rsid w:val="00F96A83"/>
    <w:rsid w:val="00FA108E"/>
    <w:rsid w:val="00FA32D0"/>
    <w:rsid w:val="00FB0AB0"/>
    <w:rsid w:val="00FC47E8"/>
    <w:rsid w:val="00FC62B1"/>
    <w:rsid w:val="00FD1C6B"/>
    <w:rsid w:val="00FE1A54"/>
    <w:rsid w:val="00FE1A5E"/>
    <w:rsid w:val="00FE55D8"/>
    <w:rsid w:val="00FF1216"/>
    <w:rsid w:val="00FF7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2"/>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paragraph" w:customStyle="1" w:styleId="western">
    <w:name w:val="western"/>
    <w:basedOn w:val="Normal"/>
    <w:rsid w:val="00BB14AC"/>
    <w:pPr>
      <w:spacing w:before="100" w:after="119"/>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uiPriority w:val="20"/>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9B09BB"/>
    <w:rPr>
      <w:rFonts w:ascii="Times New Roman" w:eastAsia="Times New Roman" w:hAnsi="Times New Roman"/>
    </w:rPr>
  </w:style>
  <w:style w:type="character" w:styleId="Refdenotaderodap">
    <w:name w:val="footnote reference"/>
    <w:uiPriority w:val="99"/>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2"/>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paragraph" w:customStyle="1" w:styleId="western">
    <w:name w:val="western"/>
    <w:basedOn w:val="Normal"/>
    <w:rsid w:val="00BB14AC"/>
    <w:pPr>
      <w:spacing w:before="100" w:after="119"/>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53015066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358579224">
      <w:bodyDiv w:val="1"/>
      <w:marLeft w:val="0"/>
      <w:marRight w:val="0"/>
      <w:marTop w:val="0"/>
      <w:marBottom w:val="0"/>
      <w:divBdr>
        <w:top w:val="none" w:sz="0" w:space="0" w:color="auto"/>
        <w:left w:val="none" w:sz="0" w:space="0" w:color="auto"/>
        <w:bottom w:val="none" w:sz="0" w:space="0" w:color="auto"/>
        <w:right w:val="none" w:sz="0" w:space="0" w:color="auto"/>
      </w:divBdr>
    </w:div>
    <w:div w:id="1399665883">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terc.sp.gov.br/"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bec.sp.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C801993DE4EC193DCEA2E75E03761"/>
        <w:category>
          <w:name w:val="Geral"/>
          <w:gallery w:val="placeholder"/>
        </w:category>
        <w:types>
          <w:type w:val="bbPlcHdr"/>
        </w:types>
        <w:behaviors>
          <w:behavior w:val="content"/>
        </w:behaviors>
        <w:guid w:val="{25A7A830-56B1-4A0B-94FF-DAE8757A5A2D}"/>
      </w:docPartPr>
      <w:docPartBody>
        <w:p w:rsidR="00B06AAC" w:rsidRDefault="0042077F" w:rsidP="0042077F">
          <w:pPr>
            <w:pStyle w:val="855C801993DE4EC193DCEA2E75E03761"/>
          </w:pPr>
          <w:r w:rsidRPr="00DD4FD7">
            <w:rPr>
              <w:rStyle w:val="TextodoEspaoReservado"/>
            </w:rPr>
            <w:t>Clique aqui para digitar texto.</w:t>
          </w:r>
        </w:p>
      </w:docPartBody>
    </w:docPart>
    <w:docPart>
      <w:docPartPr>
        <w:name w:val="AD7C17D4EE1143988CCC21DD8B5C8334"/>
        <w:category>
          <w:name w:val="Geral"/>
          <w:gallery w:val="placeholder"/>
        </w:category>
        <w:types>
          <w:type w:val="bbPlcHdr"/>
        </w:types>
        <w:behaviors>
          <w:behavior w:val="content"/>
        </w:behaviors>
        <w:guid w:val="{E8FFEB08-66DF-41EE-82F4-7F820B9B6999}"/>
      </w:docPartPr>
      <w:docPartBody>
        <w:p w:rsidR="00B06AAC" w:rsidRDefault="0042077F" w:rsidP="0042077F">
          <w:pPr>
            <w:pStyle w:val="AD7C17D4EE1143988CCC21DD8B5C8334"/>
          </w:pPr>
          <w:r w:rsidRPr="00234353">
            <w:rPr>
              <w:rStyle w:val="TextodoEspaoReservado"/>
            </w:rPr>
            <w:t>Clique aqui para digitar texto.</w:t>
          </w:r>
        </w:p>
      </w:docPartBody>
    </w:docPart>
    <w:docPart>
      <w:docPartPr>
        <w:name w:val="953BCF8DD8FA4FFBBD61FFD3B972C3DB"/>
        <w:category>
          <w:name w:val="Geral"/>
          <w:gallery w:val="placeholder"/>
        </w:category>
        <w:types>
          <w:type w:val="bbPlcHdr"/>
        </w:types>
        <w:behaviors>
          <w:behavior w:val="content"/>
        </w:behaviors>
        <w:guid w:val="{44EA400E-74E5-41EE-9CA0-F1F387D4227B}"/>
      </w:docPartPr>
      <w:docPartBody>
        <w:p w:rsidR="00B06AAC" w:rsidRDefault="0042077F" w:rsidP="0042077F">
          <w:pPr>
            <w:pStyle w:val="953BCF8DD8FA4FFBBD61FFD3B972C3DB"/>
          </w:pPr>
          <w:r w:rsidRPr="00234353">
            <w:rPr>
              <w:rStyle w:val="TextodoEspaoReservado"/>
            </w:rPr>
            <w:t>Clique aqui para digitar texto.</w:t>
          </w:r>
        </w:p>
      </w:docPartBody>
    </w:docPart>
    <w:docPart>
      <w:docPartPr>
        <w:name w:val="20686087EFDB472AAB9EDBC5EF5993B8"/>
        <w:category>
          <w:name w:val="Geral"/>
          <w:gallery w:val="placeholder"/>
        </w:category>
        <w:types>
          <w:type w:val="bbPlcHdr"/>
        </w:types>
        <w:behaviors>
          <w:behavior w:val="content"/>
        </w:behaviors>
        <w:guid w:val="{2C948097-EB6A-4F4A-AE93-2AFE2D48569F}"/>
      </w:docPartPr>
      <w:docPartBody>
        <w:p w:rsidR="00B06AAC" w:rsidRDefault="0042077F" w:rsidP="0042077F">
          <w:pPr>
            <w:pStyle w:val="20686087EFDB472AAB9EDBC5EF5993B8"/>
          </w:pPr>
          <w:r w:rsidRPr="00234353">
            <w:rPr>
              <w:rStyle w:val="TextodoEspaoReservado"/>
            </w:rPr>
            <w:t>Clique aqui para digitar texto.</w:t>
          </w:r>
        </w:p>
      </w:docPartBody>
    </w:docPart>
    <w:docPart>
      <w:docPartPr>
        <w:name w:val="EB001330A92044E9811BE4F1AAEB621E"/>
        <w:category>
          <w:name w:val="Geral"/>
          <w:gallery w:val="placeholder"/>
        </w:category>
        <w:types>
          <w:type w:val="bbPlcHdr"/>
        </w:types>
        <w:behaviors>
          <w:behavior w:val="content"/>
        </w:behaviors>
        <w:guid w:val="{2FCC7BDD-2AA3-4347-B046-F241B42FB3A3}"/>
      </w:docPartPr>
      <w:docPartBody>
        <w:p w:rsidR="00B06AAC" w:rsidRDefault="0042077F" w:rsidP="0042077F">
          <w:pPr>
            <w:pStyle w:val="EB001330A92044E9811BE4F1AAEB621E"/>
          </w:pPr>
          <w:r w:rsidRPr="00EA75D0">
            <w:rPr>
              <w:rStyle w:val="TextodoEspaoReservado"/>
            </w:rPr>
            <w:t>Clique aqui para digitar texto.</w:t>
          </w:r>
        </w:p>
      </w:docPartBody>
    </w:docPart>
    <w:docPart>
      <w:docPartPr>
        <w:name w:val="A6DBEE9D4AB148ECB8A0DBAE5C400BD4"/>
        <w:category>
          <w:name w:val="Geral"/>
          <w:gallery w:val="placeholder"/>
        </w:category>
        <w:types>
          <w:type w:val="bbPlcHdr"/>
        </w:types>
        <w:behaviors>
          <w:behavior w:val="content"/>
        </w:behaviors>
        <w:guid w:val="{46623CE7-9C6D-417D-8934-E610975165BB}"/>
      </w:docPartPr>
      <w:docPartBody>
        <w:p w:rsidR="00B06AAC" w:rsidRDefault="0042077F" w:rsidP="0042077F">
          <w:pPr>
            <w:pStyle w:val="A6DBEE9D4AB148ECB8A0DBAE5C400BD4"/>
          </w:pPr>
          <w:r w:rsidRPr="00234353">
            <w:rPr>
              <w:rStyle w:val="TextodoEspaoReservado"/>
            </w:rPr>
            <w:t>Clique aqui para digitar texto.</w:t>
          </w:r>
        </w:p>
      </w:docPartBody>
    </w:docPart>
    <w:docPart>
      <w:docPartPr>
        <w:name w:val="CABD197190D54FB9B9D9666232D0ECFC"/>
        <w:category>
          <w:name w:val="Geral"/>
          <w:gallery w:val="placeholder"/>
        </w:category>
        <w:types>
          <w:type w:val="bbPlcHdr"/>
        </w:types>
        <w:behaviors>
          <w:behavior w:val="content"/>
        </w:behaviors>
        <w:guid w:val="{930794B9-9E24-4010-B511-7E256F17E8FA}"/>
      </w:docPartPr>
      <w:docPartBody>
        <w:p w:rsidR="00B06AAC" w:rsidRDefault="0042077F" w:rsidP="0042077F">
          <w:pPr>
            <w:pStyle w:val="CABD197190D54FB9B9D9666232D0ECFC"/>
          </w:pPr>
          <w:r w:rsidRPr="00234353">
            <w:rPr>
              <w:rStyle w:val="TextodoEspaoReservado"/>
            </w:rPr>
            <w:t>Clique aqui para digitar texto.</w:t>
          </w:r>
        </w:p>
      </w:docPartBody>
    </w:docPart>
    <w:docPart>
      <w:docPartPr>
        <w:name w:val="BA8010FC4667406393847283CBAA2899"/>
        <w:category>
          <w:name w:val="Geral"/>
          <w:gallery w:val="placeholder"/>
        </w:category>
        <w:types>
          <w:type w:val="bbPlcHdr"/>
        </w:types>
        <w:behaviors>
          <w:behavior w:val="content"/>
        </w:behaviors>
        <w:guid w:val="{42FD9485-F716-4544-B09C-7E9E01C9921D}"/>
      </w:docPartPr>
      <w:docPartBody>
        <w:p w:rsidR="00B06AAC" w:rsidRDefault="0042077F" w:rsidP="0042077F">
          <w:pPr>
            <w:pStyle w:val="BA8010FC4667406393847283CBAA2899"/>
          </w:pPr>
          <w:r w:rsidRPr="00234353">
            <w:rPr>
              <w:rStyle w:val="TextodoEspaoReservado"/>
            </w:rPr>
            <w:t>Clique aqui para digitar texto.</w:t>
          </w:r>
        </w:p>
      </w:docPartBody>
    </w:docPart>
    <w:docPart>
      <w:docPartPr>
        <w:name w:val="A7204257EE51473DBD7DD5299DE69132"/>
        <w:category>
          <w:name w:val="Geral"/>
          <w:gallery w:val="placeholder"/>
        </w:category>
        <w:types>
          <w:type w:val="bbPlcHdr"/>
        </w:types>
        <w:behaviors>
          <w:behavior w:val="content"/>
        </w:behaviors>
        <w:guid w:val="{0300336F-90A6-4655-9110-7D00632E3D42}"/>
      </w:docPartPr>
      <w:docPartBody>
        <w:p w:rsidR="00B06AAC" w:rsidRDefault="0042077F" w:rsidP="0042077F">
          <w:pPr>
            <w:pStyle w:val="A7204257EE51473DBD7DD5299DE69132"/>
          </w:pPr>
          <w:r w:rsidRPr="00234353">
            <w:rPr>
              <w:rStyle w:val="TextodoEspaoReservado"/>
            </w:rPr>
            <w:t>Clique aqui para digitar texto.</w:t>
          </w:r>
        </w:p>
      </w:docPartBody>
    </w:docPart>
    <w:docPart>
      <w:docPartPr>
        <w:name w:val="156275C555BA4268A4680EB46F117632"/>
        <w:category>
          <w:name w:val="Geral"/>
          <w:gallery w:val="placeholder"/>
        </w:category>
        <w:types>
          <w:type w:val="bbPlcHdr"/>
        </w:types>
        <w:behaviors>
          <w:behavior w:val="content"/>
        </w:behaviors>
        <w:guid w:val="{1CC58B9C-1C86-4C6A-B265-680F079EF94F}"/>
      </w:docPartPr>
      <w:docPartBody>
        <w:p w:rsidR="00B06AAC" w:rsidRDefault="0042077F" w:rsidP="0042077F">
          <w:pPr>
            <w:pStyle w:val="156275C555BA4268A4680EB46F117632"/>
          </w:pPr>
          <w:r w:rsidRPr="00DD4FD7">
            <w:rPr>
              <w:rStyle w:val="TextodoEspaoReservado"/>
            </w:rPr>
            <w:t>Clique aqui para digitar texto.</w:t>
          </w:r>
        </w:p>
      </w:docPartBody>
    </w:docPart>
    <w:docPart>
      <w:docPartPr>
        <w:name w:val="57C46AEE38C84393ABBA227285C3E01F"/>
        <w:category>
          <w:name w:val="Geral"/>
          <w:gallery w:val="placeholder"/>
        </w:category>
        <w:types>
          <w:type w:val="bbPlcHdr"/>
        </w:types>
        <w:behaviors>
          <w:behavior w:val="content"/>
        </w:behaviors>
        <w:guid w:val="{05A2F61C-B1B6-42F3-B1CA-215E1306C084}"/>
      </w:docPartPr>
      <w:docPartBody>
        <w:p w:rsidR="00B06AAC" w:rsidRDefault="0042077F" w:rsidP="0042077F">
          <w:pPr>
            <w:pStyle w:val="57C46AEE38C84393ABBA227285C3E01F"/>
          </w:pPr>
          <w:r w:rsidRPr="00DD4FD7">
            <w:rPr>
              <w:rStyle w:val="TextodoEspaoReservado"/>
            </w:rPr>
            <w:t>Clique aqui para digitar texto.</w:t>
          </w:r>
        </w:p>
      </w:docPartBody>
    </w:docPart>
    <w:docPart>
      <w:docPartPr>
        <w:name w:val="CFB1275A3C2C47CD92BC00C7A9B72741"/>
        <w:category>
          <w:name w:val="Geral"/>
          <w:gallery w:val="placeholder"/>
        </w:category>
        <w:types>
          <w:type w:val="bbPlcHdr"/>
        </w:types>
        <w:behaviors>
          <w:behavior w:val="content"/>
        </w:behaviors>
        <w:guid w:val="{46A0C064-9C9B-4B84-9636-AD48704B7567}"/>
      </w:docPartPr>
      <w:docPartBody>
        <w:p w:rsidR="00B06AAC" w:rsidRDefault="0042077F" w:rsidP="0042077F">
          <w:pPr>
            <w:pStyle w:val="CFB1275A3C2C47CD92BC00C7A9B72741"/>
          </w:pPr>
          <w:r w:rsidRPr="00234353">
            <w:rPr>
              <w:rStyle w:val="TextodoEspaoReservado"/>
            </w:rPr>
            <w:t>Clique aqui para digitar texto.</w:t>
          </w:r>
        </w:p>
      </w:docPartBody>
    </w:docPart>
    <w:docPart>
      <w:docPartPr>
        <w:name w:val="813A3C6A8FAE445D842AEFB24C4AD73B"/>
        <w:category>
          <w:name w:val="Geral"/>
          <w:gallery w:val="placeholder"/>
        </w:category>
        <w:types>
          <w:type w:val="bbPlcHdr"/>
        </w:types>
        <w:behaviors>
          <w:behavior w:val="content"/>
        </w:behaviors>
        <w:guid w:val="{5DDD2D2C-4757-4689-B2E8-D35A5C540D45}"/>
      </w:docPartPr>
      <w:docPartBody>
        <w:p w:rsidR="00B06AAC" w:rsidRDefault="0042077F" w:rsidP="0042077F">
          <w:pPr>
            <w:pStyle w:val="813A3C6A8FAE445D842AEFB24C4AD73B"/>
          </w:pPr>
          <w:r w:rsidRPr="00234353">
            <w:rPr>
              <w:rStyle w:val="TextodoEspaoReservado"/>
            </w:rPr>
            <w:t>Clique aqui para digitar texto.</w:t>
          </w:r>
        </w:p>
      </w:docPartBody>
    </w:docPart>
    <w:docPart>
      <w:docPartPr>
        <w:name w:val="B3B2C6586CCB46439D7CCC82E90F5A14"/>
        <w:category>
          <w:name w:val="Geral"/>
          <w:gallery w:val="placeholder"/>
        </w:category>
        <w:types>
          <w:type w:val="bbPlcHdr"/>
        </w:types>
        <w:behaviors>
          <w:behavior w:val="content"/>
        </w:behaviors>
        <w:guid w:val="{A3C1941B-432A-41CF-8A21-EE8EE1F30020}"/>
      </w:docPartPr>
      <w:docPartBody>
        <w:p w:rsidR="00B06AAC" w:rsidRDefault="0042077F" w:rsidP="0042077F">
          <w:pPr>
            <w:pStyle w:val="B3B2C6586CCB46439D7CCC82E90F5A14"/>
          </w:pPr>
          <w:r w:rsidRPr="00234353">
            <w:rPr>
              <w:rStyle w:val="TextodoEspaoReservado"/>
            </w:rPr>
            <w:t>Clique aqui para digitar texto.</w:t>
          </w:r>
        </w:p>
      </w:docPartBody>
    </w:docPart>
    <w:docPart>
      <w:docPartPr>
        <w:name w:val="A646F3A53DA34857BE73D1E833C91056"/>
        <w:category>
          <w:name w:val="Geral"/>
          <w:gallery w:val="placeholder"/>
        </w:category>
        <w:types>
          <w:type w:val="bbPlcHdr"/>
        </w:types>
        <w:behaviors>
          <w:behavior w:val="content"/>
        </w:behaviors>
        <w:guid w:val="{B0DC9114-9852-47D9-906C-B50423BD7694}"/>
      </w:docPartPr>
      <w:docPartBody>
        <w:p w:rsidR="00B06AAC" w:rsidRDefault="0042077F" w:rsidP="0042077F">
          <w:pPr>
            <w:pStyle w:val="A646F3A53DA34857BE73D1E833C91056"/>
          </w:pPr>
          <w:r w:rsidRPr="00234353">
            <w:rPr>
              <w:rStyle w:val="TextodoEspaoReservado"/>
            </w:rPr>
            <w:t>Clique aqui para digitar texto.</w:t>
          </w:r>
        </w:p>
      </w:docPartBody>
    </w:docPart>
    <w:docPart>
      <w:docPartPr>
        <w:name w:val="33C38C43430C41419BD473457D8FBD7F"/>
        <w:category>
          <w:name w:val="Geral"/>
          <w:gallery w:val="placeholder"/>
        </w:category>
        <w:types>
          <w:type w:val="bbPlcHdr"/>
        </w:types>
        <w:behaviors>
          <w:behavior w:val="content"/>
        </w:behaviors>
        <w:guid w:val="{48DC636B-D251-4A77-BCC2-C99B5C4A0C81}"/>
      </w:docPartPr>
      <w:docPartBody>
        <w:p w:rsidR="00B06AAC" w:rsidRDefault="0042077F" w:rsidP="0042077F">
          <w:pPr>
            <w:pStyle w:val="33C38C43430C41419BD473457D8FBD7F"/>
          </w:pPr>
          <w:r w:rsidRPr="00234353">
            <w:rPr>
              <w:rStyle w:val="TextodoEspaoReservado"/>
            </w:rPr>
            <w:t>Clique aqui para digitar texto.</w:t>
          </w:r>
        </w:p>
      </w:docPartBody>
    </w:docPart>
    <w:docPart>
      <w:docPartPr>
        <w:name w:val="108AFF0633C24184AC866A2FF5F5543D"/>
        <w:category>
          <w:name w:val="Geral"/>
          <w:gallery w:val="placeholder"/>
        </w:category>
        <w:types>
          <w:type w:val="bbPlcHdr"/>
        </w:types>
        <w:behaviors>
          <w:behavior w:val="content"/>
        </w:behaviors>
        <w:guid w:val="{89FEFD7F-41B8-4BB9-94D9-3EE674AA4446}"/>
      </w:docPartPr>
      <w:docPartBody>
        <w:p w:rsidR="00B06AAC" w:rsidRDefault="0042077F" w:rsidP="0042077F">
          <w:pPr>
            <w:pStyle w:val="108AFF0633C24184AC866A2FF5F5543D"/>
          </w:pPr>
          <w:r w:rsidRPr="00234353">
            <w:rPr>
              <w:rStyle w:val="TextodoEspaoReservado"/>
            </w:rPr>
            <w:t>Clique aqui para digitar texto.</w:t>
          </w:r>
        </w:p>
      </w:docPartBody>
    </w:docPart>
    <w:docPart>
      <w:docPartPr>
        <w:name w:val="E8F22F10C7FB4AD687865C2CE2943760"/>
        <w:category>
          <w:name w:val="Geral"/>
          <w:gallery w:val="placeholder"/>
        </w:category>
        <w:types>
          <w:type w:val="bbPlcHdr"/>
        </w:types>
        <w:behaviors>
          <w:behavior w:val="content"/>
        </w:behaviors>
        <w:guid w:val="{92576866-1CFF-4B60-A4F0-E4382C1F7C54}"/>
      </w:docPartPr>
      <w:docPartBody>
        <w:p w:rsidR="00B06AAC" w:rsidRDefault="0042077F" w:rsidP="0042077F">
          <w:pPr>
            <w:pStyle w:val="E8F22F10C7FB4AD687865C2CE2943760"/>
          </w:pPr>
          <w:r w:rsidRPr="00DD4FD7">
            <w:rPr>
              <w:rStyle w:val="TextodoEspaoReservado"/>
            </w:rPr>
            <w:t>Clique aqui para digitar texto.</w:t>
          </w:r>
        </w:p>
      </w:docPartBody>
    </w:docPart>
    <w:docPart>
      <w:docPartPr>
        <w:name w:val="CCA2282AD6E54D90B998CF11C1AF3256"/>
        <w:category>
          <w:name w:val="Geral"/>
          <w:gallery w:val="placeholder"/>
        </w:category>
        <w:types>
          <w:type w:val="bbPlcHdr"/>
        </w:types>
        <w:behaviors>
          <w:behavior w:val="content"/>
        </w:behaviors>
        <w:guid w:val="{E7770774-40BA-48FB-A6C3-CF6A61617D16}"/>
      </w:docPartPr>
      <w:docPartBody>
        <w:p w:rsidR="00B06AAC" w:rsidRDefault="0042077F" w:rsidP="0042077F">
          <w:pPr>
            <w:pStyle w:val="CCA2282AD6E54D90B998CF11C1AF3256"/>
          </w:pPr>
          <w:r w:rsidRPr="00234353">
            <w:rPr>
              <w:rStyle w:val="TextodoEspaoReservado"/>
            </w:rPr>
            <w:t>Clique aqui para digitar texto.</w:t>
          </w:r>
        </w:p>
      </w:docPartBody>
    </w:docPart>
    <w:docPart>
      <w:docPartPr>
        <w:name w:val="91C18401E4AE4FFD816FB383155BBB46"/>
        <w:category>
          <w:name w:val="Geral"/>
          <w:gallery w:val="placeholder"/>
        </w:category>
        <w:types>
          <w:type w:val="bbPlcHdr"/>
        </w:types>
        <w:behaviors>
          <w:behavior w:val="content"/>
        </w:behaviors>
        <w:guid w:val="{95C2D9CA-C2E4-4C42-B1D0-2356AC532A44}"/>
      </w:docPartPr>
      <w:docPartBody>
        <w:p w:rsidR="00B06AAC" w:rsidRDefault="0042077F" w:rsidP="0042077F">
          <w:pPr>
            <w:pStyle w:val="91C18401E4AE4FFD816FB383155BBB46"/>
          </w:pPr>
          <w:r>
            <w:rPr>
              <w:rStyle w:val="TextodoEspaoReservado"/>
              <w:rFonts w:ascii="Segoe UI" w:hAnsi="Segoe UI" w:cs="Segoe UI"/>
            </w:rPr>
            <w:t>Clique aqui para digitar texto.</w:t>
          </w:r>
        </w:p>
      </w:docPartBody>
    </w:docPart>
    <w:docPart>
      <w:docPartPr>
        <w:name w:val="EE4C652F416547548AAB7F207213945F"/>
        <w:category>
          <w:name w:val="Geral"/>
          <w:gallery w:val="placeholder"/>
        </w:category>
        <w:types>
          <w:type w:val="bbPlcHdr"/>
        </w:types>
        <w:behaviors>
          <w:behavior w:val="content"/>
        </w:behaviors>
        <w:guid w:val="{72AD416C-FC61-4D48-832A-7C3129FE335A}"/>
      </w:docPartPr>
      <w:docPartBody>
        <w:p w:rsidR="00B06AAC" w:rsidRDefault="0042077F" w:rsidP="0042077F">
          <w:pPr>
            <w:pStyle w:val="EE4C652F416547548AAB7F207213945F"/>
          </w:pPr>
          <w:r>
            <w:rPr>
              <w:rStyle w:val="TextodoEspaoReservado"/>
              <w:rFonts w:ascii="Segoe UI" w:hAnsi="Segoe UI" w:cs="Segoe UI"/>
            </w:rPr>
            <w:t>Clique aqui para digitar texto.</w:t>
          </w:r>
        </w:p>
      </w:docPartBody>
    </w:docPart>
    <w:docPart>
      <w:docPartPr>
        <w:name w:val="D3757EA6FAC04E0D8458A69AC2E24584"/>
        <w:category>
          <w:name w:val="Geral"/>
          <w:gallery w:val="placeholder"/>
        </w:category>
        <w:types>
          <w:type w:val="bbPlcHdr"/>
        </w:types>
        <w:behaviors>
          <w:behavior w:val="content"/>
        </w:behaviors>
        <w:guid w:val="{289CF8B3-8AF3-4AF3-9E0F-BB6033386ED1}"/>
      </w:docPartPr>
      <w:docPartBody>
        <w:p w:rsidR="00B06AAC" w:rsidRDefault="0042077F" w:rsidP="0042077F">
          <w:pPr>
            <w:pStyle w:val="D3757EA6FAC04E0D8458A69AC2E24584"/>
          </w:pPr>
          <w:r>
            <w:rPr>
              <w:rStyle w:val="TextodoEspaoReservado"/>
              <w:rFonts w:ascii="Segoe UI" w:hAnsi="Segoe UI" w:cs="Segoe UI"/>
            </w:rPr>
            <w:t>Clique aqui para digitar texto.</w:t>
          </w:r>
        </w:p>
      </w:docPartBody>
    </w:docPart>
    <w:docPart>
      <w:docPartPr>
        <w:name w:val="88B6D124CDA647998F703FB8A5C604FE"/>
        <w:category>
          <w:name w:val="Geral"/>
          <w:gallery w:val="placeholder"/>
        </w:category>
        <w:types>
          <w:type w:val="bbPlcHdr"/>
        </w:types>
        <w:behaviors>
          <w:behavior w:val="content"/>
        </w:behaviors>
        <w:guid w:val="{2CE47277-1EA3-4445-80F4-6E6678622A3F}"/>
      </w:docPartPr>
      <w:docPartBody>
        <w:p w:rsidR="00B06AAC" w:rsidRDefault="0042077F" w:rsidP="0042077F">
          <w:pPr>
            <w:pStyle w:val="88B6D124CDA647998F703FB8A5C604FE"/>
          </w:pPr>
          <w:r>
            <w:rPr>
              <w:rStyle w:val="TextodoEspaoReservado"/>
              <w:rFonts w:ascii="Segoe UI" w:hAnsi="Segoe UI" w:cs="Segoe UI"/>
            </w:rPr>
            <w:t>Clique aqui para digitar texto.</w:t>
          </w:r>
        </w:p>
      </w:docPartBody>
    </w:docPart>
    <w:docPart>
      <w:docPartPr>
        <w:name w:val="081113A96BE7426DA2738E3AD7AB8446"/>
        <w:category>
          <w:name w:val="Geral"/>
          <w:gallery w:val="placeholder"/>
        </w:category>
        <w:types>
          <w:type w:val="bbPlcHdr"/>
        </w:types>
        <w:behaviors>
          <w:behavior w:val="content"/>
        </w:behaviors>
        <w:guid w:val="{9B3058E0-A3F7-4A28-BAB1-5E1D38AEBCFF}"/>
      </w:docPartPr>
      <w:docPartBody>
        <w:p w:rsidR="00B06AAC" w:rsidRDefault="0042077F" w:rsidP="0042077F">
          <w:pPr>
            <w:pStyle w:val="081113A96BE7426DA2738E3AD7AB8446"/>
          </w:pPr>
          <w:r>
            <w:rPr>
              <w:rStyle w:val="TextodoEspaoReservado"/>
              <w:rFonts w:ascii="Segoe UI" w:hAnsi="Segoe UI" w:cs="Segoe UI"/>
            </w:rPr>
            <w:t>Clique aqui para digitar texto.</w:t>
          </w:r>
        </w:p>
      </w:docPartBody>
    </w:docPart>
    <w:docPart>
      <w:docPartPr>
        <w:name w:val="EC97F777493843D9B1369FF3F4EB0779"/>
        <w:category>
          <w:name w:val="Geral"/>
          <w:gallery w:val="placeholder"/>
        </w:category>
        <w:types>
          <w:type w:val="bbPlcHdr"/>
        </w:types>
        <w:behaviors>
          <w:behavior w:val="content"/>
        </w:behaviors>
        <w:guid w:val="{CDCF3E32-154C-4EA1-8676-4AD61F69860B}"/>
      </w:docPartPr>
      <w:docPartBody>
        <w:p w:rsidR="00B06AAC" w:rsidRDefault="0042077F" w:rsidP="0042077F">
          <w:pPr>
            <w:pStyle w:val="EC97F777493843D9B1369FF3F4EB0779"/>
          </w:pPr>
          <w:r>
            <w:rPr>
              <w:rFonts w:ascii="Segoe UI" w:hAnsi="Segoe UI" w:cs="Segoe UI"/>
              <w:color w:val="808080" w:themeColor="background1" w:themeShade="80"/>
            </w:rPr>
            <w:t>Clique aqui para digitar texto.</w:t>
          </w:r>
        </w:p>
      </w:docPartBody>
    </w:docPart>
    <w:docPart>
      <w:docPartPr>
        <w:name w:val="AA4B772780B446BF8BD9922A94DE0DA2"/>
        <w:category>
          <w:name w:val="Geral"/>
          <w:gallery w:val="placeholder"/>
        </w:category>
        <w:types>
          <w:type w:val="bbPlcHdr"/>
        </w:types>
        <w:behaviors>
          <w:behavior w:val="content"/>
        </w:behaviors>
        <w:guid w:val="{17240322-7DA0-4ECE-8F5D-166E44D2E847}"/>
      </w:docPartPr>
      <w:docPartBody>
        <w:p w:rsidR="0004067A" w:rsidRDefault="00CD0069" w:rsidP="00CD0069">
          <w:pPr>
            <w:pStyle w:val="AA4B772780B446BF8BD9922A94DE0DA2"/>
          </w:pPr>
          <w:r>
            <w:rPr>
              <w:rStyle w:val="TextodoEspaoReservado"/>
              <w:rFonts w:ascii="Segoe UI" w:hAnsi="Segoe UI" w:cs="Segoe UI"/>
            </w:rPr>
            <w:t>Clique aqui para digitar texto.</w:t>
          </w:r>
        </w:p>
      </w:docPartBody>
    </w:docPart>
    <w:docPart>
      <w:docPartPr>
        <w:name w:val="AE30835D04EC4DACB73F875B4130109F"/>
        <w:category>
          <w:name w:val="Geral"/>
          <w:gallery w:val="placeholder"/>
        </w:category>
        <w:types>
          <w:type w:val="bbPlcHdr"/>
        </w:types>
        <w:behaviors>
          <w:behavior w:val="content"/>
        </w:behaviors>
        <w:guid w:val="{FB1539FB-9287-4433-BC5E-DCA539317686}"/>
      </w:docPartPr>
      <w:docPartBody>
        <w:p w:rsidR="0004067A" w:rsidRDefault="00CD0069" w:rsidP="00CD0069">
          <w:pPr>
            <w:pStyle w:val="AE30835D04EC4DACB73F875B4130109F"/>
          </w:pPr>
          <w:r>
            <w:rPr>
              <w:rStyle w:val="TextodoEspaoReservado"/>
              <w:rFonts w:ascii="Segoe UI" w:hAnsi="Segoe UI" w:cs="Segoe UI"/>
            </w:rPr>
            <w:t>Clique aqui para digitar texto.</w:t>
          </w:r>
        </w:p>
      </w:docPartBody>
    </w:docPart>
    <w:docPart>
      <w:docPartPr>
        <w:name w:val="198F7AE8F61C493F956852E856E9D1B9"/>
        <w:category>
          <w:name w:val="Geral"/>
          <w:gallery w:val="placeholder"/>
        </w:category>
        <w:types>
          <w:type w:val="bbPlcHdr"/>
        </w:types>
        <w:behaviors>
          <w:behavior w:val="content"/>
        </w:behaviors>
        <w:guid w:val="{FFE075C8-896C-4389-9B92-B1DFBB352B30}"/>
      </w:docPartPr>
      <w:docPartBody>
        <w:p w:rsidR="0004067A" w:rsidRDefault="00CD0069" w:rsidP="00CD0069">
          <w:pPr>
            <w:pStyle w:val="198F7AE8F61C493F956852E856E9D1B9"/>
          </w:pPr>
          <w:r>
            <w:rPr>
              <w:rStyle w:val="TextodoEspaoReservado"/>
              <w:rFonts w:ascii="Segoe UI" w:hAnsi="Segoe UI" w:cs="Segoe UI"/>
            </w:rPr>
            <w:t>Clique aqui para digitar texto.</w:t>
          </w:r>
        </w:p>
      </w:docPartBody>
    </w:docPart>
    <w:docPart>
      <w:docPartPr>
        <w:name w:val="E16B52A4C03E4DE2A7C65E137AD5E94F"/>
        <w:category>
          <w:name w:val="Geral"/>
          <w:gallery w:val="placeholder"/>
        </w:category>
        <w:types>
          <w:type w:val="bbPlcHdr"/>
        </w:types>
        <w:behaviors>
          <w:behavior w:val="content"/>
        </w:behaviors>
        <w:guid w:val="{ADDC2A0E-6234-44BF-AF1C-8ABA8C944C7D}"/>
      </w:docPartPr>
      <w:docPartBody>
        <w:p w:rsidR="0004067A" w:rsidRDefault="00CD0069" w:rsidP="00CD0069">
          <w:pPr>
            <w:pStyle w:val="E16B52A4C03E4DE2A7C65E137AD5E94F"/>
          </w:pPr>
          <w:r>
            <w:rPr>
              <w:rStyle w:val="TextodoEspaoReservado"/>
            </w:rPr>
            <w:t>Clique aqui para digitar texto.</w:t>
          </w:r>
        </w:p>
      </w:docPartBody>
    </w:docPart>
    <w:docPart>
      <w:docPartPr>
        <w:name w:val="803FD1966EFD4B2DAEE45475F18D5B8F"/>
        <w:category>
          <w:name w:val="Geral"/>
          <w:gallery w:val="placeholder"/>
        </w:category>
        <w:types>
          <w:type w:val="bbPlcHdr"/>
        </w:types>
        <w:behaviors>
          <w:behavior w:val="content"/>
        </w:behaviors>
        <w:guid w:val="{609B2F5A-A9DD-4DC5-87B7-41AE87B4E7EB}"/>
      </w:docPartPr>
      <w:docPartBody>
        <w:p w:rsidR="0004067A" w:rsidRDefault="00CD0069" w:rsidP="00CD0069">
          <w:pPr>
            <w:pStyle w:val="803FD1966EFD4B2DAEE45475F18D5B8F"/>
          </w:pPr>
          <w:r>
            <w:rPr>
              <w:rStyle w:val="TextodoEspaoReservado"/>
            </w:rPr>
            <w:t>Clique aqui para digitar texto.</w:t>
          </w:r>
        </w:p>
      </w:docPartBody>
    </w:docPart>
    <w:docPart>
      <w:docPartPr>
        <w:name w:val="7B969116F5EE44FE802E5969A54A0E83"/>
        <w:category>
          <w:name w:val="Geral"/>
          <w:gallery w:val="placeholder"/>
        </w:category>
        <w:types>
          <w:type w:val="bbPlcHdr"/>
        </w:types>
        <w:behaviors>
          <w:behavior w:val="content"/>
        </w:behaviors>
        <w:guid w:val="{DF6B5DED-20AA-4C02-AEC8-9F72CF4DDCB4}"/>
      </w:docPartPr>
      <w:docPartBody>
        <w:p w:rsidR="0004067A" w:rsidRDefault="00CD0069" w:rsidP="00CD0069">
          <w:pPr>
            <w:pStyle w:val="7B969116F5EE44FE802E5969A54A0E83"/>
          </w:pPr>
          <w:r>
            <w:rPr>
              <w:rStyle w:val="TextodoEspaoReservado"/>
              <w:rFonts w:ascii="Segoe UI" w:hAnsi="Segoe UI" w:cs="Segoe UI"/>
            </w:rPr>
            <w:t>Clique aqui para digitar texto.</w:t>
          </w:r>
        </w:p>
      </w:docPartBody>
    </w:docPart>
    <w:docPart>
      <w:docPartPr>
        <w:name w:val="7EBB1A62A3F449DFBA026E5A65161C45"/>
        <w:category>
          <w:name w:val="Geral"/>
          <w:gallery w:val="placeholder"/>
        </w:category>
        <w:types>
          <w:type w:val="bbPlcHdr"/>
        </w:types>
        <w:behaviors>
          <w:behavior w:val="content"/>
        </w:behaviors>
        <w:guid w:val="{94011C64-8F4E-4EA4-801F-940C362AFCED}"/>
      </w:docPartPr>
      <w:docPartBody>
        <w:p w:rsidR="0004067A" w:rsidRDefault="00CD0069" w:rsidP="00CD0069">
          <w:pPr>
            <w:pStyle w:val="7EBB1A62A3F449DFBA026E5A65161C45"/>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7F"/>
    <w:rsid w:val="0004067A"/>
    <w:rsid w:val="0042077F"/>
    <w:rsid w:val="004334C7"/>
    <w:rsid w:val="00A679B0"/>
    <w:rsid w:val="00B06AAC"/>
    <w:rsid w:val="00BB38CA"/>
    <w:rsid w:val="00CC5B30"/>
    <w:rsid w:val="00CD0069"/>
    <w:rsid w:val="00F6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D0069"/>
  </w:style>
  <w:style w:type="paragraph" w:customStyle="1" w:styleId="855C801993DE4EC193DCEA2E75E03761">
    <w:name w:val="855C801993DE4EC193DCEA2E75E03761"/>
    <w:rsid w:val="0042077F"/>
  </w:style>
  <w:style w:type="paragraph" w:customStyle="1" w:styleId="77D102F5AA414742964A331717401CC9">
    <w:name w:val="77D102F5AA414742964A331717401CC9"/>
    <w:rsid w:val="0042077F"/>
  </w:style>
  <w:style w:type="paragraph" w:customStyle="1" w:styleId="A8FED7F0059D4EF5B6FEF43F499DFFCD">
    <w:name w:val="A8FED7F0059D4EF5B6FEF43F499DFFCD"/>
    <w:rsid w:val="0042077F"/>
  </w:style>
  <w:style w:type="paragraph" w:customStyle="1" w:styleId="2E68E1E7E1AB4F36B9C8DA749C26347D">
    <w:name w:val="2E68E1E7E1AB4F36B9C8DA749C26347D"/>
    <w:rsid w:val="0042077F"/>
  </w:style>
  <w:style w:type="paragraph" w:customStyle="1" w:styleId="ED1562399344464A8E3E6C33125458E6">
    <w:name w:val="ED1562399344464A8E3E6C33125458E6"/>
    <w:rsid w:val="0042077F"/>
  </w:style>
  <w:style w:type="paragraph" w:customStyle="1" w:styleId="2796207825984D4586B3881243342E8A">
    <w:name w:val="2796207825984D4586B3881243342E8A"/>
    <w:rsid w:val="0042077F"/>
  </w:style>
  <w:style w:type="paragraph" w:customStyle="1" w:styleId="409F6358CE9243D4B8DCF8D7F642B9C7">
    <w:name w:val="409F6358CE9243D4B8DCF8D7F642B9C7"/>
    <w:rsid w:val="0042077F"/>
  </w:style>
  <w:style w:type="paragraph" w:customStyle="1" w:styleId="B1D68E4C7F824101B11FC59CDC2DFFFC">
    <w:name w:val="B1D68E4C7F824101B11FC59CDC2DFFFC"/>
    <w:rsid w:val="0042077F"/>
  </w:style>
  <w:style w:type="paragraph" w:customStyle="1" w:styleId="A52F4CBFE011448489DB0C72E1388D1E">
    <w:name w:val="A52F4CBFE011448489DB0C72E1388D1E"/>
    <w:rsid w:val="0042077F"/>
  </w:style>
  <w:style w:type="paragraph" w:customStyle="1" w:styleId="1F856EFA57AD4D9E9A0CFF0FBD0884E7">
    <w:name w:val="1F856EFA57AD4D9E9A0CFF0FBD0884E7"/>
    <w:rsid w:val="0042077F"/>
  </w:style>
  <w:style w:type="paragraph" w:customStyle="1" w:styleId="7549F714BA7149F1A521211CE25F8EBB">
    <w:name w:val="7549F714BA7149F1A521211CE25F8EBB"/>
    <w:rsid w:val="0042077F"/>
  </w:style>
  <w:style w:type="paragraph" w:customStyle="1" w:styleId="4754C76A00784957A1B6A5152A1ED00C">
    <w:name w:val="4754C76A00784957A1B6A5152A1ED00C"/>
    <w:rsid w:val="0042077F"/>
  </w:style>
  <w:style w:type="paragraph" w:customStyle="1" w:styleId="6E3BAC50FAE740F1A22F077299D1B8BF">
    <w:name w:val="6E3BAC50FAE740F1A22F077299D1B8BF"/>
    <w:rsid w:val="0042077F"/>
  </w:style>
  <w:style w:type="paragraph" w:customStyle="1" w:styleId="AD7C17D4EE1143988CCC21DD8B5C8334">
    <w:name w:val="AD7C17D4EE1143988CCC21DD8B5C8334"/>
    <w:rsid w:val="0042077F"/>
  </w:style>
  <w:style w:type="paragraph" w:customStyle="1" w:styleId="953BCF8DD8FA4FFBBD61FFD3B972C3DB">
    <w:name w:val="953BCF8DD8FA4FFBBD61FFD3B972C3DB"/>
    <w:rsid w:val="0042077F"/>
  </w:style>
  <w:style w:type="paragraph" w:customStyle="1" w:styleId="5D8793D45BC8403198CC6616F021CA7A">
    <w:name w:val="5D8793D45BC8403198CC6616F021CA7A"/>
    <w:rsid w:val="0042077F"/>
  </w:style>
  <w:style w:type="paragraph" w:customStyle="1" w:styleId="DF7C1E016D57426CABAC1DFE28197662">
    <w:name w:val="DF7C1E016D57426CABAC1DFE28197662"/>
    <w:rsid w:val="0042077F"/>
  </w:style>
  <w:style w:type="paragraph" w:customStyle="1" w:styleId="20686087EFDB472AAB9EDBC5EF5993B8">
    <w:name w:val="20686087EFDB472AAB9EDBC5EF5993B8"/>
    <w:rsid w:val="0042077F"/>
  </w:style>
  <w:style w:type="paragraph" w:customStyle="1" w:styleId="EB001330A92044E9811BE4F1AAEB621E">
    <w:name w:val="EB001330A92044E9811BE4F1AAEB621E"/>
    <w:rsid w:val="0042077F"/>
  </w:style>
  <w:style w:type="paragraph" w:customStyle="1" w:styleId="A6DBEE9D4AB148ECB8A0DBAE5C400BD4">
    <w:name w:val="A6DBEE9D4AB148ECB8A0DBAE5C400BD4"/>
    <w:rsid w:val="0042077F"/>
  </w:style>
  <w:style w:type="paragraph" w:customStyle="1" w:styleId="CABD197190D54FB9B9D9666232D0ECFC">
    <w:name w:val="CABD197190D54FB9B9D9666232D0ECFC"/>
    <w:rsid w:val="0042077F"/>
  </w:style>
  <w:style w:type="paragraph" w:customStyle="1" w:styleId="BA8010FC4667406393847283CBAA2899">
    <w:name w:val="BA8010FC4667406393847283CBAA2899"/>
    <w:rsid w:val="0042077F"/>
  </w:style>
  <w:style w:type="paragraph" w:customStyle="1" w:styleId="F8FD80465F2C4EC68ACD3476968D511D">
    <w:name w:val="F8FD80465F2C4EC68ACD3476968D511D"/>
    <w:rsid w:val="0042077F"/>
  </w:style>
  <w:style w:type="paragraph" w:customStyle="1" w:styleId="A7204257EE51473DBD7DD5299DE69132">
    <w:name w:val="A7204257EE51473DBD7DD5299DE69132"/>
    <w:rsid w:val="0042077F"/>
  </w:style>
  <w:style w:type="paragraph" w:customStyle="1" w:styleId="D5A9CC60287A4D5BB20EC18BADDE0CB5">
    <w:name w:val="D5A9CC60287A4D5BB20EC18BADDE0CB5"/>
    <w:rsid w:val="0042077F"/>
  </w:style>
  <w:style w:type="paragraph" w:customStyle="1" w:styleId="4C07C5A27FFE44F3ACF56511E61366E3">
    <w:name w:val="4C07C5A27FFE44F3ACF56511E61366E3"/>
    <w:rsid w:val="0042077F"/>
  </w:style>
  <w:style w:type="paragraph" w:customStyle="1" w:styleId="3E5298B917D74D95ADF1465D96A342CA">
    <w:name w:val="3E5298B917D74D95ADF1465D96A342CA"/>
    <w:rsid w:val="0042077F"/>
  </w:style>
  <w:style w:type="paragraph" w:customStyle="1" w:styleId="6428BDA8812C4A28A53338C37F99B923">
    <w:name w:val="6428BDA8812C4A28A53338C37F99B923"/>
    <w:rsid w:val="0042077F"/>
  </w:style>
  <w:style w:type="paragraph" w:customStyle="1" w:styleId="52F3637249804CF9B814EBA9ECD34BA6">
    <w:name w:val="52F3637249804CF9B814EBA9ECD34BA6"/>
    <w:rsid w:val="0042077F"/>
  </w:style>
  <w:style w:type="paragraph" w:customStyle="1" w:styleId="5BD0740E9EBC487780D78BC99DE6F667">
    <w:name w:val="5BD0740E9EBC487780D78BC99DE6F667"/>
    <w:rsid w:val="0042077F"/>
  </w:style>
  <w:style w:type="paragraph" w:customStyle="1" w:styleId="9A832228676D47D3A3ED2B7E2565F82A">
    <w:name w:val="9A832228676D47D3A3ED2B7E2565F82A"/>
    <w:rsid w:val="0042077F"/>
  </w:style>
  <w:style w:type="paragraph" w:customStyle="1" w:styleId="A5C90C684EF545FE858A12AC60D72343">
    <w:name w:val="A5C90C684EF545FE858A12AC60D72343"/>
    <w:rsid w:val="0042077F"/>
  </w:style>
  <w:style w:type="paragraph" w:customStyle="1" w:styleId="D1CACD5A239A4CFD9067F1125605FC4F">
    <w:name w:val="D1CACD5A239A4CFD9067F1125605FC4F"/>
    <w:rsid w:val="0042077F"/>
  </w:style>
  <w:style w:type="paragraph" w:customStyle="1" w:styleId="87ABCD3E239F4C8A86F3CF00BFAA7EAF">
    <w:name w:val="87ABCD3E239F4C8A86F3CF00BFAA7EAF"/>
    <w:rsid w:val="0042077F"/>
  </w:style>
  <w:style w:type="paragraph" w:customStyle="1" w:styleId="156275C555BA4268A4680EB46F117632">
    <w:name w:val="156275C555BA4268A4680EB46F117632"/>
    <w:rsid w:val="0042077F"/>
  </w:style>
  <w:style w:type="paragraph" w:customStyle="1" w:styleId="7E2EC3B547244280A6294AA781CF5427">
    <w:name w:val="7E2EC3B547244280A6294AA781CF5427"/>
    <w:rsid w:val="0042077F"/>
  </w:style>
  <w:style w:type="paragraph" w:customStyle="1" w:styleId="68450EBAF8034124B7998BC850447A63">
    <w:name w:val="68450EBAF8034124B7998BC850447A63"/>
    <w:rsid w:val="0042077F"/>
  </w:style>
  <w:style w:type="paragraph" w:customStyle="1" w:styleId="D9F7948BC154416FB58453BDF3AACFE9">
    <w:name w:val="D9F7948BC154416FB58453BDF3AACFE9"/>
    <w:rsid w:val="0042077F"/>
  </w:style>
  <w:style w:type="paragraph" w:customStyle="1" w:styleId="57C46AEE38C84393ABBA227285C3E01F">
    <w:name w:val="57C46AEE38C84393ABBA227285C3E01F"/>
    <w:rsid w:val="0042077F"/>
  </w:style>
  <w:style w:type="paragraph" w:customStyle="1" w:styleId="CFB1275A3C2C47CD92BC00C7A9B72741">
    <w:name w:val="CFB1275A3C2C47CD92BC00C7A9B72741"/>
    <w:rsid w:val="0042077F"/>
  </w:style>
  <w:style w:type="paragraph" w:customStyle="1" w:styleId="6150016AE8BD45B58F9D95F657C548B6">
    <w:name w:val="6150016AE8BD45B58F9D95F657C548B6"/>
    <w:rsid w:val="0042077F"/>
  </w:style>
  <w:style w:type="paragraph" w:customStyle="1" w:styleId="CC3BE2E1CDE843DB9A487E7B18126479">
    <w:name w:val="CC3BE2E1CDE843DB9A487E7B18126479"/>
    <w:rsid w:val="0042077F"/>
  </w:style>
  <w:style w:type="paragraph" w:customStyle="1" w:styleId="2344033791A14E64815A561892795183">
    <w:name w:val="2344033791A14E64815A561892795183"/>
    <w:rsid w:val="0042077F"/>
  </w:style>
  <w:style w:type="paragraph" w:customStyle="1" w:styleId="5AAEB11E71C144388EE3E79C058B7868">
    <w:name w:val="5AAEB11E71C144388EE3E79C058B7868"/>
    <w:rsid w:val="0042077F"/>
  </w:style>
  <w:style w:type="paragraph" w:customStyle="1" w:styleId="3365D6FC61A2435BBEEF1146DAC2261A">
    <w:name w:val="3365D6FC61A2435BBEEF1146DAC2261A"/>
    <w:rsid w:val="0042077F"/>
  </w:style>
  <w:style w:type="paragraph" w:customStyle="1" w:styleId="23D7C833A86C4DFAAC3ABD97D5EE5C3C">
    <w:name w:val="23D7C833A86C4DFAAC3ABD97D5EE5C3C"/>
    <w:rsid w:val="0042077F"/>
  </w:style>
  <w:style w:type="paragraph" w:customStyle="1" w:styleId="C0A62D4DECD7491F9D5848920E988E3D">
    <w:name w:val="C0A62D4DECD7491F9D5848920E988E3D"/>
    <w:rsid w:val="0042077F"/>
  </w:style>
  <w:style w:type="paragraph" w:customStyle="1" w:styleId="2A1950AFC38546E2BD1EE44E17CA23DE">
    <w:name w:val="2A1950AFC38546E2BD1EE44E17CA23DE"/>
    <w:rsid w:val="0042077F"/>
  </w:style>
  <w:style w:type="paragraph" w:customStyle="1" w:styleId="F8C0707694FE4E1686EE8999D502C620">
    <w:name w:val="F8C0707694FE4E1686EE8999D502C620"/>
    <w:rsid w:val="0042077F"/>
  </w:style>
  <w:style w:type="paragraph" w:customStyle="1" w:styleId="EF43C6C0946041C5A8DCB1121EAF4554">
    <w:name w:val="EF43C6C0946041C5A8DCB1121EAF4554"/>
    <w:rsid w:val="0042077F"/>
  </w:style>
  <w:style w:type="paragraph" w:customStyle="1" w:styleId="813A3C6A8FAE445D842AEFB24C4AD73B">
    <w:name w:val="813A3C6A8FAE445D842AEFB24C4AD73B"/>
    <w:rsid w:val="0042077F"/>
  </w:style>
  <w:style w:type="paragraph" w:customStyle="1" w:styleId="B3B2C6586CCB46439D7CCC82E90F5A14">
    <w:name w:val="B3B2C6586CCB46439D7CCC82E90F5A14"/>
    <w:rsid w:val="0042077F"/>
  </w:style>
  <w:style w:type="paragraph" w:customStyle="1" w:styleId="A646F3A53DA34857BE73D1E833C91056">
    <w:name w:val="A646F3A53DA34857BE73D1E833C91056"/>
    <w:rsid w:val="0042077F"/>
  </w:style>
  <w:style w:type="paragraph" w:customStyle="1" w:styleId="33C38C43430C41419BD473457D8FBD7F">
    <w:name w:val="33C38C43430C41419BD473457D8FBD7F"/>
    <w:rsid w:val="0042077F"/>
  </w:style>
  <w:style w:type="paragraph" w:customStyle="1" w:styleId="108AFF0633C24184AC866A2FF5F5543D">
    <w:name w:val="108AFF0633C24184AC866A2FF5F5543D"/>
    <w:rsid w:val="0042077F"/>
  </w:style>
  <w:style w:type="paragraph" w:customStyle="1" w:styleId="E8F22F10C7FB4AD687865C2CE2943760">
    <w:name w:val="E8F22F10C7FB4AD687865C2CE2943760"/>
    <w:rsid w:val="0042077F"/>
  </w:style>
  <w:style w:type="paragraph" w:customStyle="1" w:styleId="FBAC801BDE904BEF9758F1C665C01DD3">
    <w:name w:val="FBAC801BDE904BEF9758F1C665C01DD3"/>
    <w:rsid w:val="0042077F"/>
  </w:style>
  <w:style w:type="paragraph" w:customStyle="1" w:styleId="CCA2282AD6E54D90B998CF11C1AF3256">
    <w:name w:val="CCA2282AD6E54D90B998CF11C1AF3256"/>
    <w:rsid w:val="0042077F"/>
  </w:style>
  <w:style w:type="paragraph" w:customStyle="1" w:styleId="91C18401E4AE4FFD816FB383155BBB46">
    <w:name w:val="91C18401E4AE4FFD816FB383155BBB46"/>
    <w:rsid w:val="0042077F"/>
  </w:style>
  <w:style w:type="paragraph" w:customStyle="1" w:styleId="EE4C652F416547548AAB7F207213945F">
    <w:name w:val="EE4C652F416547548AAB7F207213945F"/>
    <w:rsid w:val="0042077F"/>
  </w:style>
  <w:style w:type="paragraph" w:customStyle="1" w:styleId="D3757EA6FAC04E0D8458A69AC2E24584">
    <w:name w:val="D3757EA6FAC04E0D8458A69AC2E24584"/>
    <w:rsid w:val="0042077F"/>
  </w:style>
  <w:style w:type="paragraph" w:customStyle="1" w:styleId="88B6D124CDA647998F703FB8A5C604FE">
    <w:name w:val="88B6D124CDA647998F703FB8A5C604FE"/>
    <w:rsid w:val="0042077F"/>
  </w:style>
  <w:style w:type="paragraph" w:customStyle="1" w:styleId="081113A96BE7426DA2738E3AD7AB8446">
    <w:name w:val="081113A96BE7426DA2738E3AD7AB8446"/>
    <w:rsid w:val="0042077F"/>
  </w:style>
  <w:style w:type="paragraph" w:customStyle="1" w:styleId="EC97F777493843D9B1369FF3F4EB0779">
    <w:name w:val="EC97F777493843D9B1369FF3F4EB0779"/>
    <w:rsid w:val="0042077F"/>
  </w:style>
  <w:style w:type="paragraph" w:customStyle="1" w:styleId="AA4B772780B446BF8BD9922A94DE0DA2">
    <w:name w:val="AA4B772780B446BF8BD9922A94DE0DA2"/>
    <w:rsid w:val="00CD0069"/>
  </w:style>
  <w:style w:type="paragraph" w:customStyle="1" w:styleId="AE30835D04EC4DACB73F875B4130109F">
    <w:name w:val="AE30835D04EC4DACB73F875B4130109F"/>
    <w:rsid w:val="00CD0069"/>
  </w:style>
  <w:style w:type="paragraph" w:customStyle="1" w:styleId="198F7AE8F61C493F956852E856E9D1B9">
    <w:name w:val="198F7AE8F61C493F956852E856E9D1B9"/>
    <w:rsid w:val="00CD0069"/>
  </w:style>
  <w:style w:type="paragraph" w:customStyle="1" w:styleId="E16B52A4C03E4DE2A7C65E137AD5E94F">
    <w:name w:val="E16B52A4C03E4DE2A7C65E137AD5E94F"/>
    <w:rsid w:val="00CD0069"/>
  </w:style>
  <w:style w:type="paragraph" w:customStyle="1" w:styleId="803FD1966EFD4B2DAEE45475F18D5B8F">
    <w:name w:val="803FD1966EFD4B2DAEE45475F18D5B8F"/>
    <w:rsid w:val="00CD0069"/>
  </w:style>
  <w:style w:type="paragraph" w:customStyle="1" w:styleId="7B969116F5EE44FE802E5969A54A0E83">
    <w:name w:val="7B969116F5EE44FE802E5969A54A0E83"/>
    <w:rsid w:val="00CD0069"/>
  </w:style>
  <w:style w:type="paragraph" w:customStyle="1" w:styleId="7EBB1A62A3F449DFBA026E5A65161C45">
    <w:name w:val="7EBB1A62A3F449DFBA026E5A65161C45"/>
    <w:rsid w:val="00CD0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D0069"/>
  </w:style>
  <w:style w:type="paragraph" w:customStyle="1" w:styleId="855C801993DE4EC193DCEA2E75E03761">
    <w:name w:val="855C801993DE4EC193DCEA2E75E03761"/>
    <w:rsid w:val="0042077F"/>
  </w:style>
  <w:style w:type="paragraph" w:customStyle="1" w:styleId="77D102F5AA414742964A331717401CC9">
    <w:name w:val="77D102F5AA414742964A331717401CC9"/>
    <w:rsid w:val="0042077F"/>
  </w:style>
  <w:style w:type="paragraph" w:customStyle="1" w:styleId="A8FED7F0059D4EF5B6FEF43F499DFFCD">
    <w:name w:val="A8FED7F0059D4EF5B6FEF43F499DFFCD"/>
    <w:rsid w:val="0042077F"/>
  </w:style>
  <w:style w:type="paragraph" w:customStyle="1" w:styleId="2E68E1E7E1AB4F36B9C8DA749C26347D">
    <w:name w:val="2E68E1E7E1AB4F36B9C8DA749C26347D"/>
    <w:rsid w:val="0042077F"/>
  </w:style>
  <w:style w:type="paragraph" w:customStyle="1" w:styleId="ED1562399344464A8E3E6C33125458E6">
    <w:name w:val="ED1562399344464A8E3E6C33125458E6"/>
    <w:rsid w:val="0042077F"/>
  </w:style>
  <w:style w:type="paragraph" w:customStyle="1" w:styleId="2796207825984D4586B3881243342E8A">
    <w:name w:val="2796207825984D4586B3881243342E8A"/>
    <w:rsid w:val="0042077F"/>
  </w:style>
  <w:style w:type="paragraph" w:customStyle="1" w:styleId="409F6358CE9243D4B8DCF8D7F642B9C7">
    <w:name w:val="409F6358CE9243D4B8DCF8D7F642B9C7"/>
    <w:rsid w:val="0042077F"/>
  </w:style>
  <w:style w:type="paragraph" w:customStyle="1" w:styleId="B1D68E4C7F824101B11FC59CDC2DFFFC">
    <w:name w:val="B1D68E4C7F824101B11FC59CDC2DFFFC"/>
    <w:rsid w:val="0042077F"/>
  </w:style>
  <w:style w:type="paragraph" w:customStyle="1" w:styleId="A52F4CBFE011448489DB0C72E1388D1E">
    <w:name w:val="A52F4CBFE011448489DB0C72E1388D1E"/>
    <w:rsid w:val="0042077F"/>
  </w:style>
  <w:style w:type="paragraph" w:customStyle="1" w:styleId="1F856EFA57AD4D9E9A0CFF0FBD0884E7">
    <w:name w:val="1F856EFA57AD4D9E9A0CFF0FBD0884E7"/>
    <w:rsid w:val="0042077F"/>
  </w:style>
  <w:style w:type="paragraph" w:customStyle="1" w:styleId="7549F714BA7149F1A521211CE25F8EBB">
    <w:name w:val="7549F714BA7149F1A521211CE25F8EBB"/>
    <w:rsid w:val="0042077F"/>
  </w:style>
  <w:style w:type="paragraph" w:customStyle="1" w:styleId="4754C76A00784957A1B6A5152A1ED00C">
    <w:name w:val="4754C76A00784957A1B6A5152A1ED00C"/>
    <w:rsid w:val="0042077F"/>
  </w:style>
  <w:style w:type="paragraph" w:customStyle="1" w:styleId="6E3BAC50FAE740F1A22F077299D1B8BF">
    <w:name w:val="6E3BAC50FAE740F1A22F077299D1B8BF"/>
    <w:rsid w:val="0042077F"/>
  </w:style>
  <w:style w:type="paragraph" w:customStyle="1" w:styleId="AD7C17D4EE1143988CCC21DD8B5C8334">
    <w:name w:val="AD7C17D4EE1143988CCC21DD8B5C8334"/>
    <w:rsid w:val="0042077F"/>
  </w:style>
  <w:style w:type="paragraph" w:customStyle="1" w:styleId="953BCF8DD8FA4FFBBD61FFD3B972C3DB">
    <w:name w:val="953BCF8DD8FA4FFBBD61FFD3B972C3DB"/>
    <w:rsid w:val="0042077F"/>
  </w:style>
  <w:style w:type="paragraph" w:customStyle="1" w:styleId="5D8793D45BC8403198CC6616F021CA7A">
    <w:name w:val="5D8793D45BC8403198CC6616F021CA7A"/>
    <w:rsid w:val="0042077F"/>
  </w:style>
  <w:style w:type="paragraph" w:customStyle="1" w:styleId="DF7C1E016D57426CABAC1DFE28197662">
    <w:name w:val="DF7C1E016D57426CABAC1DFE28197662"/>
    <w:rsid w:val="0042077F"/>
  </w:style>
  <w:style w:type="paragraph" w:customStyle="1" w:styleId="20686087EFDB472AAB9EDBC5EF5993B8">
    <w:name w:val="20686087EFDB472AAB9EDBC5EF5993B8"/>
    <w:rsid w:val="0042077F"/>
  </w:style>
  <w:style w:type="paragraph" w:customStyle="1" w:styleId="EB001330A92044E9811BE4F1AAEB621E">
    <w:name w:val="EB001330A92044E9811BE4F1AAEB621E"/>
    <w:rsid w:val="0042077F"/>
  </w:style>
  <w:style w:type="paragraph" w:customStyle="1" w:styleId="A6DBEE9D4AB148ECB8A0DBAE5C400BD4">
    <w:name w:val="A6DBEE9D4AB148ECB8A0DBAE5C400BD4"/>
    <w:rsid w:val="0042077F"/>
  </w:style>
  <w:style w:type="paragraph" w:customStyle="1" w:styleId="CABD197190D54FB9B9D9666232D0ECFC">
    <w:name w:val="CABD197190D54FB9B9D9666232D0ECFC"/>
    <w:rsid w:val="0042077F"/>
  </w:style>
  <w:style w:type="paragraph" w:customStyle="1" w:styleId="BA8010FC4667406393847283CBAA2899">
    <w:name w:val="BA8010FC4667406393847283CBAA2899"/>
    <w:rsid w:val="0042077F"/>
  </w:style>
  <w:style w:type="paragraph" w:customStyle="1" w:styleId="F8FD80465F2C4EC68ACD3476968D511D">
    <w:name w:val="F8FD80465F2C4EC68ACD3476968D511D"/>
    <w:rsid w:val="0042077F"/>
  </w:style>
  <w:style w:type="paragraph" w:customStyle="1" w:styleId="A7204257EE51473DBD7DD5299DE69132">
    <w:name w:val="A7204257EE51473DBD7DD5299DE69132"/>
    <w:rsid w:val="0042077F"/>
  </w:style>
  <w:style w:type="paragraph" w:customStyle="1" w:styleId="D5A9CC60287A4D5BB20EC18BADDE0CB5">
    <w:name w:val="D5A9CC60287A4D5BB20EC18BADDE0CB5"/>
    <w:rsid w:val="0042077F"/>
  </w:style>
  <w:style w:type="paragraph" w:customStyle="1" w:styleId="4C07C5A27FFE44F3ACF56511E61366E3">
    <w:name w:val="4C07C5A27FFE44F3ACF56511E61366E3"/>
    <w:rsid w:val="0042077F"/>
  </w:style>
  <w:style w:type="paragraph" w:customStyle="1" w:styleId="3E5298B917D74D95ADF1465D96A342CA">
    <w:name w:val="3E5298B917D74D95ADF1465D96A342CA"/>
    <w:rsid w:val="0042077F"/>
  </w:style>
  <w:style w:type="paragraph" w:customStyle="1" w:styleId="6428BDA8812C4A28A53338C37F99B923">
    <w:name w:val="6428BDA8812C4A28A53338C37F99B923"/>
    <w:rsid w:val="0042077F"/>
  </w:style>
  <w:style w:type="paragraph" w:customStyle="1" w:styleId="52F3637249804CF9B814EBA9ECD34BA6">
    <w:name w:val="52F3637249804CF9B814EBA9ECD34BA6"/>
    <w:rsid w:val="0042077F"/>
  </w:style>
  <w:style w:type="paragraph" w:customStyle="1" w:styleId="5BD0740E9EBC487780D78BC99DE6F667">
    <w:name w:val="5BD0740E9EBC487780D78BC99DE6F667"/>
    <w:rsid w:val="0042077F"/>
  </w:style>
  <w:style w:type="paragraph" w:customStyle="1" w:styleId="9A832228676D47D3A3ED2B7E2565F82A">
    <w:name w:val="9A832228676D47D3A3ED2B7E2565F82A"/>
    <w:rsid w:val="0042077F"/>
  </w:style>
  <w:style w:type="paragraph" w:customStyle="1" w:styleId="A5C90C684EF545FE858A12AC60D72343">
    <w:name w:val="A5C90C684EF545FE858A12AC60D72343"/>
    <w:rsid w:val="0042077F"/>
  </w:style>
  <w:style w:type="paragraph" w:customStyle="1" w:styleId="D1CACD5A239A4CFD9067F1125605FC4F">
    <w:name w:val="D1CACD5A239A4CFD9067F1125605FC4F"/>
    <w:rsid w:val="0042077F"/>
  </w:style>
  <w:style w:type="paragraph" w:customStyle="1" w:styleId="87ABCD3E239F4C8A86F3CF00BFAA7EAF">
    <w:name w:val="87ABCD3E239F4C8A86F3CF00BFAA7EAF"/>
    <w:rsid w:val="0042077F"/>
  </w:style>
  <w:style w:type="paragraph" w:customStyle="1" w:styleId="156275C555BA4268A4680EB46F117632">
    <w:name w:val="156275C555BA4268A4680EB46F117632"/>
    <w:rsid w:val="0042077F"/>
  </w:style>
  <w:style w:type="paragraph" w:customStyle="1" w:styleId="7E2EC3B547244280A6294AA781CF5427">
    <w:name w:val="7E2EC3B547244280A6294AA781CF5427"/>
    <w:rsid w:val="0042077F"/>
  </w:style>
  <w:style w:type="paragraph" w:customStyle="1" w:styleId="68450EBAF8034124B7998BC850447A63">
    <w:name w:val="68450EBAF8034124B7998BC850447A63"/>
    <w:rsid w:val="0042077F"/>
  </w:style>
  <w:style w:type="paragraph" w:customStyle="1" w:styleId="D9F7948BC154416FB58453BDF3AACFE9">
    <w:name w:val="D9F7948BC154416FB58453BDF3AACFE9"/>
    <w:rsid w:val="0042077F"/>
  </w:style>
  <w:style w:type="paragraph" w:customStyle="1" w:styleId="57C46AEE38C84393ABBA227285C3E01F">
    <w:name w:val="57C46AEE38C84393ABBA227285C3E01F"/>
    <w:rsid w:val="0042077F"/>
  </w:style>
  <w:style w:type="paragraph" w:customStyle="1" w:styleId="CFB1275A3C2C47CD92BC00C7A9B72741">
    <w:name w:val="CFB1275A3C2C47CD92BC00C7A9B72741"/>
    <w:rsid w:val="0042077F"/>
  </w:style>
  <w:style w:type="paragraph" w:customStyle="1" w:styleId="6150016AE8BD45B58F9D95F657C548B6">
    <w:name w:val="6150016AE8BD45B58F9D95F657C548B6"/>
    <w:rsid w:val="0042077F"/>
  </w:style>
  <w:style w:type="paragraph" w:customStyle="1" w:styleId="CC3BE2E1CDE843DB9A487E7B18126479">
    <w:name w:val="CC3BE2E1CDE843DB9A487E7B18126479"/>
    <w:rsid w:val="0042077F"/>
  </w:style>
  <w:style w:type="paragraph" w:customStyle="1" w:styleId="2344033791A14E64815A561892795183">
    <w:name w:val="2344033791A14E64815A561892795183"/>
    <w:rsid w:val="0042077F"/>
  </w:style>
  <w:style w:type="paragraph" w:customStyle="1" w:styleId="5AAEB11E71C144388EE3E79C058B7868">
    <w:name w:val="5AAEB11E71C144388EE3E79C058B7868"/>
    <w:rsid w:val="0042077F"/>
  </w:style>
  <w:style w:type="paragraph" w:customStyle="1" w:styleId="3365D6FC61A2435BBEEF1146DAC2261A">
    <w:name w:val="3365D6FC61A2435BBEEF1146DAC2261A"/>
    <w:rsid w:val="0042077F"/>
  </w:style>
  <w:style w:type="paragraph" w:customStyle="1" w:styleId="23D7C833A86C4DFAAC3ABD97D5EE5C3C">
    <w:name w:val="23D7C833A86C4DFAAC3ABD97D5EE5C3C"/>
    <w:rsid w:val="0042077F"/>
  </w:style>
  <w:style w:type="paragraph" w:customStyle="1" w:styleId="C0A62D4DECD7491F9D5848920E988E3D">
    <w:name w:val="C0A62D4DECD7491F9D5848920E988E3D"/>
    <w:rsid w:val="0042077F"/>
  </w:style>
  <w:style w:type="paragraph" w:customStyle="1" w:styleId="2A1950AFC38546E2BD1EE44E17CA23DE">
    <w:name w:val="2A1950AFC38546E2BD1EE44E17CA23DE"/>
    <w:rsid w:val="0042077F"/>
  </w:style>
  <w:style w:type="paragraph" w:customStyle="1" w:styleId="F8C0707694FE4E1686EE8999D502C620">
    <w:name w:val="F8C0707694FE4E1686EE8999D502C620"/>
    <w:rsid w:val="0042077F"/>
  </w:style>
  <w:style w:type="paragraph" w:customStyle="1" w:styleId="EF43C6C0946041C5A8DCB1121EAF4554">
    <w:name w:val="EF43C6C0946041C5A8DCB1121EAF4554"/>
    <w:rsid w:val="0042077F"/>
  </w:style>
  <w:style w:type="paragraph" w:customStyle="1" w:styleId="813A3C6A8FAE445D842AEFB24C4AD73B">
    <w:name w:val="813A3C6A8FAE445D842AEFB24C4AD73B"/>
    <w:rsid w:val="0042077F"/>
  </w:style>
  <w:style w:type="paragraph" w:customStyle="1" w:styleId="B3B2C6586CCB46439D7CCC82E90F5A14">
    <w:name w:val="B3B2C6586CCB46439D7CCC82E90F5A14"/>
    <w:rsid w:val="0042077F"/>
  </w:style>
  <w:style w:type="paragraph" w:customStyle="1" w:styleId="A646F3A53DA34857BE73D1E833C91056">
    <w:name w:val="A646F3A53DA34857BE73D1E833C91056"/>
    <w:rsid w:val="0042077F"/>
  </w:style>
  <w:style w:type="paragraph" w:customStyle="1" w:styleId="33C38C43430C41419BD473457D8FBD7F">
    <w:name w:val="33C38C43430C41419BD473457D8FBD7F"/>
    <w:rsid w:val="0042077F"/>
  </w:style>
  <w:style w:type="paragraph" w:customStyle="1" w:styleId="108AFF0633C24184AC866A2FF5F5543D">
    <w:name w:val="108AFF0633C24184AC866A2FF5F5543D"/>
    <w:rsid w:val="0042077F"/>
  </w:style>
  <w:style w:type="paragraph" w:customStyle="1" w:styleId="E8F22F10C7FB4AD687865C2CE2943760">
    <w:name w:val="E8F22F10C7FB4AD687865C2CE2943760"/>
    <w:rsid w:val="0042077F"/>
  </w:style>
  <w:style w:type="paragraph" w:customStyle="1" w:styleId="FBAC801BDE904BEF9758F1C665C01DD3">
    <w:name w:val="FBAC801BDE904BEF9758F1C665C01DD3"/>
    <w:rsid w:val="0042077F"/>
  </w:style>
  <w:style w:type="paragraph" w:customStyle="1" w:styleId="CCA2282AD6E54D90B998CF11C1AF3256">
    <w:name w:val="CCA2282AD6E54D90B998CF11C1AF3256"/>
    <w:rsid w:val="0042077F"/>
  </w:style>
  <w:style w:type="paragraph" w:customStyle="1" w:styleId="91C18401E4AE4FFD816FB383155BBB46">
    <w:name w:val="91C18401E4AE4FFD816FB383155BBB46"/>
    <w:rsid w:val="0042077F"/>
  </w:style>
  <w:style w:type="paragraph" w:customStyle="1" w:styleId="EE4C652F416547548AAB7F207213945F">
    <w:name w:val="EE4C652F416547548AAB7F207213945F"/>
    <w:rsid w:val="0042077F"/>
  </w:style>
  <w:style w:type="paragraph" w:customStyle="1" w:styleId="D3757EA6FAC04E0D8458A69AC2E24584">
    <w:name w:val="D3757EA6FAC04E0D8458A69AC2E24584"/>
    <w:rsid w:val="0042077F"/>
  </w:style>
  <w:style w:type="paragraph" w:customStyle="1" w:styleId="88B6D124CDA647998F703FB8A5C604FE">
    <w:name w:val="88B6D124CDA647998F703FB8A5C604FE"/>
    <w:rsid w:val="0042077F"/>
  </w:style>
  <w:style w:type="paragraph" w:customStyle="1" w:styleId="081113A96BE7426DA2738E3AD7AB8446">
    <w:name w:val="081113A96BE7426DA2738E3AD7AB8446"/>
    <w:rsid w:val="0042077F"/>
  </w:style>
  <w:style w:type="paragraph" w:customStyle="1" w:styleId="EC97F777493843D9B1369FF3F4EB0779">
    <w:name w:val="EC97F777493843D9B1369FF3F4EB0779"/>
    <w:rsid w:val="0042077F"/>
  </w:style>
  <w:style w:type="paragraph" w:customStyle="1" w:styleId="AA4B772780B446BF8BD9922A94DE0DA2">
    <w:name w:val="AA4B772780B446BF8BD9922A94DE0DA2"/>
    <w:rsid w:val="00CD0069"/>
  </w:style>
  <w:style w:type="paragraph" w:customStyle="1" w:styleId="AE30835D04EC4DACB73F875B4130109F">
    <w:name w:val="AE30835D04EC4DACB73F875B4130109F"/>
    <w:rsid w:val="00CD0069"/>
  </w:style>
  <w:style w:type="paragraph" w:customStyle="1" w:styleId="198F7AE8F61C493F956852E856E9D1B9">
    <w:name w:val="198F7AE8F61C493F956852E856E9D1B9"/>
    <w:rsid w:val="00CD0069"/>
  </w:style>
  <w:style w:type="paragraph" w:customStyle="1" w:styleId="E16B52A4C03E4DE2A7C65E137AD5E94F">
    <w:name w:val="E16B52A4C03E4DE2A7C65E137AD5E94F"/>
    <w:rsid w:val="00CD0069"/>
  </w:style>
  <w:style w:type="paragraph" w:customStyle="1" w:styleId="803FD1966EFD4B2DAEE45475F18D5B8F">
    <w:name w:val="803FD1966EFD4B2DAEE45475F18D5B8F"/>
    <w:rsid w:val="00CD0069"/>
  </w:style>
  <w:style w:type="paragraph" w:customStyle="1" w:styleId="7B969116F5EE44FE802E5969A54A0E83">
    <w:name w:val="7B969116F5EE44FE802E5969A54A0E83"/>
    <w:rsid w:val="00CD0069"/>
  </w:style>
  <w:style w:type="paragraph" w:customStyle="1" w:styleId="7EBB1A62A3F449DFBA026E5A65161C45">
    <w:name w:val="7EBB1A62A3F449DFBA026E5A65161C45"/>
    <w:rsid w:val="00CD0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1660-97F8-4F7E-80D6-FA96C99F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20804</Words>
  <Characters>112347</Characters>
  <Application>Microsoft Office Word</Application>
  <DocSecurity>0</DocSecurity>
  <Lines>936</Lines>
  <Paragraphs>265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3</cp:revision>
  <cp:lastPrinted>2019-05-08T14:42:00Z</cp:lastPrinted>
  <dcterms:created xsi:type="dcterms:W3CDTF">2019-07-22T17:11:00Z</dcterms:created>
  <dcterms:modified xsi:type="dcterms:W3CDTF">2019-07-22T18:02:00Z</dcterms:modified>
</cp:coreProperties>
</file>