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E6C7AA3579A3415C89C2471F4416BF2C"/>
        </w:placeholder>
      </w:sdtPr>
      <w:sdtContent>
        <w:p w:rsidR="009A3A00" w:rsidRPr="009A3A00" w:rsidRDefault="009A3A00" w:rsidP="009A3A00">
          <w:pPr>
            <w:spacing w:line="360" w:lineRule="auto"/>
            <w:rPr>
              <w:rFonts w:ascii="Segoe UI" w:hAnsi="Segoe UI" w:cs="Segoe UI"/>
              <w:sz w:val="22"/>
              <w:szCs w:val="22"/>
            </w:rPr>
          </w:pPr>
          <w:r w:rsidRPr="009A3A00">
            <w:rPr>
              <w:rStyle w:val="PGE-Alteraesdestacadas"/>
              <w:rFonts w:ascii="Segoe UI" w:hAnsi="Segoe UI" w:cs="Segoe UI"/>
              <w:color w:val="auto"/>
            </w:rPr>
            <w:t>EDITAL DE PREGÃO ELETRÔNICO OBJETIVANDO A AQUISIÇÃO DE BENS COM ENTREGA IMEDIATA – PARTICIPAÇÃO RESTRITA A ME/EPP/COOPERATIVAS</w:t>
          </w:r>
        </w:p>
      </w:sdtContent>
    </w:sdt>
    <w:p w:rsidR="009A3A00" w:rsidRPr="009A3A00" w:rsidRDefault="009A3A00" w:rsidP="009A3A00">
      <w:pPr>
        <w:autoSpaceDE w:val="0"/>
        <w:autoSpaceDN w:val="0"/>
        <w:adjustRightInd w:val="0"/>
        <w:spacing w:line="360" w:lineRule="auto"/>
        <w:jc w:val="center"/>
        <w:rPr>
          <w:rFonts w:ascii="Segoe UI" w:hAnsi="Segoe UI" w:cs="Segoe UI"/>
          <w:b/>
          <w:sz w:val="22"/>
          <w:szCs w:val="22"/>
        </w:rPr>
      </w:pPr>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C4459FA643FA413D8FBD9D131B2FF2B5"/>
          </w:placeholder>
        </w:sdtPr>
        <w:sdtContent>
          <w:sdt>
            <w:sdtPr>
              <w:rPr>
                <w:rStyle w:val="PGE-Alteraesdestacadas"/>
                <w:rFonts w:ascii="Segoe UI" w:hAnsi="Segoe UI" w:cs="Segoe UI"/>
                <w:color w:val="auto"/>
              </w:rPr>
              <w:id w:val="-1980842000"/>
              <w:placeholder>
                <w:docPart w:val="C4459FA643FA413D8FBD9D131B2FF2B5"/>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C4459FA643FA413D8FBD9D131B2FF2B5"/>
                  </w:placeholder>
                </w:sdtPr>
                <w:sdtEndPr>
                  <w:rPr>
                    <w:rStyle w:val="Fontepargpadro"/>
                    <w:b w:val="0"/>
                    <w:i/>
                    <w:snapToGrid w:val="0"/>
                    <w:sz w:val="24"/>
                    <w:szCs w:val="22"/>
                    <w:u w:val="none"/>
                  </w:rPr>
                </w:sdtEndPr>
                <w:sdtContent>
                  <w:r w:rsidRPr="002F445A">
                    <w:rPr>
                      <w:rStyle w:val="PGE-Alteraesdestacadas"/>
                      <w:rFonts w:ascii="Segoe UI" w:hAnsi="Segoe UI" w:cs="Segoe UI"/>
                      <w:color w:val="auto"/>
                    </w:rPr>
                    <w:t>IAL</w:t>
                  </w:r>
                </w:sdtContent>
              </w:sdt>
            </w:sdtContent>
          </w:sdt>
        </w:sdtContent>
      </w:sdt>
      <w:r w:rsidRPr="002F445A">
        <w:rPr>
          <w:rFonts w:ascii="Segoe UI" w:hAnsi="Segoe UI" w:cs="Segoe UI"/>
          <w:b/>
          <w:sz w:val="22"/>
          <w:szCs w:val="22"/>
        </w:rPr>
        <w:t xml:space="preserve"> </w:t>
      </w:r>
      <w:proofErr w:type="spellStart"/>
      <w:r w:rsidRPr="002F445A">
        <w:rPr>
          <w:rFonts w:ascii="Segoe UI" w:hAnsi="Segoe UI" w:cs="Segoe UI"/>
          <w:b/>
          <w:sz w:val="22"/>
          <w:szCs w:val="22"/>
        </w:rPr>
        <w:t>n.°</w:t>
      </w:r>
      <w:proofErr w:type="spellEnd"/>
      <w:r w:rsidRPr="002F445A">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C4459FA643FA413D8FBD9D131B2FF2B5"/>
          </w:placeholder>
        </w:sdtPr>
        <w:sdtContent>
          <w:r w:rsidRPr="002F445A">
            <w:rPr>
              <w:rStyle w:val="PGE-Alteraesdestacadas"/>
              <w:rFonts w:ascii="Segoe UI" w:hAnsi="Segoe UI" w:cs="Segoe UI"/>
              <w:color w:val="auto"/>
            </w:rPr>
            <w:t>0</w:t>
          </w:r>
          <w:r w:rsidR="00A64452">
            <w:rPr>
              <w:rStyle w:val="PGE-Alteraesdestacadas"/>
              <w:rFonts w:ascii="Segoe UI" w:hAnsi="Segoe UI" w:cs="Segoe UI"/>
              <w:color w:val="auto"/>
            </w:rPr>
            <w:t>42</w:t>
          </w:r>
          <w:r w:rsidRPr="002F445A">
            <w:rPr>
              <w:rStyle w:val="PGE-Alteraesdestacadas"/>
              <w:rFonts w:ascii="Segoe UI" w:hAnsi="Segoe UI" w:cs="Segoe UI"/>
              <w:color w:val="auto"/>
            </w:rPr>
            <w:t>/2019</w:t>
          </w:r>
        </w:sdtContent>
      </w:sdt>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C4459FA643FA413D8FBD9D131B2FF2B5"/>
          </w:placeholder>
        </w:sdtPr>
        <w:sdtContent>
          <w:sdt>
            <w:sdtPr>
              <w:rPr>
                <w:rStyle w:val="PGE-Alteraesdestacadas"/>
                <w:rFonts w:ascii="Segoe UI" w:hAnsi="Segoe UI" w:cs="Segoe UI"/>
                <w:color w:val="auto"/>
              </w:rPr>
              <w:alias w:val="Sigla da Unidade Compradora"/>
              <w:tag w:val="Sigla da Unidade Compradora"/>
              <w:id w:val="1287236048"/>
              <w:placeholder>
                <w:docPart w:val="0AE7644974224FD38A8F8292CFC6107D"/>
              </w:placeholder>
            </w:sdtPr>
            <w:sdtEndPr>
              <w:rPr>
                <w:rStyle w:val="Fontepargpadro"/>
                <w:b w:val="0"/>
                <w:i/>
                <w:snapToGrid w:val="0"/>
                <w:sz w:val="24"/>
                <w:szCs w:val="22"/>
                <w:u w:val="none"/>
              </w:rPr>
            </w:sdtEndPr>
            <w:sdtContent>
              <w:r w:rsidRPr="002F445A">
                <w:rPr>
                  <w:rStyle w:val="PGE-Alteraesdestacadas"/>
                  <w:rFonts w:ascii="Segoe UI" w:hAnsi="Segoe UI" w:cs="Segoe UI"/>
                  <w:color w:val="auto"/>
                </w:rPr>
                <w:t>IAL</w:t>
              </w:r>
            </w:sdtContent>
          </w:sdt>
        </w:sdtContent>
      </w:sdt>
      <w:r w:rsidRPr="002F445A">
        <w:rPr>
          <w:rFonts w:ascii="Segoe UI" w:hAnsi="Segoe UI" w:cs="Segoe UI"/>
          <w:b/>
          <w:sz w:val="22"/>
          <w:szCs w:val="22"/>
        </w:rPr>
        <w:t xml:space="preserve"> </w:t>
      </w:r>
      <w:proofErr w:type="spellStart"/>
      <w:r w:rsidRPr="002F445A">
        <w:rPr>
          <w:rFonts w:ascii="Segoe UI" w:hAnsi="Segoe UI" w:cs="Segoe UI"/>
          <w:b/>
          <w:sz w:val="22"/>
          <w:szCs w:val="22"/>
        </w:rPr>
        <w:t>n.°</w:t>
      </w:r>
      <w:proofErr w:type="spellEnd"/>
      <w:r w:rsidRPr="002F445A">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10593DFA81AB40C4B8B0F6832B1EC754"/>
          </w:placeholder>
        </w:sdtPr>
        <w:sdtContent>
          <w:sdt>
            <w:sdtPr>
              <w:rPr>
                <w:rStyle w:val="PGE-Alteraesdestacadas"/>
                <w:rFonts w:ascii="Segoe UI" w:hAnsi="Segoe UI" w:cs="Segoe UI"/>
                <w:color w:val="auto"/>
              </w:rPr>
              <w:alias w:val="Número e ano do processo"/>
              <w:tag w:val="Número do processo"/>
              <w:id w:val="-2018841690"/>
              <w:placeholder>
                <w:docPart w:val="94EC764C64224323B76261CE35C24129"/>
              </w:placeholder>
            </w:sdtPr>
            <w:sdtContent>
              <w:r w:rsidR="00A64452">
                <w:rPr>
                  <w:rStyle w:val="PGE-Alteraesdestacadas"/>
                  <w:rFonts w:ascii="Segoe UI" w:hAnsi="Segoe UI" w:cs="Segoe UI"/>
                  <w:color w:val="auto"/>
                </w:rPr>
                <w:t>1675917/2019</w:t>
              </w:r>
            </w:sdtContent>
          </w:sdt>
        </w:sdtContent>
      </w:sdt>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7D02C70003D9471484DF990B3123F3EA"/>
          </w:placeholder>
        </w:sdtPr>
        <w:sdtContent>
          <w:r w:rsidRPr="006E3B58">
            <w:rPr>
              <w:rStyle w:val="PGE-Alteraesdestacadas"/>
              <w:rFonts w:ascii="Segoe UI" w:hAnsi="Segoe UI" w:cs="Segoe UI"/>
              <w:color w:val="auto"/>
            </w:rPr>
            <w:t>090177000012019OC00</w:t>
          </w:r>
          <w:r w:rsidR="00A64452">
            <w:rPr>
              <w:rStyle w:val="PGE-Alteraesdestacadas"/>
              <w:rFonts w:ascii="Segoe UI" w:hAnsi="Segoe UI" w:cs="Segoe UI"/>
              <w:color w:val="auto"/>
            </w:rPr>
            <w:t>107</w:t>
          </w:r>
        </w:sdtContent>
      </w:sdt>
    </w:p>
    <w:p w:rsidR="00F71660" w:rsidRPr="002F445A" w:rsidRDefault="00F71660" w:rsidP="00F71660">
      <w:pPr>
        <w:spacing w:line="360" w:lineRule="auto"/>
        <w:rPr>
          <w:rFonts w:ascii="Segoe UI" w:hAnsi="Segoe UI" w:cs="Segoe UI"/>
          <w:b/>
          <w:sz w:val="22"/>
          <w:szCs w:val="22"/>
          <w:u w:val="single"/>
        </w:rPr>
      </w:pPr>
      <w:r w:rsidRPr="002F445A">
        <w:rPr>
          <w:rFonts w:ascii="Segoe UI" w:hAnsi="Segoe UI" w:cs="Segoe UI"/>
          <w:b/>
          <w:sz w:val="22"/>
          <w:szCs w:val="22"/>
        </w:rPr>
        <w:t xml:space="preserve">ENDEREÇO ELETRÔNICO: </w:t>
      </w:r>
      <w:r w:rsidRPr="002F445A">
        <w:rPr>
          <w:rFonts w:ascii="Segoe UI" w:hAnsi="Segoe UI" w:cs="Segoe UI"/>
          <w:b/>
          <w:sz w:val="22"/>
          <w:szCs w:val="22"/>
          <w:u w:val="single"/>
        </w:rPr>
        <w:t>www.bec.sp.gov.br</w:t>
      </w:r>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CC9AB308EEFF4E88B5ED96A675EF2680"/>
          </w:placeholder>
        </w:sdtPr>
        <w:sdtContent>
          <w:r w:rsidR="00A64452">
            <w:rPr>
              <w:rStyle w:val="PGE-Alteraesdestacadas"/>
              <w:rFonts w:ascii="Segoe UI" w:hAnsi="Segoe UI" w:cs="Segoe UI"/>
              <w:color w:val="auto"/>
            </w:rPr>
            <w:t>02</w:t>
          </w:r>
          <w:r w:rsidRPr="007F401A">
            <w:rPr>
              <w:rStyle w:val="PGE-Alteraesdestacadas"/>
              <w:rFonts w:ascii="Segoe UI" w:hAnsi="Segoe UI" w:cs="Segoe UI"/>
              <w:color w:val="auto"/>
            </w:rPr>
            <w:t>/0</w:t>
          </w:r>
          <w:r w:rsidR="00A64452">
            <w:rPr>
              <w:rStyle w:val="PGE-Alteraesdestacadas"/>
              <w:rFonts w:ascii="Segoe UI" w:hAnsi="Segoe UI" w:cs="Segoe UI"/>
              <w:color w:val="auto"/>
            </w:rPr>
            <w:t>8</w:t>
          </w:r>
          <w:r w:rsidRPr="007F401A">
            <w:rPr>
              <w:rStyle w:val="PGE-Alteraesdestacadas"/>
              <w:rFonts w:ascii="Segoe UI" w:hAnsi="Segoe UI" w:cs="Segoe UI"/>
              <w:color w:val="auto"/>
            </w:rPr>
            <w:t>/2019</w:t>
          </w:r>
        </w:sdtContent>
      </w:sdt>
    </w:p>
    <w:p w:rsidR="00F71660" w:rsidRPr="002F445A" w:rsidRDefault="00F71660" w:rsidP="00F71660">
      <w:pPr>
        <w:widowControl w:val="0"/>
        <w:spacing w:line="360" w:lineRule="auto"/>
        <w:rPr>
          <w:rFonts w:ascii="Segoe UI" w:hAnsi="Segoe UI" w:cs="Segoe UI"/>
          <w:b/>
          <w:sz w:val="22"/>
          <w:szCs w:val="22"/>
        </w:rPr>
      </w:pPr>
      <w:r w:rsidRPr="002F445A">
        <w:rPr>
          <w:rFonts w:ascii="Segoe UI" w:hAnsi="Segoe UI" w:cs="Segoe UI"/>
          <w:b/>
          <w:sz w:val="22"/>
          <w:szCs w:val="22"/>
        </w:rPr>
        <w:t xml:space="preserve">DATA E HORA DA ABERTURA DA SESSÃO PÚBLICA: </w:t>
      </w:r>
      <w:sdt>
        <w:sdtPr>
          <w:rPr>
            <w:rStyle w:val="PGE-Alteraesdestacadas"/>
            <w:rFonts w:ascii="Segoe UI" w:hAnsi="Segoe UI" w:cs="Segoe UI"/>
            <w:color w:val="auto"/>
          </w:rPr>
          <w:alias w:val="Dia, mês e ano"/>
          <w:tag w:val="Dia, mês e ano"/>
          <w:id w:val="1089195218"/>
          <w:placeholder>
            <w:docPart w:val="E237D6A5EFD3403CB264B310E921F970"/>
          </w:placeholder>
        </w:sdtPr>
        <w:sdtContent>
          <w:r w:rsidR="007F3DAA">
            <w:rPr>
              <w:rStyle w:val="PGE-Alteraesdestacadas"/>
              <w:rFonts w:ascii="Segoe UI" w:hAnsi="Segoe UI" w:cs="Segoe UI"/>
              <w:color w:val="auto"/>
            </w:rPr>
            <w:t>1</w:t>
          </w:r>
          <w:r w:rsidR="00A64452">
            <w:rPr>
              <w:rStyle w:val="PGE-Alteraesdestacadas"/>
              <w:rFonts w:ascii="Segoe UI" w:hAnsi="Segoe UI" w:cs="Segoe UI"/>
              <w:color w:val="auto"/>
            </w:rPr>
            <w:t>5</w:t>
          </w:r>
          <w:r w:rsidR="007F401A">
            <w:rPr>
              <w:rStyle w:val="PGE-Alteraesdestacadas"/>
              <w:rFonts w:ascii="Segoe UI" w:hAnsi="Segoe UI" w:cs="Segoe UI"/>
              <w:color w:val="auto"/>
            </w:rPr>
            <w:t>/</w:t>
          </w:r>
          <w:r>
            <w:rPr>
              <w:rStyle w:val="PGE-Alteraesdestacadas"/>
              <w:rFonts w:ascii="Segoe UI" w:hAnsi="Segoe UI" w:cs="Segoe UI"/>
              <w:color w:val="auto"/>
            </w:rPr>
            <w:t>0</w:t>
          </w:r>
          <w:r w:rsidR="00A64452">
            <w:rPr>
              <w:rStyle w:val="PGE-Alteraesdestacadas"/>
              <w:rFonts w:ascii="Segoe UI" w:hAnsi="Segoe UI" w:cs="Segoe UI"/>
              <w:color w:val="auto"/>
            </w:rPr>
            <w:t>8</w:t>
          </w:r>
          <w:r>
            <w:rPr>
              <w:rStyle w:val="PGE-Alteraesdestacadas"/>
              <w:rFonts w:ascii="Segoe UI" w:hAnsi="Segoe UI" w:cs="Segoe UI"/>
              <w:color w:val="auto"/>
            </w:rPr>
            <w:t>/2019</w:t>
          </w:r>
        </w:sdtContent>
      </w:sdt>
      <w:r w:rsidRPr="002F445A">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48D561FD64C94C638D9E54C5B1FBD72B"/>
          </w:placeholder>
        </w:sdtPr>
        <w:sdtContent>
          <w:r>
            <w:rPr>
              <w:rStyle w:val="PGE-Alteraesdestacadas"/>
              <w:rFonts w:ascii="Segoe UI" w:hAnsi="Segoe UI" w:cs="Segoe UI"/>
              <w:color w:val="auto"/>
            </w:rPr>
            <w:t>10</w:t>
          </w:r>
          <w:r w:rsidRPr="002F445A">
            <w:rPr>
              <w:rStyle w:val="PGE-Alteraesdestacadas"/>
              <w:rFonts w:ascii="Segoe UI" w:hAnsi="Segoe UI" w:cs="Segoe UI"/>
              <w:color w:val="auto"/>
            </w:rPr>
            <w:t>h</w:t>
          </w:r>
          <w:r w:rsidR="00A64452">
            <w:rPr>
              <w:rStyle w:val="PGE-Alteraesdestacadas"/>
              <w:rFonts w:ascii="Segoe UI" w:hAnsi="Segoe UI" w:cs="Segoe UI"/>
              <w:color w:val="auto"/>
            </w:rPr>
            <w:t>0</w:t>
          </w:r>
          <w:r>
            <w:rPr>
              <w:rStyle w:val="PGE-Alteraesdestacadas"/>
              <w:rFonts w:ascii="Segoe UI" w:hAnsi="Segoe UI" w:cs="Segoe UI"/>
              <w:color w:val="auto"/>
            </w:rPr>
            <w:t>0m</w:t>
          </w:r>
          <w:r w:rsidRPr="002F445A">
            <w:rPr>
              <w:rStyle w:val="PGE-Alteraesdestacadas"/>
              <w:rFonts w:ascii="Segoe UI" w:hAnsi="Segoe UI" w:cs="Segoe UI"/>
              <w:color w:val="auto"/>
            </w:rPr>
            <w:t>in</w:t>
          </w:r>
        </w:sdtContent>
      </w:sdt>
    </w:p>
    <w:p w:rsidR="009A3A00" w:rsidRPr="009A3A00" w:rsidRDefault="009A3A00" w:rsidP="009A3A00">
      <w:pPr>
        <w:spacing w:line="360" w:lineRule="auto"/>
        <w:rPr>
          <w:rFonts w:ascii="Segoe UI" w:hAnsi="Segoe UI" w:cs="Segoe UI"/>
          <w:snapToGrid w:val="0"/>
          <w:sz w:val="22"/>
          <w:szCs w:val="22"/>
        </w:rPr>
      </w:pPr>
    </w:p>
    <w:p w:rsidR="009A3A00" w:rsidRPr="009A3A00" w:rsidRDefault="00F6478E" w:rsidP="009A3A00">
      <w:pPr>
        <w:spacing w:line="360" w:lineRule="auto"/>
        <w:rPr>
          <w:rFonts w:ascii="Segoe UI" w:hAnsi="Segoe UI" w:cs="Segoe UI"/>
          <w:snapToGrid w:val="0"/>
          <w:sz w:val="22"/>
          <w:szCs w:val="22"/>
        </w:rPr>
      </w:pPr>
      <w:proofErr w:type="gramStart"/>
      <w:r w:rsidRPr="002F445A">
        <w:rPr>
          <w:rFonts w:ascii="Segoe UI" w:hAnsi="Segoe UI" w:cs="Segoe UI"/>
          <w:snapToGrid w:val="0"/>
          <w:sz w:val="22"/>
          <w:szCs w:val="22"/>
        </w:rPr>
        <w:t>O(</w:t>
      </w:r>
      <w:proofErr w:type="gramEnd"/>
      <w:r w:rsidRPr="002F445A">
        <w:rPr>
          <w:rFonts w:ascii="Segoe UI" w:hAnsi="Segoe UI" w:cs="Segoe UI"/>
          <w:snapToGrid w:val="0"/>
          <w:sz w:val="22"/>
          <w:szCs w:val="22"/>
        </w:rPr>
        <w:t xml:space="preserve">A) </w:t>
      </w:r>
      <w:r w:rsidRPr="002F445A">
        <w:rPr>
          <w:rFonts w:ascii="Segoe UI" w:hAnsi="Segoe UI" w:cs="Segoe UI"/>
          <w:b/>
          <w:bCs/>
          <w:sz w:val="22"/>
          <w:u w:val="single"/>
        </w:rPr>
        <w:t>Instituto Adolfo Lutz, da Coordenadoria de Controle de Doenças</w:t>
      </w:r>
      <w:r w:rsidRPr="002F445A">
        <w:rPr>
          <w:rFonts w:ascii="Segoe UI" w:hAnsi="Segoe UI" w:cs="Segoe UI"/>
          <w:snapToGrid w:val="0"/>
          <w:sz w:val="22"/>
          <w:szCs w:val="22"/>
        </w:rPr>
        <w:t xml:space="preserve">, por intermédio do(a) Senhor(a) </w:t>
      </w:r>
      <w:r w:rsidRPr="002F445A">
        <w:rPr>
          <w:rStyle w:val="PGE-Alteraesdestacadas"/>
          <w:rFonts w:ascii="Segoe UI" w:hAnsi="Segoe UI" w:cs="Segoe UI"/>
          <w:color w:val="auto"/>
        </w:rPr>
        <w:t>Paulo Rossi Menezes</w:t>
      </w:r>
      <w:r w:rsidRPr="002F445A">
        <w:rPr>
          <w:rFonts w:ascii="Segoe UI" w:hAnsi="Segoe UI" w:cs="Segoe UI"/>
          <w:snapToGrid w:val="0"/>
          <w:sz w:val="22"/>
          <w:szCs w:val="22"/>
        </w:rPr>
        <w:t xml:space="preserve">, RG nº </w:t>
      </w:r>
      <w:r w:rsidRPr="002F445A">
        <w:rPr>
          <w:rStyle w:val="PGE-Alteraesdestacadas"/>
          <w:rFonts w:ascii="Segoe UI" w:hAnsi="Segoe UI" w:cs="Segoe UI"/>
          <w:color w:val="auto"/>
        </w:rPr>
        <w:t>6.868.690-0 SSP/SP</w:t>
      </w:r>
      <w:r w:rsidRPr="002F445A">
        <w:rPr>
          <w:rFonts w:ascii="Segoe UI" w:hAnsi="Segoe UI" w:cs="Segoe UI"/>
          <w:snapToGrid w:val="0"/>
          <w:sz w:val="22"/>
          <w:szCs w:val="22"/>
        </w:rPr>
        <w:t xml:space="preserve"> e CPF nº </w:t>
      </w:r>
      <w:r w:rsidRPr="002F445A">
        <w:rPr>
          <w:rStyle w:val="PGE-Alteraesdestacadas"/>
          <w:rFonts w:ascii="Segoe UI" w:hAnsi="Segoe UI" w:cs="Segoe UI"/>
          <w:color w:val="auto"/>
        </w:rPr>
        <w:t>037.762.408-06</w:t>
      </w:r>
      <w:r w:rsidRPr="002F445A">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2F445A">
        <w:rPr>
          <w:rFonts w:ascii="Segoe UI" w:hAnsi="Segoe UI" w:cs="Segoe UI"/>
          <w:sz w:val="22"/>
          <w:szCs w:val="22"/>
        </w:rPr>
        <w:t xml:space="preserve"> situada a </w:t>
      </w:r>
      <w:r w:rsidRPr="002F445A">
        <w:rPr>
          <w:rStyle w:val="PGE-Alteraesdestacadas"/>
          <w:rFonts w:ascii="Segoe UI" w:hAnsi="Segoe UI" w:cs="Segoe UI"/>
          <w:color w:val="auto"/>
        </w:rPr>
        <w:t>Avenida Doutor Arnaldo, nº 355 – Cerqueira César – São Paulo/SP</w:t>
      </w:r>
      <w:r w:rsidRPr="002F445A">
        <w:rPr>
          <w:rFonts w:ascii="Segoe UI" w:hAnsi="Segoe UI" w:cs="Segoe UI"/>
          <w:sz w:val="22"/>
          <w:szCs w:val="22"/>
        </w:rPr>
        <w:t>,</w:t>
      </w:r>
      <w:r w:rsidRPr="002F445A">
        <w:rPr>
          <w:rFonts w:ascii="Segoe UI" w:hAnsi="Segoe UI" w:cs="Segoe UI"/>
          <w:snapToGrid w:val="0"/>
          <w:sz w:val="22"/>
          <w:szCs w:val="22"/>
        </w:rPr>
        <w:t xml:space="preserve"> licitação na modalidade </w:t>
      </w:r>
      <w:r w:rsidRPr="002F445A">
        <w:rPr>
          <w:rFonts w:ascii="Segoe UI" w:hAnsi="Segoe UI" w:cs="Segoe UI"/>
          <w:b/>
          <w:snapToGrid w:val="0"/>
          <w:sz w:val="22"/>
          <w:szCs w:val="22"/>
        </w:rPr>
        <w:t>PREGÃO</w:t>
      </w:r>
      <w:r w:rsidR="009A3A00" w:rsidRPr="009A3A00">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9A3A00" w:rsidRPr="009A3A00">
        <w:rPr>
          <w:rFonts w:ascii="Segoe UI" w:hAnsi="Segoe UI" w:cs="Segoe UI"/>
          <w:b/>
          <w:snapToGrid w:val="0"/>
          <w:sz w:val="22"/>
          <w:szCs w:val="22"/>
        </w:rPr>
        <w:t>PREGÃO ELETRÔNICO</w:t>
      </w:r>
      <w:r w:rsidR="009A3A00" w:rsidRPr="009A3A00">
        <w:rPr>
          <w:rFonts w:ascii="Segoe UI" w:hAnsi="Segoe UI" w:cs="Segoe UI"/>
          <w:snapToGrid w:val="0"/>
          <w:sz w:val="22"/>
          <w:szCs w:val="22"/>
        </w:rPr>
        <w:t xml:space="preserve">, objetivando a </w:t>
      </w:r>
      <w:r w:rsidR="009A3A00" w:rsidRPr="009A3A00">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180861543"/>
          <w:placeholder>
            <w:docPart w:val="8D661E57C77E4DB9B9F2C4F8E2D15C3A"/>
          </w:placeholder>
        </w:sdtPr>
        <w:sdtContent>
          <w:sdt>
            <w:sdtPr>
              <w:rPr>
                <w:rStyle w:val="PGE-Alteraesdestacadas"/>
                <w:rFonts w:ascii="Segoe UI" w:hAnsi="Segoe UI" w:cs="Segoe UI"/>
                <w:color w:val="auto"/>
              </w:rPr>
              <w:alias w:val="Denominação do objeto "/>
              <w:tag w:val="Denominação do objeto "/>
              <w:id w:val="-111974787"/>
              <w:placeholder>
                <w:docPart w:val="8D661E57C77E4DB9B9F2C4F8E2D15C3A"/>
              </w:placeholder>
            </w:sdtPr>
            <w:sdtEndPr>
              <w:rPr>
                <w:rStyle w:val="Fontepargpadro"/>
                <w:b w:val="0"/>
                <w:bCs/>
                <w:snapToGrid w:val="0"/>
                <w:sz w:val="24"/>
                <w:szCs w:val="22"/>
                <w:u w:val="none"/>
              </w:rPr>
            </w:sdtEndPr>
            <w:sdtContent>
              <w:sdt>
                <w:sdtPr>
                  <w:rPr>
                    <w:rFonts w:ascii="Segoe UI" w:hAnsi="Segoe UI" w:cs="Segoe UI"/>
                    <w:b/>
                    <w:bCs/>
                    <w:snapToGrid w:val="0"/>
                    <w:sz w:val="22"/>
                    <w:szCs w:val="22"/>
                  </w:rPr>
                  <w:id w:val="491611768"/>
                  <w:placeholder>
                    <w:docPart w:val="E35FA3CBA7034EC5A2D0D8AEBD7DBAC0"/>
                  </w:placeholder>
                </w:sdtPr>
                <w:sdtContent>
                  <w:sdt>
                    <w:sdtPr>
                      <w:rPr>
                        <w:rStyle w:val="PGE-Alteraesdestacadas"/>
                        <w:rFonts w:ascii="Segoe UI" w:hAnsi="Segoe UI" w:cs="Segoe UI"/>
                        <w:color w:val="auto"/>
                      </w:rPr>
                      <w:alias w:val="Denominação do objeto "/>
                      <w:tag w:val="Denominação do objeto "/>
                      <w:id w:val="1452125100"/>
                      <w:placeholder>
                        <w:docPart w:val="E35FA3CBA7034EC5A2D0D8AEBD7DBAC0"/>
                      </w:placeholder>
                    </w:sdtPr>
                    <w:sdtEndPr>
                      <w:rPr>
                        <w:rStyle w:val="Fontepargpadro"/>
                        <w:b w:val="0"/>
                        <w:bCs/>
                        <w:snapToGrid w:val="0"/>
                        <w:sz w:val="24"/>
                        <w:szCs w:val="22"/>
                        <w:u w:val="none"/>
                      </w:rPr>
                    </w:sdtEndPr>
                    <w:sdtContent>
                      <w:r w:rsidR="00A64452">
                        <w:rPr>
                          <w:rStyle w:val="PGE-Alteraesdestacadas"/>
                          <w:rFonts w:ascii="Segoe UI" w:hAnsi="Segoe UI" w:cs="Segoe UI"/>
                          <w:color w:val="auto"/>
                        </w:rPr>
                        <w:t xml:space="preserve">LUVAS CIRÚRGICAS E LUVAS PARA PROCEDIMENTO </w:t>
                      </w:r>
                    </w:sdtContent>
                  </w:sdt>
                </w:sdtContent>
              </w:sdt>
            </w:sdtContent>
          </w:sdt>
        </w:sdtContent>
      </w:sdt>
      <w:r w:rsidR="009A3A00" w:rsidRPr="009A3A00">
        <w:rPr>
          <w:rFonts w:ascii="Segoe UI" w:hAnsi="Segoe UI" w:cs="Segoe UI"/>
          <w:b/>
          <w:bCs/>
          <w:snapToGrid w:val="0"/>
          <w:sz w:val="22"/>
          <w:szCs w:val="22"/>
        </w:rPr>
        <w:t xml:space="preserve">, </w:t>
      </w:r>
      <w:r w:rsidR="009A3A00" w:rsidRPr="009A3A00">
        <w:rPr>
          <w:rFonts w:ascii="Segoe UI" w:hAnsi="Segoe UI" w:cs="Segoe UI"/>
          <w:snapToGrid w:val="0"/>
          <w:sz w:val="22"/>
          <w:szCs w:val="22"/>
        </w:rPr>
        <w:t>que será regida pela Lei Federal nº 10.520/2002, pelo Decreto Estadual</w:t>
      </w:r>
      <w:r>
        <w:rPr>
          <w:rFonts w:ascii="Segoe UI" w:hAnsi="Segoe UI" w:cs="Segoe UI"/>
          <w:snapToGrid w:val="0"/>
          <w:sz w:val="22"/>
          <w:szCs w:val="22"/>
        </w:rPr>
        <w:t xml:space="preserve"> </w:t>
      </w:r>
      <w:r w:rsidR="009A3A00" w:rsidRPr="009A3A00">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9A3A00" w:rsidRPr="009A3A00" w:rsidRDefault="009A3A00" w:rsidP="009A3A00">
      <w:pPr>
        <w:spacing w:line="360" w:lineRule="auto"/>
        <w:rPr>
          <w:rFonts w:ascii="Segoe UI" w:hAnsi="Segoe UI" w:cs="Segoe UI"/>
          <w:b/>
          <w:sz w:val="22"/>
          <w:szCs w:val="22"/>
        </w:rPr>
      </w:pP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A3A00">
        <w:rPr>
          <w:rFonts w:ascii="Segoe UI" w:hAnsi="Segoe UI" w:cs="Segoe UI"/>
          <w:sz w:val="22"/>
          <w:szCs w:val="22"/>
        </w:rPr>
        <w:t>será</w:t>
      </w:r>
      <w:proofErr w:type="gramEnd"/>
      <w:r w:rsidRPr="009A3A00">
        <w:rPr>
          <w:rFonts w:ascii="Segoe UI" w:hAnsi="Segoe UI" w:cs="Segoe UI"/>
          <w:sz w:val="22"/>
          <w:szCs w:val="22"/>
        </w:rPr>
        <w:t xml:space="preserve"> conduzida pelo Pregoeiro com o auxílio da equipe de apoio, designados nos autos do processo em epígrafe e indicados no sistema pela autoridade competente.</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 OBJETO</w:t>
      </w:r>
    </w:p>
    <w:p w:rsidR="009A3A00" w:rsidRPr="009A3A00" w:rsidRDefault="009A3A00" w:rsidP="009A3A00">
      <w:pPr>
        <w:autoSpaceDE w:val="0"/>
        <w:autoSpaceDN w:val="0"/>
        <w:adjustRightInd w:val="0"/>
        <w:spacing w:line="360" w:lineRule="auto"/>
        <w:rPr>
          <w:rFonts w:ascii="Segoe UI" w:hAnsi="Segoe UI" w:cs="Segoe UI"/>
          <w:b/>
          <w:sz w:val="22"/>
          <w:u w:val="single"/>
        </w:rPr>
      </w:pPr>
      <w:r w:rsidRPr="009A3A00">
        <w:rPr>
          <w:rFonts w:ascii="Segoe UI" w:hAnsi="Segoe UI" w:cs="Segoe UI"/>
          <w:sz w:val="22"/>
          <w:szCs w:val="22"/>
        </w:rPr>
        <w:t xml:space="preserve">1.1. </w:t>
      </w:r>
      <w:r w:rsidRPr="009A3A00">
        <w:rPr>
          <w:rFonts w:ascii="Segoe UI" w:hAnsi="Segoe UI" w:cs="Segoe UI"/>
          <w:b/>
          <w:sz w:val="22"/>
          <w:szCs w:val="22"/>
        </w:rPr>
        <w:t>Descrição.</w:t>
      </w:r>
      <w:r w:rsidRPr="009A3A00">
        <w:rPr>
          <w:rFonts w:ascii="Segoe UI" w:hAnsi="Segoe UI" w:cs="Segoe UI"/>
          <w:sz w:val="22"/>
          <w:szCs w:val="22"/>
        </w:rPr>
        <w:t xml:space="preserve"> A presente licitação tem por objeto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790E36FFBA3F4C8CB0EE4C0BFB408D2B"/>
          </w:placeholder>
        </w:sdtPr>
        <w:sdtContent>
          <w:sdt>
            <w:sdtPr>
              <w:rPr>
                <w:rStyle w:val="PGE-Alteraesdestacadas"/>
                <w:rFonts w:ascii="Segoe UI" w:hAnsi="Segoe UI" w:cs="Segoe UI"/>
                <w:color w:val="auto"/>
              </w:rPr>
              <w:id w:val="-1499258863"/>
              <w:placeholder>
                <w:docPart w:val="E6C7AA3579A3415C89C2471F4416BF2C"/>
              </w:placeholder>
            </w:sdtPr>
            <w:sdtEndPr>
              <w:rPr>
                <w:rStyle w:val="PGE-Alteraesdestacadas"/>
                <w:b w:val="0"/>
              </w:rPr>
            </w:sdtEndPr>
            <w:sdtContent>
              <w:sdt>
                <w:sdtPr>
                  <w:rPr>
                    <w:rStyle w:val="PGE-Alteraesdestacadas"/>
                    <w:rFonts w:ascii="Segoe UI" w:hAnsi="Segoe UI" w:cs="Segoe UI"/>
                    <w:color w:val="auto"/>
                  </w:rPr>
                  <w:id w:val="1301892272"/>
                  <w:placeholder>
                    <w:docPart w:val="E6C7AA3579A3415C89C2471F4416BF2C"/>
                  </w:placeholder>
                </w:sdtPr>
                <w:sdtEndPr>
                  <w:rPr>
                    <w:rStyle w:val="PGE-Alteraesdestacadas"/>
                    <w:b w:val="0"/>
                  </w:rPr>
                </w:sdtEndPr>
                <w:sdtContent>
                  <w:sdt>
                    <w:sdtPr>
                      <w:rPr>
                        <w:rStyle w:val="PGE-Alteraesdestacadas"/>
                        <w:rFonts w:ascii="Segoe UI" w:hAnsi="Segoe UI" w:cs="Segoe UI"/>
                        <w:color w:val="auto"/>
                      </w:rPr>
                      <w:id w:val="-1969578870"/>
                      <w:placeholder>
                        <w:docPart w:val="E6C7AA3579A3415C89C2471F4416BF2C"/>
                      </w:placeholder>
                    </w:sdtPr>
                    <w:sdtContent>
                      <w:sdt>
                        <w:sdtPr>
                          <w:rPr>
                            <w:rFonts w:ascii="Segoe UI" w:hAnsi="Segoe UI" w:cs="Segoe UI"/>
                            <w:b/>
                            <w:bCs/>
                            <w:snapToGrid w:val="0"/>
                            <w:sz w:val="22"/>
                            <w:szCs w:val="22"/>
                          </w:rPr>
                          <w:id w:val="1682395649"/>
                          <w:placeholder>
                            <w:docPart w:val="C52B3D4B1A864F2AAF234D99585A106E"/>
                          </w:placeholder>
                        </w:sdtPr>
                        <w:sdtContent>
                          <w:sdt>
                            <w:sdtPr>
                              <w:rPr>
                                <w:rStyle w:val="PGE-Alteraesdestacadas"/>
                                <w:rFonts w:ascii="Segoe UI" w:hAnsi="Segoe UI" w:cs="Segoe UI"/>
                                <w:color w:val="auto"/>
                              </w:rPr>
                              <w:alias w:val="Denominação do objeto "/>
                              <w:tag w:val="Denominação do objeto "/>
                              <w:id w:val="883757053"/>
                              <w:placeholder>
                                <w:docPart w:val="C52B3D4B1A864F2AAF234D99585A106E"/>
                              </w:placeholder>
                            </w:sdtPr>
                            <w:sdtEndPr>
                              <w:rPr>
                                <w:rStyle w:val="Fontepargpadro"/>
                                <w:b w:val="0"/>
                                <w:bCs/>
                                <w:snapToGrid w:val="0"/>
                                <w:sz w:val="24"/>
                                <w:szCs w:val="22"/>
                                <w:u w:val="none"/>
                              </w:rPr>
                            </w:sdtEndPr>
                            <w:sdtContent>
                              <w:r w:rsidR="00A64452">
                                <w:rPr>
                                  <w:rStyle w:val="PGE-Alteraesdestacadas"/>
                                  <w:rFonts w:ascii="Segoe UI" w:hAnsi="Segoe UI" w:cs="Segoe UI"/>
                                  <w:color w:val="auto"/>
                                </w:rPr>
                                <w:t>aquisição de luvas cirúrgicas e luvas para procedimento</w:t>
                              </w:r>
                            </w:sdtContent>
                          </w:sdt>
                        </w:sdtContent>
                      </w:sdt>
                    </w:sdtContent>
                  </w:sdt>
                </w:sdtContent>
              </w:sdt>
            </w:sdtContent>
          </w:sdt>
        </w:sdtContent>
      </w:sdt>
      <w:r w:rsidRPr="009A3A00">
        <w:rPr>
          <w:rFonts w:ascii="Segoe UI" w:hAnsi="Segoe UI" w:cs="Segoe UI"/>
          <w:sz w:val="22"/>
          <w:szCs w:val="22"/>
        </w:rPr>
        <w:t xml:space="preserve">, conforme especificações constantes do Termo de Referência que integra este Edital como </w:t>
      </w:r>
      <w:r w:rsidRPr="009A3A00">
        <w:rPr>
          <w:rFonts w:ascii="Segoe UI" w:hAnsi="Segoe UI" w:cs="Segoe UI"/>
          <w:b/>
          <w:sz w:val="22"/>
          <w:szCs w:val="22"/>
        </w:rPr>
        <w:t>Anexo I</w:t>
      </w:r>
      <w:r w:rsidRPr="009A3A00">
        <w:rPr>
          <w:rFonts w:ascii="Segoe UI" w:hAnsi="Segoe UI" w:cs="Segoe UI"/>
          <w:sz w:val="22"/>
          <w:szCs w:val="22"/>
        </w:rPr>
        <w:t>.</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sz w:val="22"/>
          <w:szCs w:val="22"/>
        </w:rPr>
      </w:pPr>
      <w:r w:rsidRPr="009A3A00">
        <w:rPr>
          <w:rFonts w:ascii="Segoe UI" w:hAnsi="Segoe UI" w:cs="Segoe UI"/>
          <w:b/>
          <w:sz w:val="22"/>
          <w:szCs w:val="22"/>
        </w:rPr>
        <w:t>2. PARTICIPAÇÃO NA LICITAÇÃO</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2.1. </w:t>
      </w:r>
      <w:r w:rsidRPr="009A3A00">
        <w:rPr>
          <w:rFonts w:ascii="Segoe UI" w:hAnsi="Segoe UI" w:cs="Segoe UI"/>
          <w:b/>
          <w:sz w:val="22"/>
          <w:szCs w:val="22"/>
        </w:rPr>
        <w:t>Participantes.</w:t>
      </w:r>
      <w:r w:rsidRPr="009A3A00">
        <w:rPr>
          <w:rFonts w:ascii="Segoe UI" w:hAnsi="Segoe UI" w:cs="Segoe UI"/>
          <w:sz w:val="22"/>
          <w:szCs w:val="22"/>
        </w:rPr>
        <w:t xml:space="preserve"> Poderão participar do certame todos os interessados em contratar com a Administração Estadual que </w:t>
      </w:r>
      <w:proofErr w:type="gramStart"/>
      <w:r w:rsidRPr="009A3A00">
        <w:rPr>
          <w:rFonts w:ascii="Segoe UI" w:hAnsi="Segoe UI" w:cs="Segoe UI"/>
          <w:sz w:val="22"/>
          <w:szCs w:val="22"/>
        </w:rPr>
        <w:t>estejam registrados</w:t>
      </w:r>
      <w:proofErr w:type="gramEnd"/>
      <w:r w:rsidRPr="009A3A00">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2.1.1. </w:t>
      </w:r>
      <w:r w:rsidRPr="009A3A00">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i/>
          <w:sz w:val="22"/>
          <w:szCs w:val="22"/>
        </w:rPr>
      </w:pPr>
      <w:r w:rsidRPr="009A3A00">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9A3A00" w:rsidRPr="009A3A00" w:rsidRDefault="009A3A00" w:rsidP="009A3A00">
      <w:pPr>
        <w:tabs>
          <w:tab w:val="left" w:pos="360"/>
        </w:tabs>
        <w:autoSpaceDE w:val="0"/>
        <w:autoSpaceDN w:val="0"/>
        <w:adjustRightInd w:val="0"/>
        <w:spacing w:line="360" w:lineRule="auto"/>
        <w:rPr>
          <w:rFonts w:ascii="Segoe UI" w:hAnsi="Segoe UI" w:cs="Segoe UI"/>
          <w:sz w:val="22"/>
        </w:rPr>
      </w:pPr>
      <w:r w:rsidRPr="009A3A00">
        <w:rPr>
          <w:rFonts w:ascii="Segoe UI" w:hAnsi="Segoe UI" w:cs="Segoe UI"/>
          <w:sz w:val="22"/>
        </w:rPr>
        <w:t xml:space="preserve">2.2. </w:t>
      </w:r>
      <w:r w:rsidRPr="009A3A00">
        <w:rPr>
          <w:rFonts w:ascii="Segoe UI" w:hAnsi="Segoe UI" w:cs="Segoe UI"/>
          <w:b/>
          <w:sz w:val="22"/>
        </w:rPr>
        <w:t>Vedações.</w:t>
      </w:r>
      <w:r w:rsidRPr="009A3A00">
        <w:rPr>
          <w:rFonts w:ascii="Segoe UI" w:hAnsi="Segoe UI" w:cs="Segoe UI"/>
          <w:sz w:val="22"/>
        </w:rPr>
        <w:t xml:space="preserve"> Não será admitida a participação, neste certame licitatório, de pessoas físicas ou jurídicas:</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9A3A00">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9A3A00">
        <w:rPr>
          <w:rFonts w:ascii="Segoe UI" w:hAnsi="Segoe UI" w:cs="Segoe UI"/>
          <w:sz w:val="22"/>
          <w:szCs w:val="22"/>
        </w:rPr>
        <w:t>;</w:t>
      </w:r>
      <w:proofErr w:type="gramEnd"/>
      <w:r w:rsidRPr="009A3A00">
        <w:rPr>
          <w:rFonts w:ascii="Segoe UI" w:hAnsi="Segoe UI" w:cs="Segoe UI"/>
          <w:sz w:val="22"/>
          <w:szCs w:val="22"/>
        </w:rPr>
        <w:t xml:space="preserve"> </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.2. Que </w:t>
      </w:r>
      <w:proofErr w:type="gramStart"/>
      <w:r w:rsidRPr="009A3A00">
        <w:rPr>
          <w:rFonts w:ascii="Segoe UI" w:hAnsi="Segoe UI" w:cs="Segoe UI"/>
          <w:sz w:val="22"/>
          <w:szCs w:val="22"/>
        </w:rPr>
        <w:t>tenham</w:t>
      </w:r>
      <w:proofErr w:type="gramEnd"/>
      <w:r w:rsidRPr="009A3A00">
        <w:rPr>
          <w:rFonts w:ascii="Segoe UI" w:hAnsi="Segoe UI" w:cs="Segoe UI"/>
          <w:sz w:val="22"/>
          <w:szCs w:val="22"/>
        </w:rPr>
        <w:t xml:space="preserve"> sido declaradas inidôneas pela Administração Pública federal, estadual ou municipal, nos termos do artigo 87, inciso IV, da Lei Federal nº 8.666/1993;</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A3A00">
        <w:rPr>
          <w:rFonts w:ascii="Segoe UI" w:hAnsi="Segoe UI" w:cs="Segoe UI"/>
          <w:sz w:val="22"/>
          <w:szCs w:val="22"/>
        </w:rPr>
        <w:t>;</w:t>
      </w:r>
      <w:proofErr w:type="gramEnd"/>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.4. Que não tenham representação legal no Brasil com poderes expressos para receber citação e responder administrativa ou judicialmente; </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.5.</w:t>
      </w:r>
      <w:r w:rsidR="00557BF3">
        <w:rPr>
          <w:rFonts w:ascii="Segoe UI" w:hAnsi="Segoe UI" w:cs="Segoe UI"/>
          <w:sz w:val="22"/>
          <w:szCs w:val="22"/>
        </w:rPr>
        <w:t xml:space="preserve"> </w:t>
      </w:r>
      <w:r w:rsidRPr="009A3A00">
        <w:rPr>
          <w:rFonts w:ascii="Segoe UI" w:hAnsi="Segoe UI" w:cs="Segoe UI"/>
          <w:sz w:val="22"/>
          <w:szCs w:val="22"/>
        </w:rPr>
        <w:t xml:space="preserve">Que estejam reunidas em consórcio </w:t>
      </w:r>
      <w:proofErr w:type="gramStart"/>
      <w:r w:rsidRPr="009A3A00">
        <w:rPr>
          <w:rFonts w:ascii="Segoe UI" w:hAnsi="Segoe UI" w:cs="Segoe UI"/>
          <w:sz w:val="22"/>
          <w:szCs w:val="22"/>
        </w:rPr>
        <w:t>ou sejam</w:t>
      </w:r>
      <w:proofErr w:type="gramEnd"/>
      <w:r w:rsidRPr="009A3A00">
        <w:rPr>
          <w:rFonts w:ascii="Segoe UI" w:hAnsi="Segoe UI" w:cs="Segoe UI"/>
          <w:sz w:val="22"/>
          <w:szCs w:val="22"/>
        </w:rPr>
        <w:t xml:space="preserve"> controladoras, coligadas ou subsidiárias entre si;</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302AB2">
        <w:rPr>
          <w:rFonts w:ascii="Segoe UI" w:hAnsi="Segoe UI" w:cs="Segoe UI"/>
          <w:sz w:val="22"/>
          <w:szCs w:val="22"/>
        </w:rPr>
        <w:t xml:space="preserve"> </w:t>
      </w:r>
      <w:r w:rsidRPr="009A3A00">
        <w:rPr>
          <w:rFonts w:ascii="Segoe UI" w:hAnsi="Segoe UI" w:cs="Segoe UI"/>
          <w:sz w:val="22"/>
          <w:szCs w:val="22"/>
        </w:rPr>
        <w:t>n° 12.529/2011;</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306E58">
        <w:rPr>
          <w:rFonts w:ascii="Segoe UI" w:hAnsi="Segoe UI" w:cs="Segoe UI"/>
          <w:sz w:val="22"/>
          <w:szCs w:val="22"/>
        </w:rPr>
        <w:t xml:space="preserve"> </w:t>
      </w:r>
      <w:r w:rsidRPr="009A3A00">
        <w:rPr>
          <w:rFonts w:ascii="Segoe UI" w:hAnsi="Segoe UI" w:cs="Segoe UI"/>
          <w:sz w:val="22"/>
          <w:szCs w:val="22"/>
        </w:rPr>
        <w:t>n° 9.605/1998;</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A3A00">
        <w:rPr>
          <w:rFonts w:ascii="Segoe UI" w:hAnsi="Segoe UI" w:cs="Segoe UI"/>
          <w:sz w:val="22"/>
          <w:szCs w:val="22"/>
        </w:rPr>
        <w:t>;</w:t>
      </w:r>
      <w:proofErr w:type="gramEnd"/>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2.2.10. Que tenham sido suspensas temporariamente, impedidas ou declaradas inidôneas para licitar ou contratar com a Administração Pública estadual, direta e indireta, por desobediência à Lei de Acesso à Informação, nos termos do artigo 33, </w:t>
      </w:r>
      <w:r w:rsidRPr="009A3A00">
        <w:rPr>
          <w:rFonts w:ascii="Segoe UI" w:hAnsi="Segoe UI" w:cs="Segoe UI"/>
          <w:sz w:val="22"/>
          <w:szCs w:val="22"/>
        </w:rPr>
        <w:lastRenderedPageBreak/>
        <w:t>incisos IV e V, da Lei Federal nº 12.527/2011 e do artigo 74, incisos IV e V, do Decreto Estadual nº 58.052/2012;</w:t>
      </w:r>
    </w:p>
    <w:p w:rsidR="009A3A00" w:rsidRPr="009A3A00" w:rsidRDefault="009A3A00" w:rsidP="009A3A00">
      <w:pPr>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.11. Que não sejam microempresas, empresas de pequeno porte ou cooperativas que atendam ao disposto no artigo 34 da Lei Federal nº 11.488/2007, na forma dos itens 4.1.4.3 a 4.1.4.5 deste Edital.</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2.3. </w:t>
      </w:r>
      <w:proofErr w:type="gramStart"/>
      <w:r w:rsidRPr="009A3A00">
        <w:rPr>
          <w:rFonts w:ascii="Segoe UI" w:hAnsi="Segoe UI" w:cs="Segoe UI"/>
          <w:b/>
          <w:sz w:val="22"/>
          <w:szCs w:val="22"/>
        </w:rPr>
        <w:t>Inexistência de fato impeditivo à participação</w:t>
      </w:r>
      <w:proofErr w:type="gramEnd"/>
      <w:r w:rsidRPr="009A3A00">
        <w:rPr>
          <w:rFonts w:ascii="Segoe UI" w:hAnsi="Segoe UI" w:cs="Segoe UI"/>
          <w:b/>
          <w:sz w:val="22"/>
          <w:szCs w:val="22"/>
        </w:rPr>
        <w:t>.</w:t>
      </w:r>
      <w:r w:rsidRPr="009A3A00">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Dispensa de Licitação, Convite e Pregão Eletrônico.</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2.4. </w:t>
      </w:r>
      <w:r w:rsidRPr="009A3A00">
        <w:rPr>
          <w:rFonts w:ascii="Segoe UI" w:hAnsi="Segoe UI" w:cs="Segoe UI"/>
          <w:b/>
          <w:sz w:val="22"/>
          <w:szCs w:val="22"/>
        </w:rPr>
        <w:t>Uso do sistema BEC/SP.</w:t>
      </w:r>
      <w:r w:rsidRPr="009A3A00">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8" w:history="1">
        <w:r w:rsidRPr="009A3A00">
          <w:rPr>
            <w:rStyle w:val="Hyperlink"/>
            <w:rFonts w:ascii="Segoe UI" w:hAnsi="Segoe UI" w:cs="Segoe UI"/>
            <w:color w:val="auto"/>
            <w:sz w:val="22"/>
            <w:szCs w:val="22"/>
          </w:rPr>
          <w:t>www.bec.sp.gov.br</w:t>
        </w:r>
      </w:hyperlink>
      <w:r w:rsidRPr="009A3A00">
        <w:rPr>
          <w:rFonts w:ascii="Segoe UI" w:hAnsi="Segoe UI" w:cs="Segoe UI"/>
          <w:sz w:val="22"/>
          <w:szCs w:val="22"/>
        </w:rPr>
        <w:t xml:space="preserve"> (opção “CAUFESP”), conforme Resolução CC-27, de 25 de maio de 2006.</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2.5. Cada representante credenciado poderá representar apenas uma licitante em cada pregão eletrônico.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2.6. O envio da proposta vinculará a licitante ao cumprimento de todas as condições e obrigações inerentes ao certame.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3.</w:t>
      </w:r>
      <w:r w:rsidRPr="009A3A00">
        <w:rPr>
          <w:rFonts w:ascii="Segoe UI" w:hAnsi="Segoe UI" w:cs="Segoe UI"/>
          <w:b/>
          <w:sz w:val="22"/>
          <w:szCs w:val="22"/>
        </w:rPr>
        <w:tab/>
        <w:t>PROPOSTAS</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 xml:space="preserve">3.1. </w:t>
      </w:r>
      <w:r w:rsidRPr="009A3A00">
        <w:rPr>
          <w:rFonts w:ascii="Segoe UI" w:hAnsi="Segoe UI" w:cs="Segoe UI"/>
          <w:b/>
          <w:sz w:val="22"/>
          <w:szCs w:val="22"/>
        </w:rPr>
        <w:t>Envio.</w:t>
      </w:r>
      <w:r w:rsidRPr="009A3A00">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lastRenderedPageBreak/>
        <w:t xml:space="preserve">3.2. </w:t>
      </w:r>
      <w:r w:rsidRPr="009A3A00">
        <w:rPr>
          <w:rFonts w:ascii="Segoe UI" w:hAnsi="Segoe UI" w:cs="Segoe UI"/>
          <w:b/>
          <w:sz w:val="22"/>
          <w:szCs w:val="22"/>
        </w:rPr>
        <w:t>Preços.</w:t>
      </w:r>
      <w:r w:rsidRPr="009A3A00">
        <w:rPr>
          <w:rFonts w:ascii="Segoe UI" w:hAnsi="Segoe UI" w:cs="Segoe UI"/>
          <w:sz w:val="22"/>
          <w:szCs w:val="22"/>
        </w:rPr>
        <w:t xml:space="preserve"> Os preços </w:t>
      </w:r>
      <w:proofErr w:type="gramStart"/>
      <w:r w:rsidRPr="009A3A00">
        <w:rPr>
          <w:rFonts w:ascii="Segoe UI" w:hAnsi="Segoe UI" w:cs="Segoe UI"/>
          <w:sz w:val="22"/>
          <w:szCs w:val="22"/>
        </w:rPr>
        <w:t>unitários e total</w:t>
      </w:r>
      <w:proofErr w:type="gramEnd"/>
      <w:r w:rsidRPr="009A3A00">
        <w:rPr>
          <w:rFonts w:ascii="Segoe UI" w:hAnsi="Segoe UI" w:cs="Segoe UI"/>
          <w:sz w:val="22"/>
          <w:szCs w:val="22"/>
        </w:rPr>
        <w:t xml:space="preserve">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3.2.2. Não será admitida cotação inferior à quantidade prevista neste Edital.</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3.2.3. </w:t>
      </w:r>
      <w:r w:rsidRPr="009A3A00">
        <w:rPr>
          <w:rFonts w:ascii="Segoe UI" w:hAnsi="Segoe UI" w:cs="Segoe UI"/>
          <w:b/>
          <w:sz w:val="22"/>
          <w:szCs w:val="22"/>
        </w:rPr>
        <w:t>Simples Nacional.</w:t>
      </w:r>
      <w:r w:rsidRPr="009A3A00">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não aceitação dos preços ofertados pelo Pregoeiro.</w:t>
      </w:r>
    </w:p>
    <w:p w:rsidR="009A3A00" w:rsidRPr="009A3A00" w:rsidRDefault="009A3A00" w:rsidP="009A3A00">
      <w:pPr>
        <w:spacing w:line="360" w:lineRule="auto"/>
        <w:ind w:left="993"/>
        <w:rPr>
          <w:rFonts w:ascii="Segoe UI" w:hAnsi="Segoe UI" w:cs="Segoe UI"/>
          <w:sz w:val="22"/>
          <w:szCs w:val="22"/>
        </w:rPr>
      </w:pPr>
      <w:r w:rsidRPr="009A3A00">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A3A00">
        <w:rPr>
          <w:rFonts w:ascii="Segoe UI" w:hAnsi="Segoe UI" w:cs="Segoe UI"/>
          <w:i/>
          <w:sz w:val="22"/>
          <w:szCs w:val="22"/>
        </w:rPr>
        <w:t>caput</w:t>
      </w:r>
      <w:r w:rsidRPr="009A3A00">
        <w:rPr>
          <w:rFonts w:ascii="Segoe UI" w:hAnsi="Segoe UI" w:cs="Segoe UI"/>
          <w:sz w:val="22"/>
          <w:szCs w:val="22"/>
        </w:rPr>
        <w:t>, inciso II, e §1º, inciso II, da Lei Complementar Federal nº 123/2006, apresentando à Administração a comprovação da exclusão ou o seu respectivo protocolo.</w:t>
      </w:r>
    </w:p>
    <w:p w:rsidR="009A3A00" w:rsidRPr="009A3A00" w:rsidRDefault="009A3A00" w:rsidP="009A3A00">
      <w:pPr>
        <w:spacing w:line="360" w:lineRule="auto"/>
        <w:ind w:left="993"/>
        <w:rPr>
          <w:rFonts w:ascii="Segoe UI" w:hAnsi="Segoe UI" w:cs="Segoe UI"/>
          <w:sz w:val="22"/>
          <w:szCs w:val="22"/>
        </w:rPr>
      </w:pPr>
      <w:r w:rsidRPr="009A3A00">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9A3A00" w:rsidRPr="009A3A00" w:rsidRDefault="009A3A00" w:rsidP="009A3A00">
      <w:pPr>
        <w:tabs>
          <w:tab w:val="left" w:pos="0"/>
        </w:tabs>
        <w:spacing w:line="360" w:lineRule="auto"/>
        <w:rPr>
          <w:rFonts w:ascii="Segoe UI" w:hAnsi="Segoe UI" w:cs="Segoe UI"/>
          <w:i/>
          <w:sz w:val="22"/>
          <w:szCs w:val="22"/>
        </w:rPr>
      </w:pPr>
      <w:r w:rsidRPr="009A3A00">
        <w:rPr>
          <w:rFonts w:ascii="Segoe UI" w:hAnsi="Segoe UI" w:cs="Segoe UI"/>
          <w:sz w:val="22"/>
          <w:szCs w:val="22"/>
        </w:rPr>
        <w:t xml:space="preserve">3.3. </w:t>
      </w:r>
      <w:r w:rsidRPr="009A3A00">
        <w:rPr>
          <w:rFonts w:ascii="Segoe UI" w:hAnsi="Segoe UI" w:cs="Segoe UI"/>
          <w:b/>
          <w:sz w:val="22"/>
          <w:szCs w:val="22"/>
        </w:rPr>
        <w:t>Reajuste.</w:t>
      </w:r>
      <w:r w:rsidRPr="009A3A00">
        <w:rPr>
          <w:rFonts w:ascii="Segoe UI" w:hAnsi="Segoe UI" w:cs="Segoe UI"/>
          <w:sz w:val="22"/>
          <w:szCs w:val="22"/>
        </w:rPr>
        <w:t xml:space="preserve"> O preço ofertado permanecerá fixo e irreajustável.</w:t>
      </w:r>
    </w:p>
    <w:p w:rsidR="009A3A00" w:rsidRPr="009A3A00" w:rsidRDefault="009A3A00" w:rsidP="009A3A00">
      <w:pPr>
        <w:tabs>
          <w:tab w:val="left" w:pos="0"/>
        </w:tabs>
        <w:spacing w:line="360" w:lineRule="auto"/>
        <w:rPr>
          <w:rFonts w:ascii="Segoe UI" w:hAnsi="Segoe UI" w:cs="Segoe UI"/>
          <w:i/>
          <w:sz w:val="22"/>
          <w:szCs w:val="22"/>
        </w:rPr>
      </w:pPr>
      <w:r w:rsidRPr="009A3A00">
        <w:rPr>
          <w:rFonts w:ascii="Segoe UI" w:hAnsi="Segoe UI" w:cs="Segoe UI"/>
          <w:sz w:val="22"/>
          <w:szCs w:val="22"/>
        </w:rPr>
        <w:lastRenderedPageBreak/>
        <w:t xml:space="preserve">3.4. </w:t>
      </w:r>
      <w:r w:rsidRPr="009A3A00">
        <w:rPr>
          <w:rFonts w:ascii="Segoe UI" w:hAnsi="Segoe UI" w:cs="Segoe UI"/>
          <w:b/>
          <w:sz w:val="22"/>
          <w:szCs w:val="22"/>
        </w:rPr>
        <w:t>Validade da proposta.</w:t>
      </w:r>
      <w:r w:rsidRPr="009A3A00">
        <w:rPr>
          <w:rFonts w:ascii="Segoe UI" w:hAnsi="Segoe UI" w:cs="Segoe UI"/>
          <w:sz w:val="22"/>
          <w:szCs w:val="22"/>
        </w:rPr>
        <w:t xml:space="preserve"> Na ausência de indicação expressa em sentido contrário no </w:t>
      </w:r>
      <w:r w:rsidRPr="009A3A00">
        <w:rPr>
          <w:rFonts w:ascii="Segoe UI" w:hAnsi="Segoe UI" w:cs="Segoe UI"/>
          <w:b/>
          <w:sz w:val="22"/>
          <w:szCs w:val="22"/>
        </w:rPr>
        <w:t xml:space="preserve">Anexo II, </w:t>
      </w:r>
      <w:r w:rsidRPr="009A3A00">
        <w:rPr>
          <w:rFonts w:ascii="Segoe UI" w:hAnsi="Segoe UI" w:cs="Segoe UI"/>
          <w:sz w:val="22"/>
          <w:szCs w:val="22"/>
        </w:rPr>
        <w:t>o prazo de validade da proposta será de 60 (sessenta) dias contados a partir da data de sua apresentação.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4. HABILITAÇÃO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  </w:t>
      </w:r>
      <w:r w:rsidRPr="009A3A00">
        <w:rPr>
          <w:rFonts w:ascii="Segoe UI" w:hAnsi="Segoe UI" w:cs="Segoe UI"/>
          <w:sz w:val="22"/>
          <w:szCs w:val="22"/>
        </w:rPr>
        <w:tab/>
        <w:t>O julgamento da habilitação se processará mediante o exame dos documentos a seguir relacionados, os quais dizem respeito 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4.1.1. Habilitação jurídica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Registro empresarial na Junta Comercial, no caso de empresário individual ou Empresa Individual de Responsabilidade Limitada - EIRELI;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c) Documentos de eleição ou designação dos atuais administradores, tratando-se de sociedades empresárias ou cooperativas;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9A3A00" w:rsidRPr="009A3A00" w:rsidRDefault="009A3A00" w:rsidP="009A3A00">
      <w:pPr>
        <w:widowControl w:val="0"/>
        <w:tabs>
          <w:tab w:val="num" w:pos="0"/>
          <w:tab w:val="left" w:pos="993"/>
        </w:tabs>
        <w:spacing w:line="360" w:lineRule="auto"/>
        <w:rPr>
          <w:rFonts w:ascii="Segoe UI" w:hAnsi="Segoe UI" w:cs="Segoe UI"/>
          <w:sz w:val="22"/>
          <w:szCs w:val="22"/>
        </w:rPr>
      </w:pPr>
      <w:r w:rsidRPr="009A3A00">
        <w:rPr>
          <w:rFonts w:ascii="Segoe UI" w:hAnsi="Segoe UI" w:cs="Segoe UI"/>
          <w:sz w:val="22"/>
          <w:szCs w:val="22"/>
        </w:rPr>
        <w:t>f) Registro perante a entidade estadual da Organização das Cooperativas Brasileiras, em se tratando de sociedade cooperativa;</w:t>
      </w:r>
    </w:p>
    <w:p w:rsidR="009A3A00" w:rsidRPr="009A3A00" w:rsidRDefault="009A3A00" w:rsidP="009A3A00">
      <w:pPr>
        <w:widowControl w:val="0"/>
        <w:tabs>
          <w:tab w:val="num" w:pos="0"/>
          <w:tab w:val="left" w:pos="993"/>
        </w:tabs>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4.1.2. Regularidade fiscal e trabalhista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Prova de inscrição no Cadastro Nacional de Pessoas Jurídicas, do Ministério da Fazenda (CNPJ);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c) Certificado de regularidade do Fundo de Garantia por Tempo de Serviço (CRF - FGTS); </w:t>
      </w:r>
    </w:p>
    <w:p w:rsidR="009A3A00" w:rsidRPr="009A3A00" w:rsidRDefault="009A3A00" w:rsidP="009A3A00">
      <w:pPr>
        <w:widowControl w:val="0"/>
        <w:spacing w:line="360" w:lineRule="auto"/>
        <w:rPr>
          <w:rFonts w:ascii="Segoe UI" w:hAnsi="Segoe UI" w:cs="Segoe UI"/>
          <w:sz w:val="22"/>
          <w:szCs w:val="22"/>
        </w:rPr>
      </w:pPr>
      <w:r w:rsidRPr="009A3A00">
        <w:rPr>
          <w:rFonts w:ascii="Segoe UI" w:hAnsi="Segoe UI" w:cs="Segoe UI"/>
          <w:sz w:val="22"/>
          <w:szCs w:val="22"/>
        </w:rPr>
        <w:t>d) Certidão negativa, ou positiva com efeitos de negativa, de débitos trabalhistas (CNDT);</w:t>
      </w:r>
    </w:p>
    <w:p w:rsidR="009A3A00" w:rsidRPr="009A3A00" w:rsidRDefault="009A3A00" w:rsidP="009A3A00">
      <w:pPr>
        <w:widowControl w:val="0"/>
        <w:spacing w:line="360" w:lineRule="auto"/>
        <w:rPr>
          <w:rFonts w:ascii="Segoe UI" w:hAnsi="Segoe UI" w:cs="Segoe UI"/>
          <w:sz w:val="22"/>
          <w:szCs w:val="22"/>
        </w:rPr>
      </w:pPr>
      <w:r w:rsidRPr="009A3A00">
        <w:rPr>
          <w:rFonts w:ascii="Segoe UI" w:hAnsi="Segoe UI" w:cs="Segoe UI"/>
          <w:sz w:val="22"/>
          <w:szCs w:val="22"/>
        </w:rPr>
        <w:t>e) Certidão negativa, ou positiva com efeitos de negativa, de Débitos relativos a Créditos Tributários Federais e à Dívida Ativa da União;</w:t>
      </w:r>
    </w:p>
    <w:p w:rsidR="009A3A00" w:rsidRPr="009A3A00" w:rsidRDefault="00A64452" w:rsidP="009A3A00">
      <w:pPr>
        <w:autoSpaceDE w:val="0"/>
        <w:autoSpaceDN w:val="0"/>
        <w:adjustRightInd w:val="0"/>
        <w:spacing w:line="360" w:lineRule="auto"/>
        <w:rPr>
          <w:rFonts w:ascii="Segoe UI" w:hAnsi="Segoe UI" w:cs="Segoe UI"/>
          <w:sz w:val="22"/>
        </w:rPr>
      </w:pPr>
      <w:sdt>
        <w:sdtPr>
          <w:rPr>
            <w:rStyle w:val="PGE-Alteraesdestacadas"/>
            <w:rFonts w:ascii="Segoe UI" w:hAnsi="Segoe UI" w:cs="Segoe UI"/>
            <w:color w:val="auto"/>
          </w:rPr>
          <w:id w:val="-226219184"/>
          <w:placeholder>
            <w:docPart w:val="E6C7AA3579A3415C89C2471F4416BF2C"/>
          </w:placeholder>
        </w:sdtPr>
        <w:sdtContent>
          <w:sdt>
            <w:sdtPr>
              <w:rPr>
                <w:rFonts w:ascii="Segoe UI" w:hAnsi="Segoe UI" w:cs="Segoe UI"/>
                <w:b/>
                <w:sz w:val="22"/>
                <w:szCs w:val="22"/>
                <w:u w:val="single"/>
              </w:rPr>
              <w:id w:val="2088655887"/>
              <w:placeholder>
                <w:docPart w:val="738BC5A457B6463D8A692160EC8D4258"/>
              </w:placeholder>
            </w:sdtPr>
            <w:sdtEndPr>
              <w:rPr>
                <w:szCs w:val="24"/>
              </w:rPr>
            </w:sdtEndPr>
            <w:sdtContent>
              <w:sdt>
                <w:sdtPr>
                  <w:rPr>
                    <w:rFonts w:ascii="Segoe UI" w:hAnsi="Segoe UI" w:cs="Segoe UI"/>
                    <w:b/>
                    <w:sz w:val="22"/>
                    <w:szCs w:val="22"/>
                    <w:u w:val="single"/>
                  </w:rPr>
                  <w:id w:val="-1876377736"/>
                  <w:placeholder>
                    <w:docPart w:val="738BC5A457B6463D8A692160EC8D4258"/>
                  </w:placeholder>
                </w:sdtPr>
                <w:sdtEndPr>
                  <w:rPr>
                    <w:szCs w:val="24"/>
                  </w:rPr>
                </w:sdtEndPr>
                <w:sdtContent>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sdtContent>
              </w:sdt>
            </w:sdtContent>
          </w:sdt>
          <w:r>
            <w:rPr>
              <w:rFonts w:ascii="Segoe UI" w:hAnsi="Segoe UI" w:cs="Segoe UI"/>
              <w:b/>
              <w:sz w:val="22"/>
              <w:u w:val="single"/>
            </w:rPr>
            <w:t xml:space="preserve"> </w:t>
          </w:r>
        </w:sdtContent>
      </w:sdt>
      <w:r w:rsidR="00306E58">
        <w:rPr>
          <w:rFonts w:ascii="Segoe UI" w:hAnsi="Segoe UI" w:cs="Segoe UI"/>
          <w:sz w:val="22"/>
        </w:rPr>
        <w:t>.</w:t>
      </w:r>
    </w:p>
    <w:p w:rsidR="009A3A00" w:rsidRPr="009A3A00" w:rsidRDefault="009A3A00" w:rsidP="009A3A00">
      <w:pPr>
        <w:autoSpaceDE w:val="0"/>
        <w:autoSpaceDN w:val="0"/>
        <w:adjustRightInd w:val="0"/>
        <w:spacing w:line="360" w:lineRule="auto"/>
        <w:rPr>
          <w:rFonts w:ascii="Segoe UI" w:hAnsi="Segoe UI" w:cs="Segoe UI"/>
          <w:sz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4.1.3. Qualificação econômico-financeira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 Certidão negativa de falência, recuperação judicial ou extrajudicial, expedida pelo distribuidor da sede da pessoa jurídica ou do domicílio do empresário individual;</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roofErr w:type="gramStart"/>
      <w:r w:rsidRPr="009A3A00">
        <w:rPr>
          <w:rFonts w:ascii="Segoe UI" w:hAnsi="Segoe UI" w:cs="Segoe UI"/>
          <w:sz w:val="22"/>
          <w:szCs w:val="22"/>
        </w:rPr>
        <w:t>a.</w:t>
      </w:r>
      <w:proofErr w:type="gramEnd"/>
      <w:r w:rsidRPr="009A3A00">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9A3A00" w:rsidRPr="009A3A00" w:rsidRDefault="009A3A00" w:rsidP="009A3A00">
      <w:pPr>
        <w:widowControl w:val="0"/>
        <w:spacing w:line="360" w:lineRule="auto"/>
        <w:rPr>
          <w:rFonts w:ascii="Segoe UI" w:hAnsi="Segoe UI" w:cs="Segoe UI"/>
          <w:sz w:val="22"/>
          <w:szCs w:val="22"/>
        </w:rPr>
      </w:pPr>
      <w:proofErr w:type="gramStart"/>
      <w:r w:rsidRPr="009A3A00">
        <w:rPr>
          <w:rFonts w:ascii="Segoe UI" w:hAnsi="Segoe UI" w:cs="Segoe UI"/>
          <w:sz w:val="22"/>
          <w:szCs w:val="22"/>
        </w:rPr>
        <w:t>a.</w:t>
      </w:r>
      <w:proofErr w:type="gramEnd"/>
      <w:r w:rsidRPr="009A3A00">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bCs/>
          <w:i/>
          <w:color w:val="auto"/>
          <w:sz w:val="22"/>
          <w:szCs w:val="22"/>
        </w:rPr>
      </w:pPr>
      <w:r w:rsidRPr="00660147">
        <w:rPr>
          <w:rFonts w:ascii="Segoe UI" w:hAnsi="Segoe UI" w:cs="Segoe UI"/>
          <w:b/>
          <w:color w:val="auto"/>
          <w:sz w:val="22"/>
          <w:szCs w:val="22"/>
        </w:rPr>
        <w:t>4.1.4. Declarações e outras comprovações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4.1.4.1.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1</w:t>
      </w:r>
      <w:r w:rsidRPr="009A3A00">
        <w:rPr>
          <w:rFonts w:ascii="Segoe UI" w:hAnsi="Segoe UI" w:cs="Segoe UI"/>
          <w:sz w:val="22"/>
          <w:szCs w:val="22"/>
        </w:rPr>
        <w:t>, atestando que:</w:t>
      </w:r>
    </w:p>
    <w:p w:rsidR="009A3A00" w:rsidRPr="009A3A00" w:rsidRDefault="009A3A00" w:rsidP="009A3A00">
      <w:pPr>
        <w:tabs>
          <w:tab w:val="left" w:pos="851"/>
        </w:tabs>
        <w:autoSpaceDE w:val="0"/>
        <w:autoSpaceDN w:val="0"/>
        <w:adjustRightInd w:val="0"/>
        <w:spacing w:line="360" w:lineRule="auto"/>
        <w:ind w:left="851"/>
        <w:rPr>
          <w:rFonts w:ascii="Segoe UI" w:hAnsi="Segoe UI" w:cs="Segoe UI"/>
          <w:sz w:val="22"/>
          <w:szCs w:val="22"/>
        </w:rPr>
      </w:pPr>
      <w:r w:rsidRPr="009A3A00">
        <w:rPr>
          <w:rFonts w:ascii="Segoe UI" w:hAnsi="Segoe UI" w:cs="Segoe UI"/>
          <w:sz w:val="22"/>
          <w:szCs w:val="22"/>
        </w:rPr>
        <w:t xml:space="preserve">a) se encontra em situação regular perante o Ministério do Trabalho no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observância do disposto no inciso XXXIII do artigo 7.º da Constituição Federal, na forma do Decreto Estadual nº. 42.911/1998;</w:t>
      </w:r>
    </w:p>
    <w:p w:rsidR="009A3A00" w:rsidRPr="009A3A00" w:rsidRDefault="009A3A00" w:rsidP="009A3A00">
      <w:pPr>
        <w:tabs>
          <w:tab w:val="left" w:pos="851"/>
        </w:tabs>
        <w:autoSpaceDE w:val="0"/>
        <w:autoSpaceDN w:val="0"/>
        <w:adjustRightInd w:val="0"/>
        <w:spacing w:line="360" w:lineRule="auto"/>
        <w:ind w:left="851"/>
        <w:rPr>
          <w:rFonts w:ascii="Segoe UI" w:hAnsi="Segoe UI" w:cs="Segoe UI"/>
          <w:sz w:val="22"/>
          <w:szCs w:val="22"/>
        </w:rPr>
      </w:pPr>
      <w:r w:rsidRPr="009A3A00">
        <w:rPr>
          <w:rFonts w:ascii="Segoe UI" w:hAnsi="Segoe UI" w:cs="Segoe UI"/>
          <w:sz w:val="22"/>
          <w:szCs w:val="22"/>
        </w:rPr>
        <w:t>b) inexiste impedimento legal para licitar ou contratar com a Administração;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4.1.4.2.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2</w:t>
      </w:r>
      <w:r w:rsidRPr="009A3A00">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3</w:t>
      </w:r>
      <w:r w:rsidRPr="009A3A00">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4</w:t>
      </w:r>
      <w:r w:rsidRPr="009A3A00">
        <w:rPr>
          <w:rFonts w:ascii="Segoe UI" w:hAnsi="Segoe UI" w:cs="Segoe UI"/>
          <w:sz w:val="22"/>
          <w:szCs w:val="22"/>
        </w:rPr>
        <w:t xml:space="preserve">, declarando que seu estatuto foi adequado à Lei Federal nº 12.690/2012 e que aufere Receita Bruta até o limite definido no inciso II do </w:t>
      </w:r>
      <w:r w:rsidRPr="009A3A00">
        <w:rPr>
          <w:rFonts w:ascii="Segoe UI" w:hAnsi="Segoe UI" w:cs="Segoe UI"/>
          <w:i/>
          <w:sz w:val="22"/>
          <w:szCs w:val="22"/>
        </w:rPr>
        <w:t>caput</w:t>
      </w:r>
      <w:r w:rsidRPr="009A3A00">
        <w:rPr>
          <w:rFonts w:ascii="Segoe UI" w:hAnsi="Segoe UI" w:cs="Segoe UI"/>
          <w:sz w:val="22"/>
          <w:szCs w:val="22"/>
        </w:rPr>
        <w:t xml:space="preserve"> do art. 3º da Lei Complementar Federal n° 123/2006.</w:t>
      </w:r>
    </w:p>
    <w:p w:rsidR="009A3A00" w:rsidRPr="009A3A00" w:rsidRDefault="009A3A00" w:rsidP="009A3A00">
      <w:pPr>
        <w:autoSpaceDE w:val="0"/>
        <w:autoSpaceDN w:val="0"/>
        <w:adjustRightInd w:val="0"/>
        <w:spacing w:line="360" w:lineRule="auto"/>
        <w:rPr>
          <w:rFonts w:ascii="Segoe UI" w:hAnsi="Segoe UI" w:cs="Segoe UI"/>
          <w:bCs/>
          <w:sz w:val="22"/>
          <w:szCs w:val="22"/>
          <w:shd w:val="clear" w:color="auto" w:fill="FFFFFF"/>
        </w:rPr>
      </w:pPr>
      <w:r w:rsidRPr="009A3A00">
        <w:rPr>
          <w:rFonts w:ascii="Segoe UI" w:hAnsi="Segoe UI" w:cs="Segoe UI"/>
          <w:bCs/>
          <w:sz w:val="22"/>
          <w:szCs w:val="22"/>
          <w:shd w:val="clear" w:color="auto" w:fill="FFFFFF"/>
        </w:rPr>
        <w:t xml:space="preserve">4.1.4.5. </w:t>
      </w:r>
      <w:r w:rsidRPr="009A3A00">
        <w:rPr>
          <w:rFonts w:ascii="Segoe UI" w:hAnsi="Segoe UI" w:cs="Segoe UI"/>
          <w:b/>
          <w:bCs/>
          <w:sz w:val="22"/>
          <w:szCs w:val="22"/>
          <w:shd w:val="clear" w:color="auto" w:fill="FFFFFF"/>
        </w:rPr>
        <w:t>Comprovação da condição de ME/EPP/COOPERATIVA.</w:t>
      </w:r>
      <w:r w:rsidRPr="009A3A00">
        <w:rPr>
          <w:rFonts w:ascii="Segoe UI" w:hAnsi="Segoe UI" w:cs="Segoe UI"/>
          <w:bCs/>
          <w:sz w:val="22"/>
          <w:szCs w:val="22"/>
          <w:shd w:val="clear" w:color="auto" w:fill="FFFFFF"/>
        </w:rPr>
        <w:t xml:space="preserve">  Sem prejuízo das declarações exigidas nos itens 4.1.4.3 e 4.1.4.4 e admitida </w:t>
      </w:r>
      <w:proofErr w:type="gramStart"/>
      <w:r w:rsidRPr="009A3A00">
        <w:rPr>
          <w:rFonts w:ascii="Segoe UI" w:hAnsi="Segoe UI" w:cs="Segoe UI"/>
          <w:bCs/>
          <w:sz w:val="22"/>
          <w:szCs w:val="22"/>
          <w:shd w:val="clear" w:color="auto" w:fill="FFFFFF"/>
        </w:rPr>
        <w:t>a</w:t>
      </w:r>
      <w:proofErr w:type="gramEnd"/>
      <w:r w:rsidRPr="009A3A00">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4.1.4.5.1. Se sociedade empresária, pela apresentação de certidão expedida pela Junta Comercial competente; </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9A3A00">
        <w:rPr>
          <w:rFonts w:ascii="Segoe UI" w:hAnsi="Segoe UI" w:cs="Segoe UI"/>
          <w:i/>
          <w:sz w:val="22"/>
          <w:szCs w:val="22"/>
        </w:rPr>
        <w:t>caput</w:t>
      </w:r>
      <w:r w:rsidRPr="009A3A00">
        <w:rPr>
          <w:rFonts w:ascii="Segoe UI" w:hAnsi="Segoe UI" w:cs="Segoe UI"/>
          <w:sz w:val="22"/>
          <w:szCs w:val="22"/>
        </w:rPr>
        <w:t xml:space="preserve"> do art. 3º da Lei Complementar Federal n° 123/2006.</w:t>
      </w:r>
    </w:p>
    <w:p w:rsidR="009A3A00" w:rsidRDefault="009A3A00" w:rsidP="009A3A00">
      <w:pPr>
        <w:autoSpaceDE w:val="0"/>
        <w:autoSpaceDN w:val="0"/>
        <w:adjustRightInd w:val="0"/>
        <w:spacing w:line="360" w:lineRule="auto"/>
        <w:rPr>
          <w:rFonts w:ascii="Segoe UI" w:hAnsi="Segoe UI" w:cs="Segoe UI"/>
          <w:sz w:val="22"/>
          <w:szCs w:val="22"/>
        </w:rPr>
      </w:pPr>
    </w:p>
    <w:sdt>
      <w:sdtPr>
        <w:rPr>
          <w:b/>
          <w:szCs w:val="22"/>
          <w:u w:val="single"/>
        </w:rPr>
        <w:alias w:val="Licenças, alvarás e comprovações de qualquer natureza"/>
        <w:tag w:val="Licenças, alvarás e comprovações de qualquer natureza"/>
        <w:id w:val="301813849"/>
        <w:placeholder>
          <w:docPart w:val="BE25D73C02EB4D04A6D97B050FEA7045"/>
        </w:placeholder>
      </w:sdtPr>
      <w:sdtContent>
        <w:p w:rsidR="00A64452" w:rsidRPr="00EB54B8" w:rsidRDefault="00A64452" w:rsidP="00A64452">
          <w:pPr>
            <w:autoSpaceDE w:val="0"/>
            <w:autoSpaceDN w:val="0"/>
            <w:adjustRightInd w:val="0"/>
            <w:spacing w:line="360" w:lineRule="auto"/>
            <w:rPr>
              <w:rFonts w:ascii="Segoe UI" w:hAnsi="Segoe UI" w:cs="Segoe UI"/>
              <w:b/>
              <w:szCs w:val="22"/>
              <w:u w:val="single"/>
            </w:rPr>
          </w:pPr>
          <w:r w:rsidRPr="00EB54B8">
            <w:rPr>
              <w:rFonts w:ascii="Segoe UI" w:hAnsi="Segoe UI" w:cs="Segoe UI"/>
              <w:b/>
              <w:szCs w:val="22"/>
              <w:u w:val="single"/>
            </w:rPr>
            <w:t>4.1.4.6. Declaração subscrita por representante legal da licitante, comprometendo-se a apresentar, por ocasião da celebração do contrato:</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4.1.4.6.1. </w:t>
          </w:r>
          <w:r>
            <w:rPr>
              <w:rFonts w:ascii="Segoe UI" w:hAnsi="Segoe UI" w:cs="Segoe UI"/>
              <w:b/>
              <w:sz w:val="22"/>
              <w:szCs w:val="22"/>
              <w:u w:val="single"/>
            </w:rPr>
            <w:t>L</w:t>
          </w:r>
          <w:r w:rsidRPr="00EB54B8">
            <w:rPr>
              <w:rFonts w:ascii="Segoe UI" w:hAnsi="Segoe UI" w:cs="Segoe UI"/>
              <w:b/>
              <w:sz w:val="22"/>
              <w:szCs w:val="22"/>
              <w:u w:val="single"/>
            </w:rPr>
            <w:t xml:space="preserve">icença para o funcionamento do estabelecimento, expedida pela Vigilância Sanitária do Estado ou do Município onde estiver </w:t>
          </w:r>
          <w:proofErr w:type="gramStart"/>
          <w:r w:rsidRPr="00EB54B8">
            <w:rPr>
              <w:rFonts w:ascii="Segoe UI" w:hAnsi="Segoe UI" w:cs="Segoe UI"/>
              <w:b/>
              <w:sz w:val="22"/>
              <w:szCs w:val="22"/>
              <w:u w:val="single"/>
            </w:rPr>
            <w:t>instalado (Atualizada)</w:t>
          </w:r>
          <w:r>
            <w:rPr>
              <w:rFonts w:ascii="Segoe UI" w:hAnsi="Segoe UI" w:cs="Segoe UI"/>
              <w:b/>
              <w:sz w:val="22"/>
              <w:szCs w:val="22"/>
              <w:u w:val="single"/>
            </w:rPr>
            <w:t xml:space="preserve">, </w:t>
          </w:r>
          <w:r w:rsidRPr="00E36983">
            <w:rPr>
              <w:rFonts w:ascii="Segoe UI" w:hAnsi="Segoe UI" w:cs="Segoe UI"/>
              <w:b/>
              <w:sz w:val="22"/>
              <w:szCs w:val="22"/>
              <w:u w:val="single"/>
            </w:rPr>
            <w:t>atividade da empresa compatível com o material ofertado</w:t>
          </w:r>
          <w:r w:rsidRPr="00EB54B8">
            <w:rPr>
              <w:rFonts w:ascii="Segoe UI" w:hAnsi="Segoe UI" w:cs="Segoe UI"/>
              <w:b/>
              <w:sz w:val="22"/>
              <w:szCs w:val="22"/>
              <w:u w:val="single"/>
            </w:rPr>
            <w:t xml:space="preserve"> e, no caso de renovação e esta</w:t>
          </w:r>
          <w:proofErr w:type="gramEnd"/>
          <w:r w:rsidRPr="00EB54B8">
            <w:rPr>
              <w:rFonts w:ascii="Segoe UI" w:hAnsi="Segoe UI" w:cs="Segoe UI"/>
              <w:b/>
              <w:sz w:val="22"/>
              <w:szCs w:val="22"/>
              <w:u w:val="single"/>
            </w:rPr>
            <w:t xml:space="preserve"> não houver sido deferida, tempestivamente, será apresentado o protocolo do pedido, formulado no prazo, acompanhado da licença anterior, correspondente ao último exercício;</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4.1.4.6.2. Autorização para o funcionamento, expedida pela Agência Nacional de Vigilância Sanitária (Atualizada).</w:t>
          </w:r>
        </w:p>
        <w:p w:rsidR="00A64452" w:rsidRDefault="00A64452" w:rsidP="00A64452">
          <w:pPr>
            <w:widowControl w:val="0"/>
            <w:tabs>
              <w:tab w:val="num" w:pos="709"/>
              <w:tab w:val="left" w:pos="993"/>
            </w:tabs>
            <w:spacing w:line="360" w:lineRule="auto"/>
            <w:ind w:left="709" w:hanging="709"/>
            <w:rPr>
              <w:rFonts w:ascii="Segoe UI" w:hAnsi="Segoe UI" w:cs="Segoe UI"/>
              <w:b/>
              <w:sz w:val="22"/>
              <w:szCs w:val="22"/>
              <w:u w:val="single"/>
            </w:rPr>
          </w:pPr>
          <w:r w:rsidRPr="00EB54B8">
            <w:rPr>
              <w:rFonts w:ascii="Segoe UI" w:hAnsi="Segoe UI" w:cs="Segoe UI"/>
              <w:b/>
              <w:sz w:val="22"/>
              <w:szCs w:val="22"/>
            </w:rPr>
            <w:t xml:space="preserve">            </w:t>
          </w:r>
          <w:r w:rsidRPr="00EB54B8">
            <w:rPr>
              <w:rFonts w:ascii="Segoe UI" w:hAnsi="Segoe UI" w:cs="Segoe UI"/>
              <w:b/>
              <w:sz w:val="22"/>
              <w:szCs w:val="22"/>
              <w:u w:val="single"/>
            </w:rPr>
            <w:t>4.1.4.6.3.  Comprovante da Publicação no Diário Oficial do Registro do Produto cotado, emitido por órgão competente do Ministério da Saúde, ou copia do comprovante de isenção do registro, quando for o caso.</w:t>
          </w:r>
        </w:p>
        <w:p w:rsidR="00A64452" w:rsidRDefault="00A64452" w:rsidP="00A64452">
          <w:pPr>
            <w:widowControl w:val="0"/>
            <w:tabs>
              <w:tab w:val="num" w:pos="709"/>
              <w:tab w:val="left" w:pos="993"/>
            </w:tabs>
            <w:spacing w:line="360" w:lineRule="auto"/>
            <w:ind w:left="709" w:hanging="709"/>
            <w:rPr>
              <w:rFonts w:ascii="Segoe UI" w:hAnsi="Segoe UI" w:cs="Segoe UI"/>
              <w:b/>
              <w:sz w:val="22"/>
              <w:szCs w:val="22"/>
              <w:u w:val="single"/>
            </w:rPr>
          </w:pPr>
        </w:p>
        <w:sdt>
          <w:sdtPr>
            <w:rPr>
              <w:rFonts w:ascii="Segoe UI" w:hAnsi="Segoe UI" w:cs="Segoe UI"/>
              <w:b/>
              <w:sz w:val="22"/>
              <w:szCs w:val="22"/>
              <w:u w:val="single"/>
            </w:rPr>
            <w:alias w:val="Qualificação técnica, sempre mediante justificativa no processo"/>
            <w:tag w:val="Qualificação técnica"/>
            <w:id w:val="-832219115"/>
            <w:placeholder>
              <w:docPart w:val="1E0BB5C1DB70401BBE459934A373EB91"/>
            </w:placeholder>
          </w:sdtPr>
          <w:sdtContent>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4.1.5. QUALIFICAÇÃO TÉCNICA</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sdtContent>
    </w:sdt>
    <w:p w:rsidR="009A3A00" w:rsidRPr="009A3A00" w:rsidRDefault="009A3A00" w:rsidP="009A3A00">
      <w:pPr>
        <w:autoSpaceDE w:val="0"/>
        <w:autoSpaceDN w:val="0"/>
        <w:adjustRightInd w:val="0"/>
        <w:spacing w:line="360" w:lineRule="auto"/>
        <w:rPr>
          <w:rFonts w:ascii="Segoe UI" w:hAnsi="Segoe UI" w:cs="Segoe UI"/>
          <w:sz w:val="22"/>
          <w:szCs w:val="22"/>
          <w:highlight w:val="yellow"/>
        </w:rPr>
      </w:pPr>
    </w:p>
    <w:p w:rsidR="009A3A00" w:rsidRPr="009A3A00" w:rsidRDefault="009A3A00" w:rsidP="009A3A00">
      <w:pPr>
        <w:tabs>
          <w:tab w:val="left" w:pos="0"/>
        </w:tabs>
        <w:autoSpaceDE w:val="0"/>
        <w:autoSpaceDN w:val="0"/>
        <w:adjustRightInd w:val="0"/>
        <w:spacing w:line="360" w:lineRule="auto"/>
        <w:rPr>
          <w:rFonts w:ascii="Segoe UI" w:hAnsi="Segoe UI" w:cs="Segoe UI"/>
          <w:b/>
          <w:sz w:val="22"/>
        </w:rPr>
      </w:pPr>
      <w:r w:rsidRPr="009A3A00">
        <w:rPr>
          <w:rFonts w:ascii="Segoe UI" w:hAnsi="Segoe UI" w:cs="Segoe UI"/>
          <w:b/>
          <w:sz w:val="22"/>
        </w:rPr>
        <w:t>4.2. Disposições gerais sobre os documentos de habilitação.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9A3A00">
        <w:rPr>
          <w:rFonts w:ascii="Segoe UI" w:hAnsi="Segoe UI" w:cs="Segoe UI"/>
          <w:sz w:val="22"/>
          <w:szCs w:val="22"/>
        </w:rPr>
        <w:t>caso exigidas nos itens</w:t>
      </w:r>
      <w:proofErr w:type="gramEnd"/>
      <w:r w:rsidRPr="009A3A00">
        <w:rPr>
          <w:rFonts w:ascii="Segoe UI" w:hAnsi="Segoe UI" w:cs="Segoe UI"/>
          <w:sz w:val="22"/>
          <w:szCs w:val="22"/>
        </w:rPr>
        <w:t xml:space="preserve"> 4.1.3 e 4.1.5), aplicando-se, em caso de falsidade, as sanções penais e administrativas pertinentes.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4.2.3. Caso o objeto contratual venha a ser cumprido por filial da licitante, os documentos exigidos no item 4.1.2 deverão ser apresentados tanto pela matriz quanto pelo estabelecimento que executará o objeto do contrato.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4.2.4. O licitante que se considerar </w:t>
      </w:r>
      <w:proofErr w:type="gramStart"/>
      <w:r w:rsidRPr="009A3A00">
        <w:rPr>
          <w:rFonts w:ascii="Segoe UI" w:hAnsi="Segoe UI" w:cs="Segoe UI"/>
          <w:sz w:val="22"/>
          <w:szCs w:val="22"/>
        </w:rPr>
        <w:t>isento</w:t>
      </w:r>
      <w:proofErr w:type="gramEnd"/>
      <w:r w:rsidRPr="009A3A00">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A3A00">
        <w:rPr>
          <w:rFonts w:ascii="Segoe UI" w:hAnsi="Segoe UI" w:cs="Segoe UI"/>
          <w:sz w:val="22"/>
          <w:szCs w:val="22"/>
        </w:rPr>
        <w:cr/>
      </w: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5. SESSÃO PÚBLICA E JULGAMENTO</w:t>
      </w:r>
    </w:p>
    <w:p w:rsidR="009A3A00" w:rsidRPr="009A3A00" w:rsidRDefault="009A3A00" w:rsidP="009A3A00">
      <w:pPr>
        <w:pStyle w:val="PargrafodaLista"/>
        <w:tabs>
          <w:tab w:val="left" w:pos="0"/>
        </w:tabs>
        <w:autoSpaceDE w:val="0"/>
        <w:autoSpaceDN w:val="0"/>
        <w:adjustRightInd w:val="0"/>
        <w:spacing w:line="360" w:lineRule="auto"/>
        <w:ind w:left="0"/>
        <w:rPr>
          <w:rFonts w:ascii="Segoe UI" w:hAnsi="Segoe UI" w:cs="Segoe UI"/>
          <w:sz w:val="22"/>
          <w:szCs w:val="22"/>
        </w:rPr>
      </w:pPr>
      <w:r w:rsidRPr="009A3A00">
        <w:rPr>
          <w:rFonts w:ascii="Segoe UI" w:hAnsi="Segoe UI" w:cs="Segoe UI"/>
          <w:sz w:val="22"/>
          <w:szCs w:val="22"/>
        </w:rPr>
        <w:t xml:space="preserve">5.1. </w:t>
      </w:r>
      <w:r w:rsidRPr="009A3A00">
        <w:rPr>
          <w:rFonts w:ascii="Segoe UI" w:hAnsi="Segoe UI" w:cs="Segoe UI"/>
          <w:b/>
          <w:sz w:val="22"/>
          <w:szCs w:val="22"/>
        </w:rPr>
        <w:t>Abertura das propostas.</w:t>
      </w:r>
      <w:r w:rsidRPr="009A3A00">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5.2. </w:t>
      </w:r>
      <w:r w:rsidRPr="009A3A00">
        <w:rPr>
          <w:rFonts w:ascii="Segoe UI" w:hAnsi="Segoe UI" w:cs="Segoe UI"/>
          <w:b/>
          <w:sz w:val="22"/>
          <w:szCs w:val="22"/>
        </w:rPr>
        <w:t>Análise.</w:t>
      </w:r>
      <w:r w:rsidRPr="009A3A00">
        <w:rPr>
          <w:rFonts w:ascii="Segoe UI" w:hAnsi="Segoe UI" w:cs="Segoe UI"/>
          <w:sz w:val="22"/>
          <w:szCs w:val="22"/>
        </w:rPr>
        <w:t xml:space="preserve"> A análise das propostas pelo Pregoeiro se limitará ao atendimento das condições estabelecidas neste Edital e seus anexos e à legislação vigente.</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5.2.1. Serão desclassificadas as propostas: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a) cujo objeto não atenda as especificações, prazos e condições fixados neste Edital;</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b) que apresentem preço baseado exclusivamente em proposta das demais licitantes;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lastRenderedPageBreak/>
        <w:t>c) apresentadas por licitante impedida de participar, nos termos do item 2.2 deste Edital;</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d) que apresentem preços unitários ou total simbólicos, irrisórios ou de valor zero, incompatíveis com os preços dos insumos ou salários de mercado;</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e) formuladas por licitantes participantes de cartel, conluio ou qualquer acordo </w:t>
      </w:r>
      <w:proofErr w:type="spellStart"/>
      <w:r w:rsidRPr="009A3A00">
        <w:rPr>
          <w:rFonts w:ascii="Segoe UI" w:hAnsi="Segoe UI" w:cs="Segoe UI"/>
          <w:sz w:val="22"/>
          <w:szCs w:val="22"/>
        </w:rPr>
        <w:t>colusivo</w:t>
      </w:r>
      <w:proofErr w:type="spellEnd"/>
      <w:r w:rsidRPr="009A3A00">
        <w:rPr>
          <w:rFonts w:ascii="Segoe UI" w:hAnsi="Segoe UI" w:cs="Segoe UI"/>
          <w:sz w:val="22"/>
          <w:szCs w:val="22"/>
        </w:rPr>
        <w:t xml:space="preserve"> voltado a fraudar ou frustrar o caráter competitivo do certame licitatório.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5.2.2. A desclassificação se dará por decisão motivada do Pregoeiro, observado o disposto no artigo 43, §3º, da Lei Federal nº 8.666/1993.</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5.2.3. Serão desconsideradas ofertas ou vantagens baseadas nas propostas das demais licitantes.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5.2.4. O eventual desempate de propostas do mesmo valor será promovido pelo sistema, com observância dos critérios legais estabelecidos para tanto.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5.3. Nova grade ordenatória será divulgada pelo sistema, contendo a relação das propostas classificadas e das desclassificadas.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5.4. </w:t>
      </w:r>
      <w:r w:rsidRPr="009A3A00">
        <w:rPr>
          <w:rFonts w:ascii="Segoe UI" w:hAnsi="Segoe UI" w:cs="Segoe UI"/>
          <w:b/>
          <w:sz w:val="22"/>
          <w:szCs w:val="22"/>
        </w:rPr>
        <w:t>Lances.</w:t>
      </w:r>
      <w:r w:rsidRPr="009A3A00">
        <w:rPr>
          <w:rFonts w:ascii="Segoe UI" w:hAnsi="Segoe UI" w:cs="Segoe UI"/>
          <w:sz w:val="22"/>
          <w:szCs w:val="22"/>
        </w:rPr>
        <w:t xml:space="preserve"> Será iniciada a etapa de lances com a participação de todas as licitantes detentoras de propostas classificadas.</w:t>
      </w:r>
    </w:p>
    <w:p w:rsidR="009A3A00" w:rsidRPr="009A3A00" w:rsidRDefault="009A3A00" w:rsidP="009A3A00">
      <w:pPr>
        <w:tabs>
          <w:tab w:val="left" w:pos="426"/>
        </w:tabs>
        <w:autoSpaceDE w:val="0"/>
        <w:autoSpaceDN w:val="0"/>
        <w:adjustRightInd w:val="0"/>
        <w:spacing w:line="360" w:lineRule="auto"/>
        <w:ind w:left="426"/>
        <w:rPr>
          <w:rFonts w:ascii="Segoe UI" w:hAnsi="Segoe UI" w:cs="Segoe UI"/>
          <w:sz w:val="22"/>
          <w:szCs w:val="22"/>
        </w:rPr>
      </w:pPr>
      <w:proofErr w:type="gramStart"/>
      <w:r w:rsidRPr="009A3A00">
        <w:rPr>
          <w:rFonts w:ascii="Segoe UI" w:hAnsi="Segoe UI" w:cs="Segoe UI"/>
          <w:sz w:val="22"/>
          <w:szCs w:val="22"/>
        </w:rPr>
        <w:t>5.4.1.</w:t>
      </w:r>
      <w:proofErr w:type="gramEnd"/>
      <w:r w:rsidRPr="009A3A00">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FB74C0" w:rsidRDefault="00FB74C0" w:rsidP="00FB74C0">
      <w:pPr>
        <w:tabs>
          <w:tab w:val="left" w:pos="426"/>
        </w:tabs>
        <w:autoSpaceDE w:val="0"/>
        <w:autoSpaceDN w:val="0"/>
        <w:adjustRightInd w:val="0"/>
        <w:spacing w:line="360" w:lineRule="auto"/>
        <w:ind w:left="426"/>
        <w:rPr>
          <w:rFonts w:ascii="Segoe UI" w:hAnsi="Segoe UI" w:cs="Segoe UI"/>
          <w:i/>
          <w:sz w:val="22"/>
          <w:szCs w:val="22"/>
        </w:rPr>
      </w:pPr>
      <w:r>
        <w:rPr>
          <w:rFonts w:ascii="Segoe UI" w:hAnsi="Segoe UI" w:cs="Segoe UI"/>
          <w:sz w:val="22"/>
          <w:szCs w:val="22"/>
        </w:rPr>
        <w:t xml:space="preserve">5.4.2. </w:t>
      </w:r>
      <w:sdt>
        <w:sdtPr>
          <w:rPr>
            <w:rStyle w:val="PGE-Alteraesdestacadas"/>
            <w:rFonts w:ascii="Segoe UI" w:hAnsi="Segoe UI" w:cs="Segoe UI"/>
          </w:rPr>
          <w:alias w:val="Redução mínima"/>
          <w:tag w:val="Redução mínima"/>
          <w:id w:val="-1090850479"/>
          <w:placeholder>
            <w:docPart w:val="9C8CDF4D50F44DB1AB9441E22F53FB43"/>
          </w:placeholder>
        </w:sdtPr>
        <w:sdtContent>
          <w:r>
            <w:rPr>
              <w:rStyle w:val="PGE-Alteraesdestacadas"/>
              <w:rFonts w:ascii="Segoe UI" w:hAnsi="Segoe UI" w:cs="Segoe UI"/>
            </w:rPr>
            <w:t>O valor de redução mínima entre os lances será de R$</w:t>
          </w:r>
        </w:sdtContent>
      </w:sdt>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9"/>
        <w:gridCol w:w="1112"/>
      </w:tblGrid>
      <w:tr w:rsidR="00FB74C0" w:rsidTr="00A64452">
        <w:trPr>
          <w:trHeight w:val="336"/>
          <w:jc w:val="center"/>
        </w:trPr>
        <w:tc>
          <w:tcPr>
            <w:tcW w:w="739" w:type="dxa"/>
            <w:tcBorders>
              <w:top w:val="single" w:sz="6" w:space="0" w:color="auto"/>
              <w:left w:val="single" w:sz="6" w:space="0" w:color="auto"/>
              <w:bottom w:val="single" w:sz="6" w:space="0" w:color="auto"/>
              <w:right w:val="single" w:sz="6" w:space="0" w:color="auto"/>
            </w:tcBorders>
            <w:vAlign w:val="center"/>
            <w:hideMark/>
          </w:tcPr>
          <w:p w:rsidR="00FB74C0" w:rsidRDefault="00FB74C0">
            <w:pPr>
              <w:widowControl w:val="0"/>
              <w:spacing w:line="276" w:lineRule="auto"/>
              <w:jc w:val="center"/>
              <w:rPr>
                <w:rFonts w:ascii="Arial" w:eastAsia="Times New Roman" w:hAnsi="Arial" w:cs="Arial"/>
                <w:b/>
                <w:sz w:val="20"/>
                <w:szCs w:val="20"/>
              </w:rPr>
            </w:pPr>
            <w:r>
              <w:rPr>
                <w:rFonts w:ascii="Arial" w:hAnsi="Arial" w:cs="Arial"/>
                <w:b/>
                <w:sz w:val="20"/>
                <w:szCs w:val="20"/>
              </w:rPr>
              <w:t>Item</w:t>
            </w:r>
          </w:p>
        </w:tc>
        <w:tc>
          <w:tcPr>
            <w:tcW w:w="1112" w:type="dxa"/>
            <w:tcBorders>
              <w:top w:val="single" w:sz="6" w:space="0" w:color="auto"/>
              <w:left w:val="single" w:sz="6" w:space="0" w:color="auto"/>
              <w:bottom w:val="single" w:sz="6" w:space="0" w:color="auto"/>
              <w:right w:val="single" w:sz="6" w:space="0" w:color="auto"/>
            </w:tcBorders>
            <w:vAlign w:val="center"/>
            <w:hideMark/>
          </w:tcPr>
          <w:p w:rsidR="00FB74C0" w:rsidRDefault="00FB74C0">
            <w:pPr>
              <w:widowControl w:val="0"/>
              <w:spacing w:line="276" w:lineRule="auto"/>
              <w:jc w:val="center"/>
              <w:rPr>
                <w:rFonts w:ascii="Arial" w:eastAsia="Times New Roman" w:hAnsi="Arial" w:cs="Arial"/>
                <w:b/>
                <w:sz w:val="20"/>
                <w:szCs w:val="20"/>
              </w:rPr>
            </w:pPr>
            <w:r>
              <w:rPr>
                <w:rFonts w:ascii="Arial" w:hAnsi="Arial" w:cs="Arial"/>
                <w:b/>
                <w:sz w:val="20"/>
                <w:szCs w:val="20"/>
              </w:rPr>
              <w:t>Valor</w:t>
            </w:r>
          </w:p>
        </w:tc>
      </w:tr>
      <w:tr w:rsidR="00FB74C0" w:rsidTr="00A64452">
        <w:trPr>
          <w:trHeight w:val="245"/>
          <w:jc w:val="center"/>
        </w:trPr>
        <w:tc>
          <w:tcPr>
            <w:tcW w:w="739" w:type="dxa"/>
            <w:tcBorders>
              <w:top w:val="single" w:sz="6" w:space="0" w:color="auto"/>
              <w:left w:val="single" w:sz="6" w:space="0" w:color="auto"/>
              <w:bottom w:val="single" w:sz="6" w:space="0" w:color="auto"/>
              <w:right w:val="single" w:sz="6" w:space="0" w:color="auto"/>
            </w:tcBorders>
            <w:hideMark/>
          </w:tcPr>
          <w:p w:rsidR="00FB74C0" w:rsidRDefault="00FB74C0">
            <w:pPr>
              <w:widowControl w:val="0"/>
              <w:spacing w:line="276" w:lineRule="auto"/>
              <w:jc w:val="center"/>
              <w:rPr>
                <w:rFonts w:ascii="Arial" w:eastAsia="Times New Roman" w:hAnsi="Arial" w:cs="Arial"/>
                <w:sz w:val="20"/>
                <w:szCs w:val="20"/>
              </w:rPr>
            </w:pPr>
            <w:r>
              <w:rPr>
                <w:rFonts w:ascii="Arial" w:hAnsi="Arial" w:cs="Arial"/>
                <w:sz w:val="20"/>
                <w:szCs w:val="20"/>
              </w:rPr>
              <w:t>01</w:t>
            </w:r>
          </w:p>
        </w:tc>
        <w:tc>
          <w:tcPr>
            <w:tcW w:w="1112" w:type="dxa"/>
            <w:tcBorders>
              <w:top w:val="single" w:sz="6" w:space="0" w:color="auto"/>
              <w:left w:val="single" w:sz="6" w:space="0" w:color="auto"/>
              <w:bottom w:val="single" w:sz="6" w:space="0" w:color="auto"/>
              <w:right w:val="single" w:sz="6" w:space="0" w:color="auto"/>
            </w:tcBorders>
            <w:hideMark/>
          </w:tcPr>
          <w:p w:rsidR="00FB74C0" w:rsidRDefault="00A64452" w:rsidP="00665763">
            <w:pPr>
              <w:widowControl w:val="0"/>
              <w:spacing w:line="276" w:lineRule="auto"/>
              <w:rPr>
                <w:rFonts w:ascii="Arial" w:eastAsia="Times New Roman" w:hAnsi="Arial" w:cs="Arial"/>
                <w:sz w:val="20"/>
                <w:szCs w:val="20"/>
              </w:rPr>
            </w:pPr>
            <w:r>
              <w:rPr>
                <w:rFonts w:ascii="Arial" w:hAnsi="Arial" w:cs="Arial"/>
                <w:sz w:val="20"/>
                <w:szCs w:val="20"/>
              </w:rPr>
              <w:t>0,01</w:t>
            </w:r>
          </w:p>
        </w:tc>
      </w:tr>
      <w:tr w:rsidR="00FB74C0" w:rsidTr="00A64452">
        <w:trPr>
          <w:trHeight w:val="65"/>
          <w:jc w:val="center"/>
        </w:trPr>
        <w:tc>
          <w:tcPr>
            <w:tcW w:w="739" w:type="dxa"/>
            <w:tcBorders>
              <w:top w:val="single" w:sz="6" w:space="0" w:color="auto"/>
              <w:left w:val="single" w:sz="6" w:space="0" w:color="auto"/>
              <w:bottom w:val="single" w:sz="6" w:space="0" w:color="auto"/>
              <w:right w:val="single" w:sz="6" w:space="0" w:color="auto"/>
            </w:tcBorders>
            <w:hideMark/>
          </w:tcPr>
          <w:p w:rsidR="00FB74C0" w:rsidRDefault="00FB74C0">
            <w:pPr>
              <w:widowControl w:val="0"/>
              <w:spacing w:line="276" w:lineRule="auto"/>
              <w:jc w:val="center"/>
              <w:rPr>
                <w:rFonts w:ascii="Arial" w:eastAsia="Times New Roman" w:hAnsi="Arial" w:cs="Arial"/>
                <w:sz w:val="20"/>
                <w:szCs w:val="20"/>
              </w:rPr>
            </w:pPr>
            <w:r>
              <w:rPr>
                <w:rFonts w:ascii="Arial" w:hAnsi="Arial" w:cs="Arial"/>
                <w:sz w:val="20"/>
                <w:szCs w:val="20"/>
              </w:rPr>
              <w:t>02</w:t>
            </w:r>
          </w:p>
        </w:tc>
        <w:tc>
          <w:tcPr>
            <w:tcW w:w="1112" w:type="dxa"/>
            <w:tcBorders>
              <w:top w:val="single" w:sz="6" w:space="0" w:color="auto"/>
              <w:left w:val="single" w:sz="6" w:space="0" w:color="auto"/>
              <w:bottom w:val="single" w:sz="6" w:space="0" w:color="auto"/>
              <w:right w:val="single" w:sz="6" w:space="0" w:color="auto"/>
            </w:tcBorders>
            <w:hideMark/>
          </w:tcPr>
          <w:p w:rsidR="00FB74C0" w:rsidRDefault="00A64452" w:rsidP="00665763">
            <w:pPr>
              <w:widowControl w:val="0"/>
              <w:spacing w:line="276" w:lineRule="auto"/>
              <w:rPr>
                <w:rFonts w:ascii="Arial" w:eastAsia="Times New Roman" w:hAnsi="Arial" w:cs="Arial"/>
                <w:sz w:val="20"/>
                <w:szCs w:val="20"/>
              </w:rPr>
            </w:pPr>
            <w:r>
              <w:rPr>
                <w:rFonts w:ascii="Arial" w:hAnsi="Arial" w:cs="Arial"/>
                <w:sz w:val="20"/>
                <w:szCs w:val="20"/>
              </w:rPr>
              <w:t>0,02</w:t>
            </w:r>
          </w:p>
        </w:tc>
      </w:tr>
      <w:tr w:rsidR="00A64452" w:rsidTr="00A64452">
        <w:trPr>
          <w:trHeight w:val="65"/>
          <w:jc w:val="center"/>
        </w:trPr>
        <w:tc>
          <w:tcPr>
            <w:tcW w:w="739" w:type="dxa"/>
            <w:tcBorders>
              <w:top w:val="single" w:sz="6" w:space="0" w:color="auto"/>
              <w:left w:val="single" w:sz="6" w:space="0" w:color="auto"/>
              <w:bottom w:val="single" w:sz="6" w:space="0" w:color="auto"/>
              <w:right w:val="single" w:sz="6" w:space="0" w:color="auto"/>
            </w:tcBorders>
          </w:tcPr>
          <w:p w:rsidR="00A64452" w:rsidRDefault="00A64452">
            <w:pPr>
              <w:widowControl w:val="0"/>
              <w:spacing w:line="276" w:lineRule="auto"/>
              <w:jc w:val="center"/>
              <w:rPr>
                <w:rFonts w:ascii="Arial" w:hAnsi="Arial" w:cs="Arial"/>
                <w:sz w:val="20"/>
                <w:szCs w:val="20"/>
              </w:rPr>
            </w:pPr>
            <w:r>
              <w:rPr>
                <w:rFonts w:ascii="Arial" w:hAnsi="Arial" w:cs="Arial"/>
                <w:sz w:val="20"/>
                <w:szCs w:val="20"/>
              </w:rPr>
              <w:t>03</w:t>
            </w:r>
          </w:p>
        </w:tc>
        <w:tc>
          <w:tcPr>
            <w:tcW w:w="1112" w:type="dxa"/>
            <w:tcBorders>
              <w:top w:val="single" w:sz="6" w:space="0" w:color="auto"/>
              <w:left w:val="single" w:sz="6" w:space="0" w:color="auto"/>
              <w:bottom w:val="single" w:sz="6" w:space="0" w:color="auto"/>
              <w:right w:val="single" w:sz="6" w:space="0" w:color="auto"/>
            </w:tcBorders>
          </w:tcPr>
          <w:p w:rsidR="00A64452" w:rsidRDefault="00A64452" w:rsidP="00665763">
            <w:pPr>
              <w:widowControl w:val="0"/>
              <w:spacing w:line="276" w:lineRule="auto"/>
              <w:rPr>
                <w:rFonts w:ascii="Arial" w:hAnsi="Arial" w:cs="Arial"/>
                <w:sz w:val="20"/>
                <w:szCs w:val="20"/>
              </w:rPr>
            </w:pPr>
            <w:r>
              <w:rPr>
                <w:rFonts w:ascii="Arial" w:hAnsi="Arial" w:cs="Arial"/>
                <w:sz w:val="20"/>
                <w:szCs w:val="20"/>
              </w:rPr>
              <w:t>0,10</w:t>
            </w:r>
          </w:p>
        </w:tc>
      </w:tr>
    </w:tbl>
    <w:p w:rsidR="00FB74C0" w:rsidRDefault="00FB74C0" w:rsidP="00FB74C0">
      <w:pPr>
        <w:autoSpaceDE w:val="0"/>
        <w:autoSpaceDN w:val="0"/>
        <w:adjustRightInd w:val="0"/>
        <w:spacing w:line="360" w:lineRule="auto"/>
        <w:ind w:left="426"/>
        <w:rPr>
          <w:rFonts w:ascii="Segoe UI" w:eastAsia="Times New Roman" w:hAnsi="Segoe UI" w:cs="Segoe UI"/>
          <w:sz w:val="10"/>
          <w:szCs w:val="10"/>
        </w:rPr>
      </w:pPr>
    </w:p>
    <w:p w:rsidR="00FB74C0" w:rsidRDefault="00FB74C0" w:rsidP="00FB74C0">
      <w:pPr>
        <w:tabs>
          <w:tab w:val="left" w:pos="426"/>
        </w:tabs>
        <w:autoSpaceDE w:val="0"/>
        <w:autoSpaceDN w:val="0"/>
        <w:adjustRightInd w:val="0"/>
        <w:spacing w:line="360" w:lineRule="auto"/>
        <w:ind w:left="425" w:firstLine="567"/>
        <w:rPr>
          <w:rFonts w:ascii="Segoe UI" w:hAnsi="Segoe UI" w:cs="Segoe UI"/>
          <w:sz w:val="22"/>
          <w:szCs w:val="22"/>
        </w:rPr>
      </w:pPr>
      <w:proofErr w:type="gramStart"/>
      <w:r>
        <w:rPr>
          <w:rStyle w:val="PGE-Alteraesdestacadas"/>
          <w:rFonts w:ascii="Segoe UI" w:hAnsi="Segoe UI" w:cs="Segoe UI"/>
        </w:rPr>
        <w:t>e</w:t>
      </w:r>
      <w:proofErr w:type="gramEnd"/>
      <w:r>
        <w:rPr>
          <w:rStyle w:val="PGE-Alteraesdestacadas"/>
          <w:rFonts w:ascii="Segoe UI" w:hAnsi="Segoe UI" w:cs="Segoe UI"/>
        </w:rPr>
        <w:t xml:space="preserve"> incidirá sobre o valor unitário do item.</w:t>
      </w:r>
    </w:p>
    <w:p w:rsidR="00FB74C0" w:rsidRDefault="00FB74C0" w:rsidP="009A3A00">
      <w:pPr>
        <w:autoSpaceDE w:val="0"/>
        <w:autoSpaceDN w:val="0"/>
        <w:adjustRightInd w:val="0"/>
        <w:spacing w:line="360" w:lineRule="auto"/>
        <w:ind w:left="426"/>
        <w:rPr>
          <w:rFonts w:ascii="Segoe UI" w:hAnsi="Segoe UI" w:cs="Segoe UI"/>
          <w:sz w:val="22"/>
          <w:szCs w:val="22"/>
        </w:rPr>
      </w:pP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5.4.3. A etapa de lances terá a duração de 15 (quinze) minutos.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lastRenderedPageBreak/>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9A3A00" w:rsidRPr="009A3A00" w:rsidRDefault="009A3A00" w:rsidP="009A3A00">
      <w:pPr>
        <w:tabs>
          <w:tab w:val="left" w:pos="965"/>
        </w:tabs>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5.4.4. No decorrer da etapa de lances, as licitantes serão informadas pelo sistema eletrônico:</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5.4.4.1. </w:t>
      </w:r>
      <w:proofErr w:type="gramStart"/>
      <w:r w:rsidRPr="009A3A00">
        <w:rPr>
          <w:rFonts w:ascii="Segoe UI" w:hAnsi="Segoe UI" w:cs="Segoe UI"/>
          <w:sz w:val="22"/>
          <w:szCs w:val="22"/>
        </w:rPr>
        <w:t>dos</w:t>
      </w:r>
      <w:proofErr w:type="gramEnd"/>
      <w:r w:rsidRPr="009A3A00">
        <w:rPr>
          <w:rFonts w:ascii="Segoe UI" w:hAnsi="Segoe UI" w:cs="Segoe UI"/>
          <w:sz w:val="22"/>
          <w:szCs w:val="22"/>
        </w:rPr>
        <w:t xml:space="preserve"> lances admitidos e dos inválidos, horários de seus registros no sistema e respectivos valores;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5.4.4.2. </w:t>
      </w:r>
      <w:proofErr w:type="gramStart"/>
      <w:r w:rsidRPr="009A3A00">
        <w:rPr>
          <w:rFonts w:ascii="Segoe UI" w:hAnsi="Segoe UI" w:cs="Segoe UI"/>
          <w:sz w:val="22"/>
          <w:szCs w:val="22"/>
        </w:rPr>
        <w:t>do</w:t>
      </w:r>
      <w:proofErr w:type="gramEnd"/>
      <w:r w:rsidRPr="009A3A00">
        <w:rPr>
          <w:rFonts w:ascii="Segoe UI" w:hAnsi="Segoe UI" w:cs="Segoe UI"/>
          <w:sz w:val="22"/>
          <w:szCs w:val="22"/>
        </w:rPr>
        <w:t xml:space="preserve"> tempo restante para o encerramento da etapa de lances.</w:t>
      </w:r>
    </w:p>
    <w:p w:rsidR="009A3A00" w:rsidRPr="009A3A00" w:rsidRDefault="009A3A00" w:rsidP="009A3A00">
      <w:pPr>
        <w:tabs>
          <w:tab w:val="left" w:pos="567"/>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5.4.5. A etapa de lances será </w:t>
      </w:r>
      <w:proofErr w:type="gramStart"/>
      <w:r w:rsidRPr="009A3A00">
        <w:rPr>
          <w:rFonts w:ascii="Segoe UI" w:hAnsi="Segoe UI" w:cs="Segoe UI"/>
          <w:sz w:val="22"/>
          <w:szCs w:val="22"/>
        </w:rPr>
        <w:t>considerada encerrada findos</w:t>
      </w:r>
      <w:proofErr w:type="gramEnd"/>
      <w:r w:rsidRPr="009A3A00">
        <w:rPr>
          <w:rFonts w:ascii="Segoe UI" w:hAnsi="Segoe UI" w:cs="Segoe UI"/>
          <w:sz w:val="22"/>
          <w:szCs w:val="22"/>
        </w:rPr>
        <w:t xml:space="preserve"> os períodos de duração indicados no item 5.4.3.</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5.5. </w:t>
      </w:r>
      <w:r w:rsidRPr="009A3A00">
        <w:rPr>
          <w:rFonts w:ascii="Segoe UI" w:hAnsi="Segoe UI" w:cs="Segoe UI"/>
          <w:b/>
          <w:sz w:val="22"/>
          <w:szCs w:val="22"/>
        </w:rPr>
        <w:t>Classificação.</w:t>
      </w:r>
      <w:r w:rsidRPr="009A3A00">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5.</w:t>
      </w:r>
      <w:r w:rsidRPr="009A3A00">
        <w:rPr>
          <w:rFonts w:ascii="Segoe UI" w:hAnsi="Segoe UI" w:cs="Segoe UI"/>
          <w:sz w:val="22"/>
        </w:rPr>
        <w:t xml:space="preserve">6. </w:t>
      </w:r>
      <w:r w:rsidRPr="009A3A00">
        <w:rPr>
          <w:rFonts w:ascii="Segoe UI" w:hAnsi="Segoe UI" w:cs="Segoe UI"/>
          <w:b/>
          <w:sz w:val="22"/>
        </w:rPr>
        <w:t>Empate ficto.</w:t>
      </w:r>
      <w:r w:rsidRPr="009A3A00">
        <w:rPr>
          <w:rFonts w:ascii="Segoe UI" w:hAnsi="Segoe UI" w:cs="Segoe UI"/>
          <w:sz w:val="22"/>
        </w:rPr>
        <w:t xml:space="preserve"> </w:t>
      </w:r>
      <w:r w:rsidRPr="009A3A00">
        <w:rPr>
          <w:rFonts w:ascii="Segoe UI" w:hAnsi="Segoe UI" w:cs="Segoe UI"/>
          <w:sz w:val="22"/>
          <w:szCs w:val="22"/>
        </w:rPr>
        <w:t>Considerando-se que a licitação é destinada à participação exclusiva de microempresas, empresas de pequeno porte e cooperativas que preencham as condições estabelecidas no artigo 34, da Lei Federal n° 11.488/2007, não será concedido o direito de preferência previsto na Lei Complementar Federal nº 123/2006.</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5.7. </w:t>
      </w:r>
      <w:r w:rsidRPr="009A3A00">
        <w:rPr>
          <w:rFonts w:ascii="Segoe UI" w:hAnsi="Segoe UI" w:cs="Segoe UI"/>
          <w:b/>
          <w:sz w:val="22"/>
          <w:szCs w:val="22"/>
        </w:rPr>
        <w:t>Negociação.</w:t>
      </w:r>
      <w:r w:rsidRPr="009A3A00">
        <w:rPr>
          <w:rFonts w:ascii="Segoe UI" w:hAnsi="Segoe UI" w:cs="Segoe UI"/>
          <w:sz w:val="22"/>
          <w:szCs w:val="22"/>
        </w:rPr>
        <w:t xml:space="preserve"> O Pregoeiro poderá negociar com o autor da oferta de menor valor mediante troca de mensagens abertas no sistema, com vistas à redução do preço.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5.8. </w:t>
      </w:r>
      <w:r w:rsidRPr="009A3A00">
        <w:rPr>
          <w:rFonts w:ascii="Segoe UI" w:hAnsi="Segoe UI" w:cs="Segoe UI"/>
          <w:b/>
          <w:sz w:val="22"/>
          <w:szCs w:val="22"/>
        </w:rPr>
        <w:t>Aceitabilidade.</w:t>
      </w:r>
      <w:r w:rsidRPr="009A3A00">
        <w:rPr>
          <w:rFonts w:ascii="Segoe UI" w:hAnsi="Segoe UI" w:cs="Segoe UI"/>
          <w:sz w:val="22"/>
          <w:szCs w:val="22"/>
        </w:rPr>
        <w:t xml:space="preserve"> Após a negociação, se </w:t>
      </w:r>
      <w:proofErr w:type="gramStart"/>
      <w:r w:rsidRPr="009A3A00">
        <w:rPr>
          <w:rFonts w:ascii="Segoe UI" w:hAnsi="Segoe UI" w:cs="Segoe UI"/>
          <w:sz w:val="22"/>
          <w:szCs w:val="22"/>
        </w:rPr>
        <w:t>houver,</w:t>
      </w:r>
      <w:proofErr w:type="gramEnd"/>
      <w:r w:rsidRPr="009A3A00">
        <w:rPr>
          <w:rFonts w:ascii="Segoe UI" w:hAnsi="Segoe UI" w:cs="Segoe UI"/>
          <w:sz w:val="22"/>
          <w:szCs w:val="22"/>
        </w:rPr>
        <w:t xml:space="preserve"> o Pregoeiro examinará a aceitabilidade do menor preço, decidindo motivadamente a respeito.</w:t>
      </w:r>
    </w:p>
    <w:p w:rsidR="009A3A00" w:rsidRPr="009A3A00" w:rsidRDefault="009A3A00" w:rsidP="009A3A00">
      <w:pPr>
        <w:autoSpaceDE w:val="0"/>
        <w:autoSpaceDN w:val="0"/>
        <w:adjustRightInd w:val="0"/>
        <w:spacing w:line="360" w:lineRule="auto"/>
        <w:ind w:left="567"/>
        <w:rPr>
          <w:rFonts w:ascii="Segoe UI" w:hAnsi="Segoe UI" w:cs="Segoe UI"/>
          <w:sz w:val="22"/>
        </w:rPr>
      </w:pPr>
      <w:r w:rsidRPr="009A3A00">
        <w:rPr>
          <w:rFonts w:ascii="Segoe UI" w:hAnsi="Segoe UI" w:cs="Segoe UI"/>
          <w:sz w:val="22"/>
        </w:rPr>
        <w:t>5.8.1. A aceitabilidade dos preços será aferida a partir dos preços de mercado vigentes na data da apresentação das propostas, apurados mediante pesquisa realizada pela Unidade Compradora que será juntada aos autos por ocasião do julgamento.</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rPr>
        <w:lastRenderedPageBreak/>
        <w:t xml:space="preserve">5.8.2. </w:t>
      </w:r>
      <w:r w:rsidRPr="009A3A00">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9A3A00" w:rsidRPr="009A3A00" w:rsidRDefault="009A3A00" w:rsidP="009A3A00">
      <w:pPr>
        <w:autoSpaceDE w:val="0"/>
        <w:autoSpaceDN w:val="0"/>
        <w:adjustRightInd w:val="0"/>
        <w:spacing w:line="360" w:lineRule="auto"/>
        <w:ind w:left="567"/>
        <w:rPr>
          <w:rFonts w:ascii="Segoe UI" w:hAnsi="Segoe UI" w:cs="Segoe UI"/>
          <w:sz w:val="22"/>
        </w:rPr>
      </w:pPr>
      <w:r w:rsidRPr="009A3A00">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9A3A00">
        <w:rPr>
          <w:rFonts w:ascii="Segoe UI" w:hAnsi="Segoe UI" w:cs="Segoe UI"/>
          <w:b/>
          <w:sz w:val="22"/>
        </w:rPr>
        <w:t>Anexo II</w:t>
      </w:r>
      <w:r w:rsidRPr="009A3A00">
        <w:rPr>
          <w:rFonts w:ascii="Segoe UI" w:hAnsi="Segoe UI" w:cs="Segoe UI"/>
          <w:sz w:val="22"/>
        </w:rPr>
        <w:t xml:space="preserve"> deste Edital,</w:t>
      </w:r>
      <w:r w:rsidR="007E7672">
        <w:rPr>
          <w:rFonts w:ascii="Segoe UI" w:hAnsi="Segoe UI" w:cs="Segoe UI"/>
          <w:sz w:val="22"/>
        </w:rPr>
        <w:t xml:space="preserve"> </w:t>
      </w:r>
      <w:r w:rsidRPr="009A3A00">
        <w:rPr>
          <w:rFonts w:ascii="Segoe UI" w:hAnsi="Segoe UI" w:cs="Segoe UI"/>
          <w:sz w:val="22"/>
        </w:rPr>
        <w:t xml:space="preserve">contendo os preços unitários e o novo valor total para a contratação a partir do valor total final obtido no certame. </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5.8.3.1. A planilha de proposta deverá conter indicação da procedência, marca e modelo do produto </w:t>
      </w:r>
      <w:proofErr w:type="gramStart"/>
      <w:r w:rsidRPr="009A3A00">
        <w:rPr>
          <w:rFonts w:ascii="Segoe UI" w:hAnsi="Segoe UI" w:cs="Segoe UI"/>
          <w:sz w:val="22"/>
        </w:rPr>
        <w:t>ofertado, observadas</w:t>
      </w:r>
      <w:proofErr w:type="gramEnd"/>
      <w:r w:rsidRPr="009A3A00">
        <w:rPr>
          <w:rFonts w:ascii="Segoe UI" w:hAnsi="Segoe UI" w:cs="Segoe UI"/>
          <w:sz w:val="22"/>
        </w:rPr>
        <w:t xml:space="preserve"> as especificações do Termo de Referência constante do </w:t>
      </w:r>
      <w:r w:rsidRPr="009A3A00">
        <w:rPr>
          <w:rFonts w:ascii="Segoe UI" w:hAnsi="Segoe UI" w:cs="Segoe UI"/>
          <w:b/>
          <w:sz w:val="22"/>
        </w:rPr>
        <w:t>Anexo I</w:t>
      </w:r>
      <w:r w:rsidRPr="009A3A00">
        <w:rPr>
          <w:rFonts w:ascii="Segoe UI" w:hAnsi="Segoe UI" w:cs="Segoe UI"/>
          <w:sz w:val="22"/>
        </w:rPr>
        <w:t>.</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5.8.3.2. O Pregoeiro poderá a qualquer momento solicitar </w:t>
      </w:r>
      <w:proofErr w:type="gramStart"/>
      <w:r w:rsidRPr="009A3A00">
        <w:rPr>
          <w:rFonts w:ascii="Segoe UI" w:hAnsi="Segoe UI" w:cs="Segoe UI"/>
          <w:sz w:val="22"/>
        </w:rPr>
        <w:t>às</w:t>
      </w:r>
      <w:proofErr w:type="gramEnd"/>
      <w:r w:rsidRPr="009A3A00">
        <w:rPr>
          <w:rFonts w:ascii="Segoe UI" w:hAnsi="Segoe UI" w:cs="Segoe UI"/>
          <w:sz w:val="22"/>
        </w:rPr>
        <w:t xml:space="preserve"> licitantes os esclarecimentos que julgar necessários.</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5.8.3.3. </w:t>
      </w:r>
      <w:proofErr w:type="gramStart"/>
      <w:r w:rsidRPr="009A3A00">
        <w:rPr>
          <w:rFonts w:ascii="Segoe UI" w:hAnsi="Segoe UI" w:cs="Segoe UI"/>
          <w:sz w:val="22"/>
        </w:rPr>
        <w:t>A critério</w:t>
      </w:r>
      <w:proofErr w:type="gramEnd"/>
      <w:r w:rsidRPr="009A3A00">
        <w:rPr>
          <w:rFonts w:ascii="Segoe UI" w:hAnsi="Segoe UI" w:cs="Segoe UI"/>
          <w:sz w:val="22"/>
        </w:rPr>
        <w:t xml:space="preserve"> do Pregoeiro, a sessão pública poderá ser suspensa por até 02 (dois) dias úteis para a apresentação da planilha de proposta em conformidade com o modelo do </w:t>
      </w:r>
      <w:r w:rsidRPr="009A3A00">
        <w:rPr>
          <w:rFonts w:ascii="Segoe UI" w:hAnsi="Segoe UI" w:cs="Segoe UI"/>
          <w:b/>
          <w:sz w:val="22"/>
        </w:rPr>
        <w:t>Anexo II</w:t>
      </w:r>
      <w:r w:rsidRPr="009A3A00">
        <w:rPr>
          <w:rFonts w:ascii="Segoe UI" w:hAnsi="Segoe UI" w:cs="Segoe UI"/>
          <w:sz w:val="22"/>
        </w:rPr>
        <w:t xml:space="preserve">. </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C8808EDB5862471E93C591DE7BD35C06"/>
        </w:placeholder>
      </w:sdtPr>
      <w:sdtContent>
        <w:p w:rsidR="00843C68" w:rsidRPr="00843C68"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 xml:space="preserve">5.8.3.5. No formulário eletrônico de encaminhamento da proposta </w:t>
          </w:r>
          <w:proofErr w:type="gramStart"/>
          <w:r w:rsidRPr="00843C68">
            <w:rPr>
              <w:rStyle w:val="PGE-Alteraesdestacadas"/>
              <w:rFonts w:ascii="Segoe UI" w:hAnsi="Segoe UI" w:cs="Segoe UI"/>
              <w:color w:val="auto"/>
            </w:rPr>
            <w:t>deverá(</w:t>
          </w:r>
          <w:proofErr w:type="spellStart"/>
          <w:proofErr w:type="gramEnd"/>
          <w:r w:rsidRPr="00843C68">
            <w:rPr>
              <w:rStyle w:val="PGE-Alteraesdestacadas"/>
              <w:rFonts w:ascii="Segoe UI" w:hAnsi="Segoe UI" w:cs="Segoe UI"/>
              <w:color w:val="auto"/>
            </w:rPr>
            <w:t>ão</w:t>
          </w:r>
          <w:proofErr w:type="spellEnd"/>
          <w:r w:rsidRPr="00843C68">
            <w:rPr>
              <w:rStyle w:val="PGE-Alteraesdestacadas"/>
              <w:rFonts w:ascii="Segoe UI" w:hAnsi="Segoe UI" w:cs="Segoe UI"/>
              <w:color w:val="auto"/>
            </w:rPr>
            <w:t>) ser anexado(s) arquivo(s) contendo: _</w:t>
          </w:r>
        </w:p>
        <w:p w:rsidR="00843C68" w:rsidRPr="00843C68"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A64452"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 xml:space="preserve">5.8.3.5.2 O catálogo apresentado deverá estar em língua portuguesa e em conformidade com o objeto ofertado pela licitante, bem como constar as </w:t>
          </w:r>
          <w:r w:rsidRPr="00843C68">
            <w:rPr>
              <w:rStyle w:val="PGE-Alteraesdestacadas"/>
              <w:rFonts w:ascii="Segoe UI" w:hAnsi="Segoe UI" w:cs="Segoe UI"/>
              <w:color w:val="auto"/>
            </w:rPr>
            <w:lastRenderedPageBreak/>
            <w:t>informações mínimas exigidas e outras complementares, que se fizerem necessárias.</w:t>
          </w:r>
        </w:p>
        <w:p w:rsidR="009A3A00" w:rsidRPr="00A64452" w:rsidRDefault="00A64452" w:rsidP="00A64452">
          <w:pPr>
            <w:autoSpaceDE w:val="0"/>
            <w:autoSpaceDN w:val="0"/>
            <w:adjustRightInd w:val="0"/>
            <w:spacing w:line="360" w:lineRule="auto"/>
            <w:ind w:left="1276"/>
            <w:rPr>
              <w:rFonts w:ascii="Segoe UI" w:hAnsi="Segoe UI"/>
              <w:sz w:val="22"/>
              <w:u w:val="single"/>
            </w:rPr>
          </w:pPr>
          <w:r>
            <w:rPr>
              <w:rStyle w:val="PGE-Alteraesdestacadas"/>
            </w:rPr>
            <w:t>5</w:t>
          </w:r>
          <w:r w:rsidRPr="0035166B">
            <w:rPr>
              <w:rStyle w:val="PGE-Alteraesdestacadas"/>
              <w:rFonts w:ascii="Segoe UI" w:hAnsi="Segoe UI" w:cs="Segoe UI"/>
              <w:color w:val="auto"/>
            </w:rPr>
            <w:t xml:space="preserve">.8.3.5.3. - Cópia da publicação em Diário Oficial da União que concedeu o registro do objeto licitado ou cópia do registro extraído do sítio eletrônico da </w:t>
          </w:r>
          <w:proofErr w:type="gramStart"/>
          <w:r w:rsidRPr="0035166B">
            <w:rPr>
              <w:rStyle w:val="PGE-Alteraesdestacadas"/>
              <w:rFonts w:ascii="Segoe UI" w:hAnsi="Segoe UI" w:cs="Segoe UI"/>
              <w:color w:val="auto"/>
            </w:rPr>
            <w:t>Anvisa</w:t>
          </w:r>
          <w:proofErr w:type="gramEnd"/>
          <w:r w:rsidRPr="0035166B">
            <w:rPr>
              <w:rStyle w:val="PGE-Alteraesdestacadas"/>
              <w:rFonts w:ascii="Segoe UI" w:hAnsi="Segoe UI" w:cs="Segoe UI"/>
              <w:color w:val="auto"/>
            </w:rPr>
            <w:t xml:space="preserve">. Estando o registro vencido, deverão ser apresentadas cópias de todas as petições de revalidações devidamente protocolizadas, acompanhadas de cópia da publicação do registro vencido. A não apresentação do registro e/ou do pedido de revalidação do produto (protocolo) implicará na desclassificação da proposta em relação ao item cotado, conforme Legislação </w:t>
          </w:r>
          <w:proofErr w:type="gramStart"/>
          <w:r w:rsidRPr="0035166B">
            <w:rPr>
              <w:rStyle w:val="PGE-Alteraesdestacadas"/>
              <w:rFonts w:ascii="Segoe UI" w:hAnsi="Segoe UI" w:cs="Segoe UI"/>
              <w:color w:val="auto"/>
            </w:rPr>
            <w:t>Vigente.</w:t>
          </w:r>
          <w:proofErr w:type="gramEnd"/>
        </w:p>
      </w:sdtContent>
    </w:sdt>
    <w:p w:rsidR="009A3A00" w:rsidRPr="009A3A00" w:rsidRDefault="009A3A00" w:rsidP="009A3A00">
      <w:pPr>
        <w:autoSpaceDE w:val="0"/>
        <w:autoSpaceDN w:val="0"/>
        <w:adjustRightInd w:val="0"/>
        <w:spacing w:line="360" w:lineRule="auto"/>
        <w:ind w:left="1276"/>
        <w:rPr>
          <w:rFonts w:ascii="Segoe UI" w:hAnsi="Segoe UI" w:cs="Segoe UI"/>
          <w:sz w:val="22"/>
        </w:rPr>
      </w:pP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5.9. </w:t>
      </w:r>
      <w:r w:rsidRPr="009A3A00">
        <w:rPr>
          <w:rFonts w:ascii="Segoe UI" w:hAnsi="Segoe UI" w:cs="Segoe UI"/>
          <w:b/>
          <w:sz w:val="22"/>
          <w:szCs w:val="22"/>
        </w:rPr>
        <w:t>Exame das condições de habilitação.</w:t>
      </w:r>
      <w:r w:rsidRPr="009A3A00">
        <w:rPr>
          <w:rFonts w:ascii="Segoe UI" w:hAnsi="Segoe UI" w:cs="Segoe UI"/>
          <w:sz w:val="22"/>
          <w:szCs w:val="22"/>
        </w:rPr>
        <w:t xml:space="preserve"> Considerada aceitável a oferta de menor preço, passará o Pregoeiro ao julgamento da habilitação, observando as seguintes diretrizes:</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A3A00">
        <w:rPr>
          <w:rFonts w:ascii="Segoe UI" w:hAnsi="Segoe UI" w:cs="Segoe UI"/>
          <w:sz w:val="22"/>
          <w:szCs w:val="22"/>
        </w:rPr>
        <w:t>4</w:t>
      </w:r>
      <w:proofErr w:type="gramEnd"/>
      <w:r w:rsidRPr="009A3A00">
        <w:rPr>
          <w:rFonts w:ascii="Segoe UI" w:hAnsi="Segoe UI" w:cs="Segoe UI"/>
          <w:sz w:val="22"/>
          <w:szCs w:val="22"/>
        </w:rPr>
        <w:t xml:space="preserve"> deste Edital;</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b) Caso os dados e informações constantes no CAUFESP não atendam aos requisitos estabelecidos no item </w:t>
      </w:r>
      <w:proofErr w:type="gramStart"/>
      <w:r w:rsidRPr="009A3A00">
        <w:rPr>
          <w:rFonts w:ascii="Segoe UI" w:hAnsi="Segoe UI" w:cs="Segoe UI"/>
          <w:sz w:val="22"/>
          <w:szCs w:val="22"/>
        </w:rPr>
        <w:t>4</w:t>
      </w:r>
      <w:proofErr w:type="gramEnd"/>
      <w:r w:rsidRPr="009A3A00">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 xml:space="preserve">d) A Administração não se responsabilizará pela eventual indisponibilidade dos meios eletrônicos hábeis de informações, no momento da verificação a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invalidade do respectivo ato de habilitação e aplicação das penalidades cabíveis;</w:t>
      </w:r>
    </w:p>
    <w:p w:rsidR="009A3A00" w:rsidRPr="009A3A00" w:rsidRDefault="009A3A00" w:rsidP="009A3A00">
      <w:pPr>
        <w:shd w:val="clear" w:color="auto" w:fill="FFFFFF"/>
        <w:spacing w:line="360" w:lineRule="auto"/>
        <w:ind w:left="567"/>
        <w:rPr>
          <w:rFonts w:ascii="Segoe UI" w:hAnsi="Segoe UI" w:cs="Segoe UI"/>
          <w:bCs/>
        </w:rPr>
      </w:pPr>
      <w:r w:rsidRPr="009A3A00">
        <w:rPr>
          <w:rFonts w:ascii="Segoe UI" w:hAnsi="Segoe UI" w:cs="Segoe UI"/>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9A3A00" w:rsidRPr="009A3A00" w:rsidRDefault="009A3A00" w:rsidP="009A3A00">
      <w:pPr>
        <w:shd w:val="clear" w:color="auto" w:fill="FFFFFF"/>
        <w:spacing w:line="360" w:lineRule="auto"/>
        <w:ind w:left="567"/>
        <w:rPr>
          <w:rFonts w:ascii="Segoe UI" w:hAnsi="Segoe UI" w:cs="Segoe UI"/>
          <w:bCs/>
        </w:rPr>
      </w:pPr>
      <w:proofErr w:type="gramStart"/>
      <w:r w:rsidRPr="009A3A00">
        <w:rPr>
          <w:rFonts w:ascii="Segoe UI" w:hAnsi="Segoe UI" w:cs="Segoe UI"/>
          <w:bCs/>
          <w:sz w:val="22"/>
          <w:szCs w:val="22"/>
        </w:rPr>
        <w:t>f.</w:t>
      </w:r>
      <w:proofErr w:type="gramEnd"/>
      <w:r w:rsidRPr="009A3A00">
        <w:rPr>
          <w:rFonts w:ascii="Segoe UI" w:hAnsi="Segoe UI" w:cs="Segoe UI"/>
          <w:bCs/>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g) Constatado o cumprimento dos requisitos e condições estabelecidos no Edital, a licitante será habilitada e declarada vencedora do certame. </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9A3A00" w:rsidRPr="009A3A00" w:rsidRDefault="009A3A00" w:rsidP="009A3A00">
      <w:pPr>
        <w:tabs>
          <w:tab w:val="left" w:pos="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 xml:space="preserve">5.10. </w:t>
      </w:r>
      <w:r w:rsidRPr="009A3A00">
        <w:rPr>
          <w:rFonts w:ascii="Segoe UI" w:hAnsi="Segoe UI" w:cs="Segoe UI"/>
          <w:b/>
          <w:bCs/>
          <w:sz w:val="22"/>
          <w:szCs w:val="22"/>
        </w:rPr>
        <w:t>Regularidade fiscal e trabalhista de ME/EPP/COOPERATIVA.</w:t>
      </w:r>
      <w:r w:rsidRPr="009A3A00">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A3A00">
        <w:rPr>
          <w:rFonts w:ascii="Segoe UI" w:hAnsi="Segoe UI" w:cs="Segoe UI"/>
          <w:bCs/>
          <w:sz w:val="22"/>
          <w:szCs w:val="22"/>
        </w:rPr>
        <w:t>5</w:t>
      </w:r>
      <w:proofErr w:type="gramEnd"/>
      <w:r w:rsidRPr="009A3A00">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 xml:space="preserve">5.13. </w:t>
      </w:r>
      <w:r w:rsidRPr="009A3A00">
        <w:rPr>
          <w:rFonts w:ascii="Segoe UI" w:hAnsi="Segoe UI" w:cs="Segoe UI"/>
          <w:b/>
          <w:bCs/>
          <w:sz w:val="22"/>
          <w:szCs w:val="22"/>
        </w:rPr>
        <w:t>Licitação fracassada.</w:t>
      </w:r>
      <w:r w:rsidRPr="009A3A00">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0A404E" w:rsidRDefault="009A3A00" w:rsidP="009A3A00">
      <w:pPr>
        <w:pStyle w:val="Ttulo1"/>
        <w:spacing w:before="120" w:line="360" w:lineRule="auto"/>
        <w:rPr>
          <w:rFonts w:ascii="Segoe UI" w:hAnsi="Segoe UI" w:cs="Segoe UI"/>
          <w:b/>
          <w:color w:val="auto"/>
          <w:sz w:val="22"/>
          <w:szCs w:val="22"/>
        </w:rPr>
      </w:pPr>
      <w:r w:rsidRPr="000A404E">
        <w:rPr>
          <w:rFonts w:ascii="Segoe UI" w:hAnsi="Segoe UI" w:cs="Segoe UI"/>
          <w:b/>
          <w:color w:val="auto"/>
          <w:sz w:val="22"/>
          <w:szCs w:val="22"/>
        </w:rPr>
        <w:t xml:space="preserve">6. RECURSO, ADJUDICAÇÃO E </w:t>
      </w:r>
      <w:proofErr w:type="gramStart"/>
      <w:r w:rsidRPr="000A404E">
        <w:rPr>
          <w:rFonts w:ascii="Segoe UI" w:hAnsi="Segoe UI" w:cs="Segoe UI"/>
          <w:b/>
          <w:color w:val="auto"/>
          <w:sz w:val="22"/>
          <w:szCs w:val="22"/>
        </w:rPr>
        <w:t>HOMOLOGAÇÃO</w:t>
      </w:r>
      <w:proofErr w:type="gramEnd"/>
    </w:p>
    <w:p w:rsidR="009A3A00" w:rsidRPr="009A3A00" w:rsidRDefault="009A3A00" w:rsidP="009A3A00">
      <w:pPr>
        <w:shd w:val="clear" w:color="auto" w:fill="FFFFFF"/>
        <w:spacing w:line="360" w:lineRule="auto"/>
        <w:rPr>
          <w:rFonts w:ascii="Segoe UI" w:hAnsi="Segoe UI" w:cs="Segoe UI"/>
          <w:sz w:val="22"/>
          <w:szCs w:val="22"/>
        </w:rPr>
      </w:pPr>
      <w:r w:rsidRPr="009A3A00">
        <w:rPr>
          <w:rFonts w:ascii="Segoe UI" w:hAnsi="Segoe UI" w:cs="Segoe UI"/>
          <w:sz w:val="22"/>
          <w:szCs w:val="22"/>
        </w:rPr>
        <w:t xml:space="preserve">6.1. </w:t>
      </w:r>
      <w:r w:rsidRPr="009A3A00">
        <w:rPr>
          <w:rFonts w:ascii="Segoe UI" w:hAnsi="Segoe UI" w:cs="Segoe UI"/>
          <w:b/>
          <w:sz w:val="22"/>
          <w:szCs w:val="22"/>
        </w:rPr>
        <w:t xml:space="preserve">Recursos. </w:t>
      </w:r>
      <w:r w:rsidRPr="009A3A00">
        <w:rPr>
          <w:rFonts w:ascii="Segoe UI" w:hAnsi="Segoe UI" w:cs="Segoe UI"/>
          <w:sz w:val="22"/>
          <w:szCs w:val="22"/>
        </w:rPr>
        <w:t xml:space="preserve">Divulgado o vencedor ou, se for o caso, saneada a irregularidade fiscal e trabalhista nos moldes dos itens 5.10 a 5.12, o Pregoeiro informará às licitantes por meio de </w:t>
      </w:r>
      <w:r w:rsidRPr="009A3A00">
        <w:rPr>
          <w:rFonts w:ascii="Segoe UI" w:hAnsi="Segoe UI" w:cs="Segoe UI"/>
          <w:sz w:val="22"/>
          <w:szCs w:val="22"/>
        </w:rPr>
        <w:lastRenderedPageBreak/>
        <w:t>mensagem lançada no sistema que poderão interpor recurso, imediata e motivadamente, por meio eletrônico, utilizando exclusivamente o campo próprio disponibilizado no sistema.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6.5. O recurso terá efeito suspensivo e o seu acolhimento importará a invalidação dos atos insuscetíveis de aproveitamento.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6.6. </w:t>
      </w:r>
      <w:r w:rsidRPr="009A3A00">
        <w:rPr>
          <w:rFonts w:ascii="Segoe UI" w:hAnsi="Segoe UI" w:cs="Segoe UI"/>
          <w:b/>
          <w:sz w:val="22"/>
          <w:szCs w:val="22"/>
        </w:rPr>
        <w:t>Homologação.</w:t>
      </w:r>
      <w:r w:rsidRPr="009A3A00">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63F47C3805894EEAA6C07C84E9DF547E"/>
        </w:placeholder>
      </w:sdtPr>
      <w:sdtContent>
        <w:p w:rsidR="009A3A00" w:rsidRPr="009A3A00" w:rsidRDefault="009A3A00" w:rsidP="009A3A00">
          <w:pPr>
            <w:spacing w:line="360" w:lineRule="auto"/>
            <w:rPr>
              <w:rFonts w:ascii="Segoe UI" w:hAnsi="Segoe UI" w:cs="Segoe UI"/>
              <w:sz w:val="22"/>
              <w:szCs w:val="22"/>
            </w:rPr>
          </w:pPr>
          <w:r w:rsidRPr="009A3A00">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9A3A00">
            <w:rPr>
              <w:rStyle w:val="PGE-Alteraesdestacadas"/>
              <w:rFonts w:ascii="Segoe UI" w:hAnsi="Segoe UI" w:cs="Segoe UI"/>
              <w:color w:val="auto"/>
            </w:rPr>
            <w:t>interesse.</w:t>
          </w:r>
          <w:proofErr w:type="gramEnd"/>
        </w:p>
      </w:sdtContent>
    </w:sdt>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lastRenderedPageBreak/>
        <w:t>7. DESCONEXÃO COM O SISTEMA ELETRÔNICO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7.1. </w:t>
      </w:r>
      <w:r w:rsidRPr="009A3A00">
        <w:rPr>
          <w:rFonts w:ascii="Segoe UI" w:hAnsi="Segoe UI" w:cs="Segoe UI"/>
          <w:b/>
          <w:sz w:val="22"/>
          <w:szCs w:val="22"/>
        </w:rPr>
        <w:t>Desconexão.</w:t>
      </w:r>
      <w:r w:rsidRPr="009A3A00">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7.2. </w:t>
      </w:r>
      <w:r w:rsidRPr="009A3A00">
        <w:rPr>
          <w:rFonts w:ascii="Segoe UI" w:hAnsi="Segoe UI" w:cs="Segoe UI"/>
          <w:b/>
          <w:sz w:val="22"/>
          <w:szCs w:val="22"/>
        </w:rPr>
        <w:t>Efeitos.</w:t>
      </w:r>
      <w:r w:rsidRPr="009A3A00">
        <w:rPr>
          <w:rFonts w:ascii="Segoe UI" w:hAnsi="Segoe UI" w:cs="Segoe UI"/>
          <w:sz w:val="22"/>
          <w:szCs w:val="22"/>
        </w:rPr>
        <w:t xml:space="preserve">  A desconexão do sistema eletrônico com o Pregoeiro, durante a sessão pública, implicará:</w:t>
      </w:r>
    </w:p>
    <w:p w:rsidR="009A3A00" w:rsidRPr="009A3A00" w:rsidRDefault="009A3A00" w:rsidP="009A3A00">
      <w:pPr>
        <w:tabs>
          <w:tab w:val="left" w:pos="284"/>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9A3A00" w:rsidRPr="009A3A00" w:rsidRDefault="009A3A00" w:rsidP="009A3A00">
      <w:pPr>
        <w:tabs>
          <w:tab w:val="left" w:pos="284"/>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b) durante a etapa de lances, a continuidade da apresentação de lances pelas licitantes, até o término do período estabelecido no Edital.</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7.3. A desconexão do sistema eletrônico com qualquer licitante não prejudicará a conclusão válida da sessão pública ou do certame.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2E7C10" w:rsidRDefault="009A3A00" w:rsidP="009A3A00">
      <w:pPr>
        <w:pStyle w:val="Ttulo1"/>
        <w:spacing w:line="360" w:lineRule="auto"/>
        <w:rPr>
          <w:rFonts w:ascii="Segoe UI" w:hAnsi="Segoe UI" w:cs="Segoe UI"/>
          <w:b/>
          <w:color w:val="auto"/>
          <w:sz w:val="22"/>
          <w:szCs w:val="22"/>
        </w:rPr>
      </w:pPr>
      <w:r w:rsidRPr="002E7C10">
        <w:rPr>
          <w:rFonts w:ascii="Segoe UI" w:hAnsi="Segoe UI" w:cs="Segoe UI"/>
          <w:b/>
          <w:color w:val="auto"/>
          <w:sz w:val="22"/>
          <w:szCs w:val="22"/>
        </w:rPr>
        <w:t xml:space="preserve">8. PRAZOS, LOCAIS E CONDIÇÕES DE </w:t>
      </w:r>
      <w:proofErr w:type="gramStart"/>
      <w:r w:rsidRPr="002E7C10">
        <w:rPr>
          <w:rFonts w:ascii="Segoe UI" w:hAnsi="Segoe UI" w:cs="Segoe UI"/>
          <w:b/>
          <w:color w:val="auto"/>
          <w:sz w:val="22"/>
          <w:szCs w:val="22"/>
        </w:rPr>
        <w:t>ENTREGA</w:t>
      </w:r>
      <w:proofErr w:type="gramEnd"/>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8.1. </w:t>
      </w:r>
      <w:r w:rsidRPr="009A3A00">
        <w:rPr>
          <w:rFonts w:ascii="Segoe UI" w:hAnsi="Segoe UI" w:cs="Segoe UI"/>
          <w:b/>
          <w:sz w:val="22"/>
          <w:szCs w:val="22"/>
        </w:rPr>
        <w:t xml:space="preserve">Prazo de entrega. </w:t>
      </w:r>
      <w:r w:rsidRPr="009A3A00">
        <w:rPr>
          <w:rFonts w:ascii="Segoe UI" w:hAnsi="Segoe UI" w:cs="Segoe UI"/>
          <w:sz w:val="22"/>
          <w:szCs w:val="22"/>
        </w:rPr>
        <w:t xml:space="preserve">Os bens deverão ser entregues em </w:t>
      </w:r>
      <w:sdt>
        <w:sdtPr>
          <w:rPr>
            <w:rStyle w:val="PGE-Alteraesdestacadas"/>
            <w:rFonts w:ascii="Segoe UI" w:hAnsi="Segoe UI" w:cs="Segoe UI"/>
            <w:color w:val="auto"/>
          </w:rPr>
          <w:id w:val="-962643602"/>
          <w:placeholder>
            <w:docPart w:val="E6C7AA3579A3415C89C2471F4416BF2C"/>
          </w:placeholder>
        </w:sdtPr>
        <w:sdtContent>
          <w:r w:rsidR="002E7C10">
            <w:rPr>
              <w:rStyle w:val="PGE-Alteraesdestacadas"/>
              <w:rFonts w:ascii="Segoe UI" w:hAnsi="Segoe UI" w:cs="Segoe UI"/>
              <w:color w:val="auto"/>
            </w:rPr>
            <w:t xml:space="preserve">15 </w:t>
          </w:r>
          <w:r w:rsidRPr="009A3A00">
            <w:rPr>
              <w:rStyle w:val="PGE-Alteraesdestacadas"/>
              <w:rFonts w:ascii="Segoe UI" w:hAnsi="Segoe UI" w:cs="Segoe UI"/>
              <w:color w:val="auto"/>
            </w:rPr>
            <w:t>(</w:t>
          </w:r>
          <w:r w:rsidR="002E7C10">
            <w:rPr>
              <w:rStyle w:val="PGE-Alteraesdestacadas"/>
              <w:rFonts w:ascii="Segoe UI" w:hAnsi="Segoe UI" w:cs="Segoe UI"/>
              <w:color w:val="auto"/>
            </w:rPr>
            <w:t>quinze</w:t>
          </w:r>
          <w:r w:rsidRPr="009A3A00">
            <w:rPr>
              <w:rStyle w:val="PGE-Alteraesdestacadas"/>
              <w:rFonts w:ascii="Segoe UI" w:hAnsi="Segoe UI" w:cs="Segoe UI"/>
              <w:color w:val="auto"/>
            </w:rPr>
            <w:t>) dias corridos</w:t>
          </w:r>
        </w:sdtContent>
      </w:sdt>
      <w:r w:rsidRPr="009A3A00">
        <w:rPr>
          <w:rFonts w:ascii="Segoe UI" w:hAnsi="Segoe UI" w:cs="Segoe UI"/>
          <w:sz w:val="22"/>
          <w:szCs w:val="22"/>
        </w:rPr>
        <w:t>, contados da data da retirada da nota de empenho pela contratada.</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8.2. Quando a nota de empenho for encaminhada por meio eletrônico, o prazo para entrega terá início no dia útil posterior ao envio da confirmação de recebimento, que será impressa e juntada aos autos do processo.</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8.3. </w:t>
      </w:r>
      <w:r w:rsidRPr="009A3A00">
        <w:rPr>
          <w:rFonts w:ascii="Segoe UI" w:hAnsi="Segoe UI" w:cs="Segoe UI"/>
          <w:b/>
          <w:sz w:val="22"/>
          <w:szCs w:val="22"/>
        </w:rPr>
        <w:t xml:space="preserve">Remissão ao Termo de Referência.  </w:t>
      </w:r>
      <w:r w:rsidRPr="009A3A00">
        <w:rPr>
          <w:rFonts w:ascii="Segoe UI" w:hAnsi="Segoe UI" w:cs="Segoe UI"/>
          <w:sz w:val="22"/>
          <w:szCs w:val="22"/>
        </w:rPr>
        <w:t xml:space="preserve">A entrega do objeto desta licitação deverá ser feita no(s) locais indicados no Termo de Referência, que constitui </w:t>
      </w:r>
      <w:r w:rsidRPr="009A3A00">
        <w:rPr>
          <w:rFonts w:ascii="Segoe UI" w:hAnsi="Segoe UI" w:cs="Segoe UI"/>
          <w:b/>
          <w:sz w:val="22"/>
          <w:szCs w:val="22"/>
        </w:rPr>
        <w:t>Anexo I</w:t>
      </w:r>
      <w:r w:rsidRPr="009A3A00">
        <w:rPr>
          <w:rFonts w:ascii="Segoe UI" w:hAnsi="Segoe UI" w:cs="Segoe UI"/>
          <w:sz w:val="22"/>
          <w:szCs w:val="22"/>
        </w:rPr>
        <w:t xml:space="preserve"> deste Edital, correndo por conta da contratada todas as despesas de embalagem, seguros, transporte, tributos, encargos trabalhistas e previdenciários decorrentes do fornecimento.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4614C4" w:rsidRDefault="009A3A00" w:rsidP="009A3A00">
      <w:pPr>
        <w:pStyle w:val="Ttulo1"/>
        <w:spacing w:line="360" w:lineRule="auto"/>
        <w:rPr>
          <w:rFonts w:ascii="Segoe UI" w:eastAsia="Calibri" w:hAnsi="Segoe UI" w:cs="Segoe UI"/>
          <w:b/>
          <w:color w:val="auto"/>
          <w:sz w:val="22"/>
          <w:szCs w:val="22"/>
        </w:rPr>
      </w:pPr>
      <w:r w:rsidRPr="004614C4">
        <w:rPr>
          <w:rFonts w:ascii="Segoe UI" w:eastAsia="Calibri" w:hAnsi="Segoe UI" w:cs="Segoe UI"/>
          <w:b/>
          <w:color w:val="auto"/>
          <w:sz w:val="22"/>
          <w:szCs w:val="22"/>
        </w:rPr>
        <w:lastRenderedPageBreak/>
        <w:t xml:space="preserve">9. RECEBIMENTO DO OBJETO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9.1. </w:t>
      </w:r>
      <w:r w:rsidRPr="009A3A00">
        <w:rPr>
          <w:rFonts w:ascii="Segoe UI" w:hAnsi="Segoe UI" w:cs="Segoe UI"/>
          <w:b/>
          <w:sz w:val="22"/>
          <w:szCs w:val="22"/>
        </w:rPr>
        <w:t xml:space="preserve">Recebimento provisório. </w:t>
      </w:r>
      <w:r w:rsidRPr="009A3A00">
        <w:rPr>
          <w:rFonts w:ascii="Segoe UI" w:hAnsi="Segoe UI" w:cs="Segoe UI"/>
          <w:sz w:val="22"/>
          <w:szCs w:val="22"/>
        </w:rPr>
        <w:t xml:space="preserve">O objeto será recebido provisoriamente em até </w:t>
      </w:r>
      <w:sdt>
        <w:sdtPr>
          <w:rPr>
            <w:rFonts w:ascii="Segoe UI" w:hAnsi="Segoe UI" w:cs="Segoe UI"/>
            <w:sz w:val="22"/>
            <w:szCs w:val="22"/>
          </w:rPr>
          <w:id w:val="-1314796758"/>
          <w:placeholder>
            <w:docPart w:val="E6C7AA3579A3415C89C2471F4416BF2C"/>
          </w:placeholder>
        </w:sdtPr>
        <w:sdtContent>
          <w:sdt>
            <w:sdtPr>
              <w:rPr>
                <w:rStyle w:val="PGE-Alteraesdestacadas"/>
                <w:rFonts w:ascii="Segoe UI" w:hAnsi="Segoe UI" w:cs="Segoe UI"/>
                <w:color w:val="auto"/>
              </w:rPr>
              <w:id w:val="1686868654"/>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 úteis</w:t>
              </w:r>
            </w:sdtContent>
          </w:sdt>
        </w:sdtContent>
      </w:sdt>
      <w:r w:rsidRPr="009A3A00">
        <w:rPr>
          <w:rFonts w:ascii="Segoe UI" w:hAnsi="Segoe UI" w:cs="Segoe UI"/>
          <w:sz w:val="22"/>
          <w:szCs w:val="22"/>
        </w:rPr>
        <w:t>, contados da data da entrega dos bens, acompanhado da respectiva nota fiscal/fatura.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9.2. 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9.3. Constatadas irregularidades no objeto contratual, o Contratante poderá:</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proofErr w:type="gramStart"/>
      <w:r w:rsidRPr="009A3A00">
        <w:rPr>
          <w:rFonts w:ascii="Segoe UI" w:hAnsi="Segoe UI" w:cs="Segoe UI"/>
          <w:sz w:val="22"/>
          <w:szCs w:val="22"/>
        </w:rPr>
        <w:t>9.3.1.</w:t>
      </w:r>
      <w:proofErr w:type="gramEnd"/>
      <w:r w:rsidRPr="009A3A00">
        <w:rPr>
          <w:rFonts w:ascii="Segoe UI" w:hAnsi="Segoe UI" w:cs="Segoe UI"/>
          <w:sz w:val="22"/>
          <w:szCs w:val="22"/>
        </w:rPr>
        <w:t>Se disser respeito à especificação, rejeitá-lo no todo ou em parte, determinando sua substituição ou rescindindo a contratação, sem prejuízo das penalidades cabíveis;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9.3.1.1. Na hipótese de substituição, a Contratada deverá fazê-la em conformidade com a indicação da Administração, no prazo máximo de </w:t>
      </w:r>
      <w:sdt>
        <w:sdtPr>
          <w:rPr>
            <w:rStyle w:val="PGE-Alteraesdestacadas"/>
            <w:rFonts w:ascii="Segoe UI" w:hAnsi="Segoe UI" w:cs="Segoe UI"/>
            <w:color w:val="auto"/>
          </w:rPr>
          <w:id w:val="-516851580"/>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w:t>
          </w:r>
        </w:sdtContent>
      </w:sdt>
      <w:r w:rsidRPr="009A3A00">
        <w:rPr>
          <w:rFonts w:ascii="Segoe UI" w:hAnsi="Segoe UI" w:cs="Segoe UI"/>
          <w:sz w:val="22"/>
          <w:szCs w:val="22"/>
        </w:rPr>
        <w:t xml:space="preserve">, </w:t>
      </w:r>
      <w:proofErr w:type="gramStart"/>
      <w:r w:rsidRPr="009A3A00">
        <w:rPr>
          <w:rFonts w:ascii="Segoe UI" w:hAnsi="Segoe UI" w:cs="Segoe UI"/>
          <w:sz w:val="22"/>
          <w:szCs w:val="22"/>
        </w:rPr>
        <w:t>contados da notificação por escrito, mantido</w:t>
      </w:r>
      <w:proofErr w:type="gramEnd"/>
      <w:r w:rsidRPr="009A3A00">
        <w:rPr>
          <w:rFonts w:ascii="Segoe UI" w:hAnsi="Segoe UI" w:cs="Segoe UI"/>
          <w:sz w:val="22"/>
          <w:szCs w:val="22"/>
        </w:rPr>
        <w:t xml:space="preserve"> o preço inicialmente contratado;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9.3.2. Se disser respeito à diferença de quantidade ou de partes, determinar sua complementação ou rescindir a contratação, sem prejuízo das penalidades cabíveis;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9.3.2.1. Na hipótese de complementação, a Contratada deverá fazê-la em conformidade com a indicação do Contratante, no prazo máximo de </w:t>
      </w:r>
      <w:sdt>
        <w:sdtPr>
          <w:rPr>
            <w:rStyle w:val="PGE-Alteraesdestacadas"/>
            <w:rFonts w:ascii="Segoe UI" w:hAnsi="Segoe UI" w:cs="Segoe UI"/>
            <w:color w:val="auto"/>
          </w:rPr>
          <w:id w:val="176625384"/>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w:t>
          </w:r>
        </w:sdtContent>
      </w:sdt>
      <w:r w:rsidRPr="009A3A00">
        <w:rPr>
          <w:rFonts w:ascii="Segoe UI" w:hAnsi="Segoe UI" w:cs="Segoe UI"/>
          <w:sz w:val="22"/>
          <w:szCs w:val="22"/>
        </w:rPr>
        <w:t xml:space="preserve">, </w:t>
      </w:r>
      <w:proofErr w:type="gramStart"/>
      <w:r w:rsidRPr="009A3A00">
        <w:rPr>
          <w:rFonts w:ascii="Segoe UI" w:hAnsi="Segoe UI" w:cs="Segoe UI"/>
          <w:sz w:val="22"/>
          <w:szCs w:val="22"/>
        </w:rPr>
        <w:t>contados da notificação por escrito, mantido</w:t>
      </w:r>
      <w:proofErr w:type="gramEnd"/>
      <w:r w:rsidRPr="009A3A00">
        <w:rPr>
          <w:rFonts w:ascii="Segoe UI" w:hAnsi="Segoe UI" w:cs="Segoe UI"/>
          <w:sz w:val="22"/>
          <w:szCs w:val="22"/>
        </w:rPr>
        <w:t xml:space="preserve"> o preço inicialmente contratado.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9.4. </w:t>
      </w:r>
      <w:r w:rsidRPr="009A3A00">
        <w:rPr>
          <w:rFonts w:ascii="Segoe UI" w:hAnsi="Segoe UI" w:cs="Segoe UI"/>
          <w:b/>
          <w:sz w:val="22"/>
          <w:szCs w:val="22"/>
        </w:rPr>
        <w:t xml:space="preserve">Recebimento definitivo. </w:t>
      </w:r>
      <w:r w:rsidRPr="009A3A00">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944217268"/>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 úteis</w:t>
          </w:r>
        </w:sdtContent>
      </w:sdt>
      <w:r w:rsidRPr="009A3A00">
        <w:rPr>
          <w:rFonts w:ascii="Segoe UI" w:hAnsi="Segoe UI" w:cs="Segoe UI"/>
          <w:sz w:val="22"/>
          <w:szCs w:val="22"/>
        </w:rPr>
        <w:t xml:space="preserve"> após o recebimento provisório, uma vez verificado o atendimento integral da quantidade e das especificações contratadas, mediante “Termo de Recebimento Definitivo” ou “Recibo”, firmado pelo servidor responsável.</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709"/>
        </w:tabs>
        <w:spacing w:line="360" w:lineRule="auto"/>
        <w:outlineLvl w:val="0"/>
        <w:rPr>
          <w:rFonts w:ascii="Segoe UI" w:hAnsi="Segoe UI" w:cs="Segoe UI"/>
          <w:sz w:val="22"/>
          <w:szCs w:val="22"/>
        </w:rPr>
      </w:pPr>
      <w:r w:rsidRPr="009A3A00">
        <w:rPr>
          <w:rFonts w:ascii="Segoe UI" w:hAnsi="Segoe UI" w:cs="Segoe UI"/>
          <w:b/>
          <w:sz w:val="22"/>
          <w:szCs w:val="22"/>
        </w:rPr>
        <w:t>10. PAGAMENTOS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10.1. </w:t>
      </w:r>
      <w:sdt>
        <w:sdtPr>
          <w:rPr>
            <w:rStyle w:val="PGE-Alteraesdestacadas"/>
            <w:rFonts w:ascii="Segoe UI" w:hAnsi="Segoe UI" w:cs="Segoe UI"/>
            <w:color w:val="auto"/>
          </w:rPr>
          <w:alias w:val="Pagamentos"/>
          <w:tag w:val="Pagamentos"/>
          <w:id w:val="1917744641"/>
          <w:placeholder>
            <w:docPart w:val="E6C7AA3579A3415C89C2471F4416BF2C"/>
          </w:placeholder>
        </w:sdtPr>
        <w:sdtContent>
          <w:r w:rsidRPr="009A3A00">
            <w:rPr>
              <w:rStyle w:val="PGE-Alteraesdestacadas"/>
              <w:rFonts w:ascii="Segoe UI" w:hAnsi="Segoe UI" w:cs="Segoe UI"/>
              <w:color w:val="auto"/>
            </w:rPr>
            <w:t>Prazo. Os pagamentos serão efetuados em 30 (trinta) dias, contados da apresentação de cada nota fiscal/fatura no protocolo da Unidade Compradora, no endereço indicado no preâmbulo deste Edital, à vista do respectivo “Termo de Recebimento Definitivo” ou “Recibo</w:t>
          </w:r>
          <w:proofErr w:type="gramStart"/>
          <w:r w:rsidRPr="009A3A00">
            <w:rPr>
              <w:rStyle w:val="PGE-Alteraesdestacadas"/>
              <w:rFonts w:ascii="Segoe UI" w:hAnsi="Segoe UI" w:cs="Segoe UI"/>
              <w:color w:val="auto"/>
            </w:rPr>
            <w:t>”.</w:t>
          </w:r>
          <w:proofErr w:type="gramEnd"/>
        </w:sdtContent>
      </w:sdt>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10.2. 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E6C7AA3579A3415C89C2471F4416BF2C"/>
          </w:placeholder>
        </w:sdtPr>
        <w:sdtContent>
          <w:r w:rsidR="001232F2">
            <w:rPr>
              <w:rStyle w:val="PGE-Alteraesdestacadas"/>
              <w:rFonts w:ascii="Segoe UI" w:hAnsi="Segoe UI" w:cs="Segoe UI"/>
              <w:color w:val="auto"/>
            </w:rPr>
            <w:t xml:space="preserve">30 </w:t>
          </w:r>
          <w:r w:rsidRPr="009A3A00">
            <w:rPr>
              <w:rStyle w:val="PGE-Alteraesdestacadas"/>
              <w:rFonts w:ascii="Segoe UI" w:hAnsi="Segoe UI" w:cs="Segoe UI"/>
              <w:color w:val="auto"/>
            </w:rPr>
            <w:t>(</w:t>
          </w:r>
          <w:r w:rsidR="001232F2">
            <w:rPr>
              <w:rStyle w:val="PGE-Alteraesdestacadas"/>
              <w:rFonts w:ascii="Segoe UI" w:hAnsi="Segoe UI" w:cs="Segoe UI"/>
              <w:color w:val="auto"/>
            </w:rPr>
            <w:t>trinta</w:t>
          </w:r>
          <w:r w:rsidRPr="009A3A00">
            <w:rPr>
              <w:rStyle w:val="PGE-Alteraesdestacadas"/>
              <w:rFonts w:ascii="Segoe UI" w:hAnsi="Segoe UI" w:cs="Segoe UI"/>
              <w:color w:val="auto"/>
            </w:rPr>
            <w:t>) dias</w:t>
          </w:r>
          <w:r w:rsidR="001232F2" w:rsidRPr="001232F2">
            <w:rPr>
              <w:rStyle w:val="PGE-Alteraesdestacadas"/>
              <w:rFonts w:ascii="Segoe UI" w:hAnsi="Segoe UI" w:cs="Segoe UI"/>
              <w:color w:val="auto"/>
              <w:u w:val="none"/>
            </w:rPr>
            <w:t xml:space="preserve"> </w:t>
          </w:r>
        </w:sdtContent>
      </w:sdt>
      <w:r w:rsidRPr="009A3A00">
        <w:rPr>
          <w:rFonts w:ascii="Segoe UI" w:hAnsi="Segoe UI" w:cs="Segoe UI"/>
          <w:sz w:val="22"/>
          <w:szCs w:val="22"/>
        </w:rPr>
        <w:t xml:space="preserve">após a data de sua apresentação válida.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10.3. </w:t>
      </w:r>
      <w:r w:rsidRPr="009A3A00">
        <w:rPr>
          <w:rFonts w:ascii="Segoe UI" w:hAnsi="Segoe UI" w:cs="Segoe UI"/>
          <w:b/>
          <w:sz w:val="22"/>
          <w:szCs w:val="22"/>
        </w:rPr>
        <w:t xml:space="preserve">CADIN ESTADUAL. </w:t>
      </w:r>
      <w:r w:rsidRPr="009A3A00">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10.4. Os pagamentos serão feitos mediante crédito aberto em conta corrente em nome da contratada no Banco do Brasil S/A. </w:t>
      </w:r>
    </w:p>
    <w:p w:rsidR="009A3A00" w:rsidRPr="009A3A00" w:rsidRDefault="009A3A00" w:rsidP="009A3A00">
      <w:pPr>
        <w:spacing w:line="360" w:lineRule="auto"/>
        <w:rPr>
          <w:rFonts w:ascii="Segoe UI" w:hAnsi="Segoe UI" w:cs="Segoe UI"/>
          <w:snapToGrid w:val="0"/>
          <w:sz w:val="22"/>
          <w:szCs w:val="22"/>
        </w:rPr>
      </w:pPr>
      <w:r w:rsidRPr="009A3A00">
        <w:rPr>
          <w:rFonts w:ascii="Segoe UI" w:hAnsi="Segoe UI" w:cs="Segoe UI"/>
          <w:sz w:val="22"/>
          <w:szCs w:val="22"/>
        </w:rPr>
        <w:t xml:space="preserve">10.5. </w:t>
      </w:r>
      <w:r w:rsidRPr="009A3A00">
        <w:rPr>
          <w:rFonts w:ascii="Segoe UI" w:hAnsi="Segoe UI" w:cs="Segoe UI"/>
          <w:b/>
          <w:sz w:val="22"/>
          <w:szCs w:val="22"/>
        </w:rPr>
        <w:t xml:space="preserve">Correção monetária. </w:t>
      </w:r>
      <w:r w:rsidRPr="009A3A00">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A3A00">
        <w:rPr>
          <w:rFonts w:ascii="Segoe UI" w:hAnsi="Segoe UI" w:cs="Segoe UI"/>
          <w:i/>
          <w:snapToGrid w:val="0"/>
          <w:sz w:val="22"/>
          <w:szCs w:val="22"/>
        </w:rPr>
        <w:t>pro rata</w:t>
      </w:r>
      <w:proofErr w:type="gramEnd"/>
      <w:r w:rsidRPr="009A3A00">
        <w:rPr>
          <w:rFonts w:ascii="Segoe UI" w:hAnsi="Segoe UI" w:cs="Segoe UI"/>
          <w:i/>
          <w:snapToGrid w:val="0"/>
          <w:sz w:val="22"/>
          <w:szCs w:val="22"/>
        </w:rPr>
        <w:t xml:space="preserve"> </w:t>
      </w:r>
      <w:proofErr w:type="spellStart"/>
      <w:r w:rsidRPr="009A3A00">
        <w:rPr>
          <w:rFonts w:ascii="Segoe UI" w:hAnsi="Segoe UI" w:cs="Segoe UI"/>
          <w:i/>
          <w:snapToGrid w:val="0"/>
          <w:sz w:val="22"/>
          <w:szCs w:val="22"/>
        </w:rPr>
        <w:t>temporis</w:t>
      </w:r>
      <w:proofErr w:type="spellEnd"/>
      <w:r w:rsidRPr="009A3A00">
        <w:rPr>
          <w:rFonts w:ascii="Segoe UI" w:hAnsi="Segoe UI" w:cs="Segoe UI"/>
          <w:snapToGrid w:val="0"/>
          <w:sz w:val="22"/>
          <w:szCs w:val="22"/>
        </w:rPr>
        <w:t>, em relação ao atraso verificado.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709"/>
        </w:tabs>
        <w:spacing w:line="360" w:lineRule="auto"/>
        <w:outlineLvl w:val="0"/>
        <w:rPr>
          <w:rFonts w:ascii="Segoe UI" w:hAnsi="Segoe UI" w:cs="Segoe UI"/>
          <w:b/>
          <w:sz w:val="22"/>
          <w:szCs w:val="22"/>
        </w:rPr>
      </w:pPr>
      <w:r w:rsidRPr="009A3A00">
        <w:rPr>
          <w:rFonts w:ascii="Segoe UI" w:hAnsi="Segoe UI" w:cs="Segoe UI"/>
          <w:b/>
          <w:sz w:val="22"/>
          <w:szCs w:val="22"/>
        </w:rPr>
        <w:t>11. CONTRATAÇÃO</w:t>
      </w:r>
    </w:p>
    <w:p w:rsidR="009A3A00" w:rsidRPr="009A3A00" w:rsidRDefault="009A3A00" w:rsidP="009A3A00">
      <w:pPr>
        <w:tabs>
          <w:tab w:val="left" w:pos="540"/>
        </w:tabs>
        <w:autoSpaceDE w:val="0"/>
        <w:autoSpaceDN w:val="0"/>
        <w:adjustRightInd w:val="0"/>
        <w:spacing w:line="360" w:lineRule="auto"/>
        <w:rPr>
          <w:rFonts w:ascii="Segoe UI" w:hAnsi="Segoe UI" w:cs="Segoe UI"/>
          <w:b/>
          <w:sz w:val="22"/>
          <w:szCs w:val="22"/>
        </w:rPr>
      </w:pPr>
      <w:r w:rsidRPr="009A3A00">
        <w:rPr>
          <w:rFonts w:ascii="Segoe UI" w:hAnsi="Segoe UI" w:cs="Segoe UI"/>
          <w:sz w:val="22"/>
          <w:szCs w:val="22"/>
        </w:rPr>
        <w:t xml:space="preserve">11.1. </w:t>
      </w:r>
      <w:r w:rsidRPr="009A3A00">
        <w:rPr>
          <w:rFonts w:ascii="Segoe UI" w:hAnsi="Segoe UI" w:cs="Segoe UI"/>
          <w:b/>
          <w:sz w:val="22"/>
          <w:szCs w:val="22"/>
        </w:rPr>
        <w:t>Celebração.</w:t>
      </w:r>
      <w:r w:rsidRPr="009A3A00">
        <w:rPr>
          <w:rFonts w:ascii="Segoe UI" w:hAnsi="Segoe UI" w:cs="Segoe UI"/>
          <w:sz w:val="22"/>
          <w:szCs w:val="22"/>
        </w:rPr>
        <w:t xml:space="preserve">  A contratação decorrente deste certame licitatório será formalizada mediante a emissão de nota de empenho.</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a contratação não se realizar.</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9A3A00">
        <w:rPr>
          <w:rFonts w:ascii="Segoe UI" w:hAnsi="Segoe UI" w:cs="Segoe UI"/>
          <w:sz w:val="22"/>
          <w:szCs w:val="22"/>
        </w:rPr>
        <w:t>da</w:t>
      </w:r>
      <w:proofErr w:type="gramEnd"/>
      <w:r w:rsidRPr="009A3A00">
        <w:rPr>
          <w:rFonts w:ascii="Segoe UI" w:hAnsi="Segoe UI" w:cs="Segoe UI"/>
          <w:sz w:val="22"/>
          <w:szCs w:val="22"/>
        </w:rPr>
        <w:t xml:space="preserve"> Lei Estadual nº 12.799/2008.</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11.1.4.1. Sistema Eletrônico de Aplicação e Registro de Sanções Administrativas – e-Sanções (http://www.esancoes.sp.gov.br);</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11.1.4.2. Cadastro Nacional de Empresas Inidôneas e Suspensas – CEIS (http://www.portaltransparencia.gov.br/ceis);</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11.1.4.3. Cadastro Nacional de Condenações Cíveis por Atos de Improbidade Administrativa e Inelegibilidade – CNIA, do Conselho Nacional de Justiça (</w:t>
      </w:r>
      <w:proofErr w:type="gramStart"/>
      <w:r w:rsidRPr="009A3A00">
        <w:rPr>
          <w:rFonts w:ascii="Segoe UI" w:hAnsi="Segoe UI" w:cs="Segoe UI"/>
          <w:sz w:val="22"/>
          <w:szCs w:val="22"/>
        </w:rPr>
        <w:t>http://www.cnj.jus.br/improbidade_adm/consultar_requerido.</w:t>
      </w:r>
      <w:proofErr w:type="gramEnd"/>
      <w:r w:rsidRPr="009A3A00">
        <w:rPr>
          <w:rFonts w:ascii="Segoe UI" w:hAnsi="Segoe UI" w:cs="Segoe UI"/>
          <w:sz w:val="22"/>
          <w:szCs w:val="22"/>
        </w:rPr>
        <w:t>php), devendo ser consultados o nome da pessoa jurídica licitante e também de seu sócio majoritário (artigo 12 da Lei Federal n° 8.429/1992).</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11.1.5. Constituem, igualmente, condições para a celebração do contrato:</w:t>
      </w:r>
    </w:p>
    <w:p w:rsidR="009A3A00" w:rsidRPr="009A3A00" w:rsidRDefault="009A3A00" w:rsidP="009A3A00">
      <w:pPr>
        <w:autoSpaceDE w:val="0"/>
        <w:autoSpaceDN w:val="0"/>
        <w:adjustRightInd w:val="0"/>
        <w:spacing w:line="360" w:lineRule="auto"/>
        <w:ind w:left="1276"/>
        <w:rPr>
          <w:rFonts w:ascii="Segoe UI" w:hAnsi="Segoe UI" w:cs="Segoe UI"/>
          <w:sz w:val="22"/>
          <w:szCs w:val="22"/>
        </w:rPr>
      </w:pPr>
      <w:r w:rsidRPr="009A3A00">
        <w:rPr>
          <w:rFonts w:ascii="Segoe UI" w:hAnsi="Segoe UI" w:cs="Segoe UI"/>
          <w:sz w:val="22"/>
          <w:szCs w:val="22"/>
        </w:rPr>
        <w:t>a) a indicação de gestor encarregado de representar a adjudicatária com exclusividade perante o contratante, caso se trate de sociedade cooperativa;</w:t>
      </w:r>
    </w:p>
    <w:p w:rsidR="009A3A00" w:rsidRPr="009A3A00" w:rsidRDefault="009A3A00" w:rsidP="009A3A00">
      <w:pPr>
        <w:autoSpaceDE w:val="0"/>
        <w:autoSpaceDN w:val="0"/>
        <w:adjustRightInd w:val="0"/>
        <w:spacing w:line="360" w:lineRule="auto"/>
        <w:ind w:left="1276"/>
        <w:rPr>
          <w:rFonts w:ascii="Segoe UI" w:hAnsi="Segoe UI" w:cs="Segoe UI"/>
          <w:sz w:val="22"/>
          <w:szCs w:val="22"/>
        </w:rPr>
      </w:pPr>
      <w:r w:rsidRPr="009A3A00">
        <w:rPr>
          <w:rFonts w:ascii="Segoe UI" w:hAnsi="Segoe UI" w:cs="Segoe UI"/>
          <w:sz w:val="22"/>
          <w:szCs w:val="22"/>
        </w:rPr>
        <w:t xml:space="preserve">b) a apresentação </w:t>
      </w:r>
      <w:proofErr w:type="gramStart"/>
      <w:r w:rsidRPr="009A3A00">
        <w:rPr>
          <w:rFonts w:ascii="Segoe UI" w:hAnsi="Segoe UI" w:cs="Segoe UI"/>
          <w:sz w:val="22"/>
          <w:szCs w:val="22"/>
        </w:rPr>
        <w:t>do(</w:t>
      </w:r>
      <w:proofErr w:type="gramEnd"/>
      <w:r w:rsidRPr="009A3A00">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11.2. No prazo de </w:t>
      </w:r>
      <w:proofErr w:type="gramStart"/>
      <w:r w:rsidRPr="009A3A00">
        <w:rPr>
          <w:rFonts w:ascii="Segoe UI" w:hAnsi="Segoe UI" w:cs="Segoe UI"/>
          <w:sz w:val="22"/>
          <w:szCs w:val="22"/>
        </w:rPr>
        <w:t>5</w:t>
      </w:r>
      <w:proofErr w:type="gramEnd"/>
      <w:r w:rsidRPr="009A3A00">
        <w:rPr>
          <w:rFonts w:ascii="Segoe UI" w:hAnsi="Segoe UI" w:cs="Segoe UI"/>
          <w:sz w:val="22"/>
          <w:szCs w:val="22"/>
        </w:rPr>
        <w:t xml:space="preserve"> (cinco) dias corridos contados da data da convocação, a adjudicatária deverá comparecer perante a Unidade Compradora para a retirada da nota de empenho ou, alternativamente, solicitar o seu envio por meio eletrônico.</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11.2.1. O prazo indicado no item 11.2 poderá ser prorrogado, por igual período, por solicitação justificada do interessado e aceita pela Administração. </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 11.3. </w:t>
      </w:r>
      <w:r w:rsidRPr="009A3A00">
        <w:rPr>
          <w:rFonts w:ascii="Segoe UI" w:hAnsi="Segoe UI" w:cs="Segoe UI"/>
          <w:b/>
          <w:sz w:val="22"/>
          <w:szCs w:val="22"/>
        </w:rPr>
        <w:t xml:space="preserve">Celebração.  </w:t>
      </w:r>
      <w:r w:rsidRPr="009A3A00">
        <w:rPr>
          <w:rFonts w:ascii="Segoe UI" w:hAnsi="Segoe UI" w:cs="Segoe UI"/>
          <w:sz w:val="22"/>
          <w:szCs w:val="22"/>
        </w:rPr>
        <w:t>As demais licitantes classificadas serão convocadas para participar de nova sessão pública do pregão, com vistas à celebração do contrato, quando a adjudicatária:</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11.3.2. For convocada dentro do prazo de validade de sua proposta e não apresentar a situação regular de que tratam os itens 11.1.1 a 11.1.5 deste Edital.</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11.3.3. Recusar a contratação, no caso do item 11.2.2;</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11.3.4. For proibida de participar desta licitação, nos termos do item 2.2 deste Edital;</w:t>
      </w:r>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11.4 A nova sessão de que trata o item 11.3 será realizada em prazo não inferior a 03 (três) dias úteis contados da publicação do aviso </w:t>
      </w:r>
      <w:r w:rsidRPr="009A3A00">
        <w:rPr>
          <w:rFonts w:ascii="Segoe UI" w:hAnsi="Segoe UI" w:cs="Segoe UI"/>
          <w:bCs/>
          <w:sz w:val="22"/>
          <w:szCs w:val="22"/>
        </w:rPr>
        <w:t>no Diário Oficial do Estado de São Paulo</w:t>
      </w:r>
      <w:r w:rsidRPr="009A3A00">
        <w:rPr>
          <w:rFonts w:ascii="Segoe UI" w:hAnsi="Segoe UI" w:cs="Segoe UI"/>
          <w:sz w:val="22"/>
          <w:szCs w:val="22"/>
        </w:rPr>
        <w:t>.</w:t>
      </w:r>
    </w:p>
    <w:p w:rsidR="009A3A00" w:rsidRPr="009A3A00" w:rsidRDefault="009A3A00" w:rsidP="009A3A00">
      <w:pPr>
        <w:tabs>
          <w:tab w:val="left" w:pos="709"/>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w:t>
      </w:r>
      <w:r w:rsidRPr="009A3A00">
        <w:rPr>
          <w:rFonts w:ascii="Segoe UI" w:hAnsi="Segoe UI" w:cs="Segoe UI"/>
          <w:bCs/>
          <w:sz w:val="22"/>
          <w:szCs w:val="22"/>
        </w:rPr>
        <w:t xml:space="preserve">4.1. O aviso será também divulgado nos endereços eletrônicos </w:t>
      </w:r>
      <w:hyperlink r:id="rId9" w:history="1">
        <w:r w:rsidRPr="009A3A00">
          <w:rPr>
            <w:rFonts w:ascii="Segoe UI" w:hAnsi="Segoe UI" w:cs="Segoe UI"/>
            <w:bCs/>
            <w:sz w:val="22"/>
            <w:szCs w:val="22"/>
          </w:rPr>
          <w:t>www.bec.sp.gov.br</w:t>
        </w:r>
      </w:hyperlink>
      <w:r w:rsidRPr="009A3A00">
        <w:rPr>
          <w:rFonts w:ascii="Segoe UI" w:hAnsi="Segoe UI" w:cs="Segoe UI"/>
          <w:bCs/>
          <w:sz w:val="22"/>
          <w:szCs w:val="22"/>
        </w:rPr>
        <w:t xml:space="preserve"> e www.imesp.com.br, opção “NEGÓCIOS PÚBLICOS”.</w:t>
      </w:r>
    </w:p>
    <w:p w:rsidR="009A3A00" w:rsidRPr="009A3A00" w:rsidRDefault="009A3A00" w:rsidP="009A3A00">
      <w:pPr>
        <w:tabs>
          <w:tab w:val="left" w:pos="709"/>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11.4.2. Na nova sessão, respeitada a ordem de classificação, observar-se-ão as disposições dos itens 5.7 a 5.10 e 6.1 a 6.7 deste Edital.</w:t>
      </w:r>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11.5. </w:t>
      </w:r>
      <w:sdt>
        <w:sdtPr>
          <w:rPr>
            <w:rFonts w:ascii="Segoe UI" w:hAnsi="Segoe UI" w:cs="Segoe UI"/>
            <w:sz w:val="22"/>
            <w:szCs w:val="22"/>
          </w:rPr>
          <w:alias w:val="Recursos orçamentários"/>
          <w:tag w:val="Recursos orçamentários"/>
          <w:id w:val="-1924327281"/>
          <w:placeholder>
            <w:docPart w:val="7FA29B981CED4CD6A3BEF24B7A7C39BF"/>
          </w:placeholder>
        </w:sdtPr>
        <w:sdtContent>
          <w:r w:rsidRPr="009A3A00">
            <w:rPr>
              <w:rFonts w:ascii="Segoe UI" w:hAnsi="Segoe UI" w:cs="Segoe UI"/>
              <w:sz w:val="22"/>
              <w:szCs w:val="22"/>
            </w:rPr>
            <w:t xml:space="preserve">No presente exercício as despesas decorrentes desta contratação irão onerar </w:t>
          </w:r>
          <w:r w:rsidR="00A64452" w:rsidRPr="00433DEA">
            <w:rPr>
              <w:rStyle w:val="PGE-Alteraesdestacadas"/>
              <w:rFonts w:ascii="Segoe UI" w:hAnsi="Segoe UI" w:cs="Segoe UI"/>
            </w:rPr>
            <w:t xml:space="preserve">o crédito orçamentário </w:t>
          </w:r>
          <w:r w:rsidR="00A64452">
            <w:rPr>
              <w:rStyle w:val="PGE-Alteraesdestacadas"/>
              <w:rFonts w:ascii="Segoe UI" w:hAnsi="Segoe UI" w:cs="Segoe UI"/>
            </w:rPr>
            <w:t>005.100.068</w:t>
          </w:r>
          <w:r w:rsidR="00A64452" w:rsidRPr="00433DEA">
            <w:rPr>
              <w:rStyle w:val="PGE-Alteraesdestacadas"/>
              <w:rFonts w:ascii="Segoe UI" w:hAnsi="Segoe UI" w:cs="Segoe UI"/>
            </w:rPr>
            <w:t xml:space="preserve">, de classificação funcional programática </w:t>
          </w:r>
          <w:r w:rsidR="00A64452">
            <w:rPr>
              <w:rStyle w:val="PGE-Alteraesdestacadas"/>
              <w:rFonts w:ascii="Segoe UI" w:hAnsi="Segoe UI" w:cs="Segoe UI"/>
            </w:rPr>
            <w:t>1030509324722</w:t>
          </w:r>
          <w:r w:rsidR="00A64452" w:rsidRPr="00433DEA">
            <w:rPr>
              <w:rStyle w:val="PGE-Alteraesdestacadas"/>
              <w:rFonts w:ascii="Segoe UI" w:hAnsi="Segoe UI" w:cs="Segoe UI"/>
            </w:rPr>
            <w:t xml:space="preserve"> e categoria econômica </w:t>
          </w:r>
          <w:proofErr w:type="gramStart"/>
          <w:r w:rsidR="00A64452">
            <w:rPr>
              <w:rStyle w:val="PGE-Alteraesdestacadas"/>
              <w:rFonts w:ascii="Segoe UI" w:hAnsi="Segoe UI" w:cs="Segoe UI"/>
            </w:rPr>
            <w:t>3</w:t>
          </w:r>
          <w:proofErr w:type="gramEnd"/>
          <w:r w:rsidRPr="009A3A00">
            <w:rPr>
              <w:rStyle w:val="PGE-Alteraesdestacadas"/>
              <w:rFonts w:ascii="Segoe UI" w:hAnsi="Segoe UI" w:cs="Segoe UI"/>
              <w:color w:val="auto"/>
            </w:rPr>
            <w:t>.</w:t>
          </w:r>
        </w:sdtContent>
      </w:sdt>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12. SANÇÕES ADMINISTRATIVAS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12.1. </w:t>
      </w:r>
      <w:r w:rsidRPr="009A3A00">
        <w:rPr>
          <w:rFonts w:ascii="Segoe UI" w:hAnsi="Segoe UI" w:cs="Segoe UI"/>
          <w:b/>
          <w:sz w:val="22"/>
          <w:szCs w:val="22"/>
        </w:rPr>
        <w:t>Impedimento de licitar e contratar.</w:t>
      </w:r>
      <w:r w:rsidRPr="009A3A00">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9A3A00" w:rsidRPr="009A3A00" w:rsidRDefault="009A3A00" w:rsidP="009A3A00">
      <w:pPr>
        <w:widowControl w:val="0"/>
        <w:spacing w:line="360" w:lineRule="auto"/>
        <w:rPr>
          <w:rFonts w:ascii="Segoe UI" w:hAnsi="Segoe UI" w:cs="Segoe UI"/>
          <w:bCs/>
          <w:sz w:val="22"/>
          <w:szCs w:val="22"/>
        </w:rPr>
      </w:pPr>
      <w:r w:rsidRPr="009A3A00">
        <w:rPr>
          <w:rFonts w:ascii="Segoe UI" w:hAnsi="Segoe UI" w:cs="Segoe UI"/>
          <w:bCs/>
          <w:sz w:val="22"/>
          <w:szCs w:val="22"/>
        </w:rPr>
        <w:t xml:space="preserve">12.2. </w:t>
      </w:r>
      <w:r w:rsidRPr="009A3A00">
        <w:rPr>
          <w:rFonts w:ascii="Segoe UI" w:hAnsi="Segoe UI" w:cs="Segoe UI"/>
          <w:b/>
          <w:bCs/>
          <w:sz w:val="22"/>
          <w:szCs w:val="22"/>
        </w:rPr>
        <w:t>Multas e registros.</w:t>
      </w:r>
      <w:r w:rsidRPr="009A3A00">
        <w:rPr>
          <w:rFonts w:ascii="Segoe UI" w:hAnsi="Segoe UI" w:cs="Segoe UI"/>
          <w:bCs/>
          <w:sz w:val="22"/>
          <w:szCs w:val="22"/>
        </w:rPr>
        <w:t xml:space="preserve">  A sanção de que trata o subitem anterior poderá ser aplicada </w:t>
      </w:r>
      <w:r w:rsidRPr="009A3A00">
        <w:rPr>
          <w:rFonts w:ascii="Segoe UI" w:hAnsi="Segoe UI" w:cs="Segoe UI"/>
          <w:bCs/>
          <w:sz w:val="22"/>
          <w:szCs w:val="22"/>
        </w:rPr>
        <w:lastRenderedPageBreak/>
        <w:t xml:space="preserve">juntamente com as multas previstas no </w:t>
      </w:r>
      <w:r w:rsidRPr="009A3A00">
        <w:rPr>
          <w:rFonts w:ascii="Segoe UI" w:hAnsi="Segoe UI" w:cs="Segoe UI"/>
          <w:b/>
          <w:bCs/>
          <w:sz w:val="22"/>
          <w:szCs w:val="22"/>
        </w:rPr>
        <w:t>Anexo IV</w:t>
      </w:r>
      <w:r w:rsidRPr="009A3A00">
        <w:rPr>
          <w:rFonts w:ascii="Segoe UI" w:hAnsi="Segoe UI" w:cs="Segoe UI"/>
          <w:bCs/>
          <w:sz w:val="22"/>
          <w:szCs w:val="22"/>
        </w:rPr>
        <w:t xml:space="preserve"> deste Edital, garantido o exercício de prévia e ampla defesa, e deverá ser registrada no CAUFESP, no </w:t>
      </w:r>
      <w:r w:rsidRPr="009A3A00">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9A3A00" w:rsidRPr="009A3A00" w:rsidRDefault="009A3A00" w:rsidP="009A3A00">
      <w:pPr>
        <w:widowControl w:val="0"/>
        <w:spacing w:line="360" w:lineRule="auto"/>
        <w:rPr>
          <w:rFonts w:ascii="Segoe UI" w:hAnsi="Segoe UI" w:cs="Segoe UI"/>
          <w:bCs/>
          <w:sz w:val="22"/>
          <w:szCs w:val="22"/>
        </w:rPr>
      </w:pPr>
      <w:r w:rsidRPr="009A3A00">
        <w:rPr>
          <w:rFonts w:ascii="Segoe UI" w:hAnsi="Segoe UI" w:cs="Segoe UI"/>
          <w:bCs/>
          <w:sz w:val="22"/>
          <w:szCs w:val="22"/>
        </w:rPr>
        <w:t xml:space="preserve">12.3. </w:t>
      </w:r>
      <w:r w:rsidRPr="009A3A00">
        <w:rPr>
          <w:rFonts w:ascii="Segoe UI" w:hAnsi="Segoe UI" w:cs="Segoe UI"/>
          <w:b/>
          <w:bCs/>
          <w:sz w:val="22"/>
          <w:szCs w:val="22"/>
        </w:rPr>
        <w:t xml:space="preserve">Autonomia. </w:t>
      </w:r>
      <w:r w:rsidRPr="009A3A00">
        <w:rPr>
          <w:rFonts w:ascii="Segoe UI" w:hAnsi="Segoe UI" w:cs="Segoe UI"/>
          <w:bCs/>
          <w:sz w:val="22"/>
          <w:szCs w:val="22"/>
        </w:rPr>
        <w:t xml:space="preserve"> As sanções são autônomas e a aplicação de uma não exclui a de outra.</w:t>
      </w:r>
    </w:p>
    <w:p w:rsidR="009A3A00" w:rsidRPr="009A3A00" w:rsidRDefault="009A3A00" w:rsidP="009A3A00">
      <w:pPr>
        <w:tabs>
          <w:tab w:val="left" w:pos="3366"/>
        </w:tabs>
        <w:spacing w:line="360" w:lineRule="auto"/>
        <w:rPr>
          <w:rFonts w:ascii="Segoe UI" w:hAnsi="Segoe UI" w:cs="Segoe UI"/>
          <w:sz w:val="22"/>
          <w:szCs w:val="22"/>
        </w:rPr>
      </w:pPr>
      <w:r w:rsidRPr="009A3A00">
        <w:rPr>
          <w:rFonts w:ascii="Segoe UI" w:hAnsi="Segoe UI" w:cs="Segoe UI"/>
          <w:sz w:val="22"/>
          <w:szCs w:val="22"/>
        </w:rPr>
        <w:t xml:space="preserve">12.4. </w:t>
      </w:r>
      <w:r w:rsidRPr="009A3A00">
        <w:rPr>
          <w:rFonts w:ascii="Segoe UI" w:hAnsi="Segoe UI" w:cs="Segoe UI"/>
          <w:b/>
          <w:sz w:val="22"/>
          <w:szCs w:val="22"/>
        </w:rPr>
        <w:t xml:space="preserve">Descontos. </w:t>
      </w:r>
      <w:r w:rsidRPr="009A3A00">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9A3A00" w:rsidRPr="009A3A00" w:rsidRDefault="009A3A00" w:rsidP="009A3A00">
      <w:pPr>
        <w:tabs>
          <w:tab w:val="left" w:pos="3366"/>
        </w:tabs>
        <w:spacing w:line="360" w:lineRule="auto"/>
        <w:rPr>
          <w:rFonts w:ascii="Segoe UI" w:hAnsi="Segoe UI" w:cs="Segoe UI"/>
          <w:sz w:val="22"/>
          <w:szCs w:val="22"/>
        </w:rPr>
      </w:pPr>
      <w:r w:rsidRPr="009A3A00">
        <w:rPr>
          <w:rFonts w:ascii="Segoe UI" w:hAnsi="Segoe UI" w:cs="Segoe UI"/>
          <w:sz w:val="22"/>
          <w:szCs w:val="22"/>
        </w:rPr>
        <w:t xml:space="preserve">12.5. </w:t>
      </w:r>
      <w:r w:rsidRPr="009A3A00">
        <w:rPr>
          <w:rFonts w:ascii="Segoe UI" w:hAnsi="Segoe UI" w:cs="Segoe UI"/>
          <w:b/>
          <w:sz w:val="22"/>
          <w:szCs w:val="22"/>
        </w:rPr>
        <w:t xml:space="preserve">Conformidade com o marco legal anticorrupção. </w:t>
      </w:r>
      <w:r w:rsidRPr="009A3A00">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9A3A00" w:rsidRPr="009A3A00" w:rsidRDefault="009A3A00" w:rsidP="009A3A00">
      <w:pPr>
        <w:autoSpaceDE w:val="0"/>
        <w:autoSpaceDN w:val="0"/>
        <w:adjustRightInd w:val="0"/>
        <w:spacing w:line="360" w:lineRule="auto"/>
        <w:rPr>
          <w:rFonts w:ascii="Segoe UI" w:hAnsi="Segoe UI" w:cs="Segoe UI"/>
          <w:b/>
          <w:sz w:val="22"/>
          <w:szCs w:val="22"/>
        </w:rPr>
      </w:pPr>
    </w:p>
    <w:p w:rsidR="009A3A00" w:rsidRPr="009A3A00" w:rsidRDefault="009A3A00" w:rsidP="009A3A00">
      <w:pPr>
        <w:keepNext/>
        <w:tabs>
          <w:tab w:val="left" w:pos="720"/>
        </w:tabs>
        <w:autoSpaceDE w:val="0"/>
        <w:autoSpaceDN w:val="0"/>
        <w:adjustRightInd w:val="0"/>
        <w:spacing w:line="360" w:lineRule="auto"/>
        <w:ind w:left="720" w:hanging="720"/>
        <w:outlineLvl w:val="0"/>
        <w:rPr>
          <w:rFonts w:ascii="Segoe UI" w:hAnsi="Segoe UI" w:cs="Segoe UI"/>
          <w:bCs/>
          <w:sz w:val="22"/>
          <w:szCs w:val="22"/>
        </w:rPr>
      </w:pPr>
      <w:r w:rsidRPr="009A3A00">
        <w:rPr>
          <w:rFonts w:ascii="Segoe UI" w:hAnsi="Segoe UI" w:cs="Segoe UI"/>
          <w:b/>
          <w:bCs/>
          <w:sz w:val="22"/>
          <w:szCs w:val="22"/>
        </w:rPr>
        <w:t>13.</w:t>
      </w:r>
      <w:r w:rsidRPr="009A3A00">
        <w:rPr>
          <w:rFonts w:ascii="Segoe UI" w:hAnsi="Segoe UI" w:cs="Segoe UI"/>
          <w:b/>
          <w:bCs/>
          <w:sz w:val="22"/>
          <w:szCs w:val="22"/>
        </w:rPr>
        <w:tab/>
        <w:t xml:space="preserve">GARANTIA DE EXECUÇÃO </w:t>
      </w:r>
      <w:proofErr w:type="gramStart"/>
      <w:r w:rsidRPr="009A3A00">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C237221273B84DCE966152EA9B42310D"/>
        </w:placeholder>
      </w:sdtPr>
      <w:sdtContent>
        <w:p w:rsidR="009A3A00" w:rsidRPr="009A3A00" w:rsidRDefault="009A3A00" w:rsidP="009A3A00">
          <w:pPr>
            <w:spacing w:line="360" w:lineRule="auto"/>
            <w:rPr>
              <w:rFonts w:ascii="Segoe UI" w:hAnsi="Segoe UI" w:cs="Segoe UI"/>
              <w:b/>
              <w:sz w:val="22"/>
              <w:szCs w:val="22"/>
              <w:u w:val="single"/>
            </w:rPr>
          </w:pPr>
          <w:r w:rsidRPr="009A3A00">
            <w:rPr>
              <w:rFonts w:ascii="Segoe UI" w:hAnsi="Segoe UI" w:cs="Segoe UI"/>
              <w:b/>
              <w:sz w:val="22"/>
              <w:szCs w:val="22"/>
              <w:u w:val="single"/>
            </w:rPr>
            <w:t>13.1. Não será exigida a prestação de garantia de execução para celebrar a contratação decorr</w:t>
          </w:r>
          <w:r w:rsidR="00261CA9">
            <w:rPr>
              <w:rFonts w:ascii="Segoe UI" w:hAnsi="Segoe UI" w:cs="Segoe UI"/>
              <w:b/>
              <w:sz w:val="22"/>
              <w:szCs w:val="22"/>
              <w:u w:val="single"/>
            </w:rPr>
            <w:t xml:space="preserve">ente deste certame </w:t>
          </w:r>
          <w:proofErr w:type="gramStart"/>
          <w:r w:rsidR="00261CA9">
            <w:rPr>
              <w:rFonts w:ascii="Segoe UI" w:hAnsi="Segoe UI" w:cs="Segoe UI"/>
              <w:b/>
              <w:sz w:val="22"/>
              <w:szCs w:val="22"/>
              <w:u w:val="single"/>
            </w:rPr>
            <w:t>licitatório.</w:t>
          </w:r>
          <w:proofErr w:type="gramEnd"/>
        </w:p>
      </w:sdtContent>
    </w:sdt>
    <w:p w:rsidR="009A3A00" w:rsidRPr="009A3A00" w:rsidRDefault="009A3A00" w:rsidP="009A3A00">
      <w:pPr>
        <w:rPr>
          <w:rFonts w:ascii="Segoe UI" w:hAnsi="Segoe UI" w:cs="Segoe UI"/>
          <w:b/>
          <w:sz w:val="22"/>
          <w:szCs w:val="22"/>
        </w:rPr>
      </w:pPr>
    </w:p>
    <w:p w:rsidR="009A3A00" w:rsidRPr="009A3A00" w:rsidRDefault="009A3A00" w:rsidP="009A3A00">
      <w:pPr>
        <w:keepNext/>
        <w:tabs>
          <w:tab w:val="left" w:pos="720"/>
        </w:tabs>
        <w:autoSpaceDE w:val="0"/>
        <w:autoSpaceDN w:val="0"/>
        <w:adjustRightInd w:val="0"/>
        <w:spacing w:line="360" w:lineRule="auto"/>
        <w:ind w:left="720" w:hanging="720"/>
        <w:outlineLvl w:val="0"/>
        <w:rPr>
          <w:rFonts w:ascii="Segoe UI" w:hAnsi="Segoe UI" w:cs="Segoe UI"/>
          <w:bCs/>
          <w:iCs/>
          <w:sz w:val="22"/>
          <w:szCs w:val="22"/>
        </w:rPr>
      </w:pPr>
      <w:r w:rsidRPr="009A3A00">
        <w:rPr>
          <w:rFonts w:ascii="Segoe UI" w:hAnsi="Segoe UI" w:cs="Segoe UI"/>
          <w:b/>
          <w:bCs/>
          <w:iCs/>
          <w:sz w:val="22"/>
          <w:szCs w:val="22"/>
        </w:rPr>
        <w:t>14. IMPUGNAÇÕES E PEDIDOS DE ESCLARECIMENTOS</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14.1. </w:t>
      </w:r>
      <w:r w:rsidRPr="009A3A00">
        <w:rPr>
          <w:rFonts w:ascii="Segoe UI" w:hAnsi="Segoe UI" w:cs="Segoe UI"/>
          <w:b/>
          <w:sz w:val="22"/>
          <w:szCs w:val="22"/>
        </w:rPr>
        <w:t>Forma.</w:t>
      </w:r>
      <w:r w:rsidRPr="009A3A00">
        <w:rPr>
          <w:rFonts w:ascii="Segoe UI" w:hAnsi="Segoe UI" w:cs="Segoe UI"/>
          <w:sz w:val="22"/>
          <w:szCs w:val="22"/>
        </w:rPr>
        <w:t xml:space="preserve"> As impugnações e os pedidos de esclarecimentos serão formulados por meio eletrônico, em campo próprio do sistema, encontrado na opção “EDITAL”. </w:t>
      </w:r>
      <w:r w:rsidRPr="009A3A00">
        <w:rPr>
          <w:rFonts w:ascii="Segoe UI" w:hAnsi="Segoe UI" w:cs="Segoe UI"/>
          <w:iCs/>
          <w:sz w:val="22"/>
          <w:szCs w:val="22"/>
        </w:rPr>
        <w:t>As impugnações e os pedidos de esclarecimentos não suspendem os prazos previstos no certame.</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14.2. </w:t>
      </w:r>
      <w:r w:rsidRPr="009A3A00">
        <w:rPr>
          <w:rFonts w:ascii="Segoe UI" w:hAnsi="Segoe UI" w:cs="Segoe UI"/>
          <w:b/>
          <w:sz w:val="22"/>
          <w:szCs w:val="22"/>
        </w:rPr>
        <w:t xml:space="preserve">Decisão. </w:t>
      </w:r>
      <w:r w:rsidRPr="009A3A00">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14.2.1.. Acolhida a impugnação contra o ato convocatório, será designada nova data para realização da sessão pública, se for o caso.</w:t>
      </w:r>
    </w:p>
    <w:p w:rsidR="009A3A00" w:rsidRPr="009A3A00" w:rsidRDefault="009A3A00" w:rsidP="009A3A00">
      <w:pPr>
        <w:autoSpaceDE w:val="0"/>
        <w:autoSpaceDN w:val="0"/>
        <w:adjustRightInd w:val="0"/>
        <w:spacing w:line="360" w:lineRule="auto"/>
        <w:ind w:left="567"/>
        <w:rPr>
          <w:rFonts w:ascii="Segoe UI" w:hAnsi="Segoe UI" w:cs="Segoe UI"/>
          <w:iCs/>
          <w:sz w:val="22"/>
          <w:szCs w:val="22"/>
        </w:rPr>
      </w:pPr>
      <w:r w:rsidRPr="009A3A00">
        <w:rPr>
          <w:rFonts w:ascii="Segoe UI" w:hAnsi="Segoe UI" w:cs="Segoe UI"/>
          <w:iCs/>
          <w:sz w:val="22"/>
          <w:szCs w:val="22"/>
        </w:rPr>
        <w:t>14.2.2..</w:t>
      </w:r>
      <w:r w:rsidRPr="009A3A00">
        <w:rPr>
          <w:rFonts w:ascii="Segoe UI" w:hAnsi="Segoe UI" w:cs="Segoe UI"/>
          <w:iCs/>
          <w:sz w:val="22"/>
          <w:szCs w:val="22"/>
        </w:rPr>
        <w:tab/>
        <w:t xml:space="preserve">As decisões das impugnações e as respostas aos pedidos de esclarecimentos serão </w:t>
      </w:r>
      <w:proofErr w:type="gramStart"/>
      <w:r w:rsidRPr="009A3A00">
        <w:rPr>
          <w:rFonts w:ascii="Segoe UI" w:hAnsi="Segoe UI" w:cs="Segoe UI"/>
          <w:iCs/>
          <w:sz w:val="22"/>
          <w:szCs w:val="22"/>
        </w:rPr>
        <w:t>entranhados</w:t>
      </w:r>
      <w:proofErr w:type="gramEnd"/>
      <w:r w:rsidRPr="009A3A00">
        <w:rPr>
          <w:rFonts w:ascii="Segoe UI" w:hAnsi="Segoe UI" w:cs="Segoe UI"/>
          <w:iCs/>
          <w:sz w:val="22"/>
          <w:szCs w:val="22"/>
        </w:rPr>
        <w:t xml:space="preserve"> aos autos do processo licitatório e estarão disponíveis para consulta por qualquer interessado.</w:t>
      </w:r>
    </w:p>
    <w:p w:rsidR="009A3A00" w:rsidRPr="009A3A00" w:rsidRDefault="009A3A00" w:rsidP="009A3A00">
      <w:pPr>
        <w:autoSpaceDE w:val="0"/>
        <w:autoSpaceDN w:val="0"/>
        <w:adjustRightInd w:val="0"/>
        <w:spacing w:line="360" w:lineRule="auto"/>
        <w:rPr>
          <w:rFonts w:ascii="Segoe UI" w:hAnsi="Segoe UI" w:cs="Segoe UI"/>
          <w:iCs/>
          <w:sz w:val="22"/>
          <w:szCs w:val="22"/>
        </w:rPr>
      </w:pPr>
      <w:r w:rsidRPr="009A3A00">
        <w:rPr>
          <w:rFonts w:ascii="Segoe UI" w:hAnsi="Segoe UI" w:cs="Segoe UI"/>
          <w:iCs/>
          <w:sz w:val="22"/>
          <w:szCs w:val="22"/>
        </w:rPr>
        <w:t xml:space="preserve">14.3. </w:t>
      </w:r>
      <w:r w:rsidRPr="009A3A00">
        <w:rPr>
          <w:rFonts w:ascii="Segoe UI" w:hAnsi="Segoe UI" w:cs="Segoe UI"/>
          <w:b/>
          <w:iCs/>
          <w:sz w:val="22"/>
          <w:szCs w:val="22"/>
        </w:rPr>
        <w:t xml:space="preserve">Aceitação tácita. </w:t>
      </w:r>
      <w:r w:rsidRPr="009A3A00">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9A3A00" w:rsidRPr="009A3A00" w:rsidRDefault="009A3A00" w:rsidP="009A3A00">
      <w:pPr>
        <w:autoSpaceDE w:val="0"/>
        <w:autoSpaceDN w:val="0"/>
        <w:adjustRightInd w:val="0"/>
        <w:spacing w:line="360" w:lineRule="auto"/>
        <w:rPr>
          <w:rFonts w:ascii="Segoe UI" w:hAnsi="Segoe UI" w:cs="Segoe UI"/>
          <w:iCs/>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15. DISPOSIÇÕES GERAIS</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15.1. </w:t>
      </w:r>
      <w:r w:rsidRPr="009A3A00">
        <w:rPr>
          <w:rFonts w:ascii="Segoe UI" w:hAnsi="Segoe UI" w:cs="Segoe UI"/>
          <w:b/>
          <w:sz w:val="22"/>
          <w:szCs w:val="22"/>
        </w:rPr>
        <w:t>Interpretação.</w:t>
      </w:r>
      <w:r w:rsidRPr="009A3A00">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9A3A00" w:rsidRPr="009A3A00" w:rsidRDefault="009A3A00" w:rsidP="009A3A00">
      <w:pPr>
        <w:tabs>
          <w:tab w:val="left" w:pos="1467"/>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15.2. </w:t>
      </w:r>
      <w:r w:rsidRPr="009A3A00">
        <w:rPr>
          <w:rFonts w:ascii="Segoe UI" w:hAnsi="Segoe UI" w:cs="Segoe UI"/>
          <w:b/>
          <w:sz w:val="22"/>
          <w:szCs w:val="22"/>
        </w:rPr>
        <w:t>Omissões.</w:t>
      </w:r>
      <w:r w:rsidRPr="009A3A00">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15.3. </w:t>
      </w:r>
      <w:r w:rsidRPr="009A3A00">
        <w:rPr>
          <w:rFonts w:ascii="Segoe UI" w:hAnsi="Segoe UI" w:cs="Segoe UI"/>
          <w:b/>
          <w:sz w:val="22"/>
          <w:szCs w:val="22"/>
        </w:rPr>
        <w:t>Atas.</w:t>
      </w:r>
      <w:r w:rsidRPr="009A3A00">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15.4. </w:t>
      </w:r>
      <w:r w:rsidRPr="009A3A00">
        <w:rPr>
          <w:rFonts w:ascii="Segoe UI" w:hAnsi="Segoe UI" w:cs="Segoe UI"/>
          <w:b/>
          <w:sz w:val="22"/>
          <w:szCs w:val="22"/>
        </w:rPr>
        <w:t>Sigilo dos licitantes.</w:t>
      </w:r>
      <w:r w:rsidRPr="009A3A00">
        <w:rPr>
          <w:rFonts w:ascii="Segoe UI" w:hAnsi="Segoe UI" w:cs="Segoe UI"/>
          <w:sz w:val="22"/>
          <w:szCs w:val="22"/>
        </w:rPr>
        <w:t xml:space="preserve"> O sistema manterá sigilo quanto à identidade das licitantes:</w:t>
      </w:r>
    </w:p>
    <w:p w:rsidR="009A3A00" w:rsidRPr="009A3A00" w:rsidRDefault="009A3A00" w:rsidP="009A3A00">
      <w:pPr>
        <w:tabs>
          <w:tab w:val="left" w:pos="18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15.4.1. Para o Pregoeiro, até a etapa de negociação com o autor da melhor oferta; </w:t>
      </w:r>
    </w:p>
    <w:p w:rsidR="009A3A00" w:rsidRPr="009A3A00" w:rsidRDefault="009A3A00" w:rsidP="009A3A00">
      <w:pPr>
        <w:tabs>
          <w:tab w:val="left" w:pos="18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15.4.2. Para os demais participantes, até a etapa de habilitação;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lastRenderedPageBreak/>
        <w:t xml:space="preserve">15.7. </w:t>
      </w:r>
      <w:r w:rsidRPr="009A3A00">
        <w:rPr>
          <w:rFonts w:ascii="Segoe UI" w:hAnsi="Segoe UI" w:cs="Segoe UI"/>
          <w:b/>
          <w:sz w:val="22"/>
          <w:szCs w:val="22"/>
        </w:rPr>
        <w:t>Saneamento de erros e falhas.</w:t>
      </w:r>
      <w:r w:rsidRPr="009A3A00">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9A3A00" w:rsidRPr="009A3A00" w:rsidRDefault="009A3A00" w:rsidP="009A3A00">
      <w:pPr>
        <w:pStyle w:val="NormalWeb"/>
        <w:spacing w:before="0" w:beforeAutospacing="0" w:after="0" w:afterAutospacing="0" w:line="360" w:lineRule="auto"/>
        <w:ind w:left="540"/>
        <w:rPr>
          <w:rFonts w:ascii="Segoe UI" w:hAnsi="Segoe UI" w:cs="Segoe UI"/>
          <w:sz w:val="22"/>
          <w:szCs w:val="22"/>
        </w:rPr>
      </w:pPr>
      <w:r w:rsidRPr="009A3A00">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9A3A00" w:rsidRPr="009A3A00" w:rsidRDefault="009A3A00" w:rsidP="009A3A00">
      <w:pPr>
        <w:pStyle w:val="NormalWeb"/>
        <w:spacing w:before="0" w:beforeAutospacing="0" w:after="0" w:afterAutospacing="0" w:line="360" w:lineRule="auto"/>
        <w:ind w:left="540"/>
        <w:rPr>
          <w:rFonts w:ascii="Segoe UI" w:hAnsi="Segoe UI" w:cs="Segoe UI"/>
          <w:sz w:val="22"/>
          <w:szCs w:val="22"/>
        </w:rPr>
      </w:pPr>
      <w:r w:rsidRPr="009A3A00">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A3A00">
        <w:rPr>
          <w:rFonts w:ascii="Segoe UI" w:hAnsi="Segoe UI" w:cs="Segoe UI"/>
          <w:sz w:val="22"/>
          <w:szCs w:val="22"/>
        </w:rPr>
        <w:t>observados</w:t>
      </w:r>
      <w:proofErr w:type="gramEnd"/>
      <w:r w:rsidRPr="009A3A00">
        <w:rPr>
          <w:rFonts w:ascii="Segoe UI" w:hAnsi="Segoe UI" w:cs="Segoe UI"/>
          <w:sz w:val="22"/>
          <w:szCs w:val="22"/>
        </w:rPr>
        <w:t xml:space="preserve"> os princípios da isonomia e do interesse público.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15.8. </w:t>
      </w:r>
      <w:r w:rsidRPr="009A3A00">
        <w:rPr>
          <w:rFonts w:ascii="Segoe UI" w:hAnsi="Segoe UI" w:cs="Segoe UI"/>
          <w:b/>
          <w:sz w:val="22"/>
          <w:szCs w:val="22"/>
        </w:rPr>
        <w:t>Publicidade.</w:t>
      </w:r>
      <w:r w:rsidRPr="009A3A00">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15.9. </w:t>
      </w:r>
      <w:r w:rsidRPr="009A3A00">
        <w:rPr>
          <w:rFonts w:ascii="Segoe UI" w:hAnsi="Segoe UI" w:cs="Segoe UI"/>
          <w:b/>
          <w:sz w:val="22"/>
          <w:szCs w:val="22"/>
        </w:rPr>
        <w:t>Prazos</w:t>
      </w:r>
      <w:r w:rsidRPr="009A3A00">
        <w:rPr>
          <w:rFonts w:ascii="Segoe UI" w:hAnsi="Segoe UI" w:cs="Segoe UI"/>
          <w:sz w:val="22"/>
          <w:szCs w:val="22"/>
        </w:rPr>
        <w:t>. Os prazos indicados neste Edital em dias corridos, quando vencidos em dia não útil, prorrogam-se para o dia útil subsequente.</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15.10. </w:t>
      </w:r>
      <w:r w:rsidRPr="009A3A00">
        <w:rPr>
          <w:rFonts w:ascii="Segoe UI" w:hAnsi="Segoe UI" w:cs="Segoe UI"/>
          <w:b/>
          <w:sz w:val="22"/>
          <w:szCs w:val="22"/>
        </w:rPr>
        <w:t>Foro</w:t>
      </w:r>
      <w:r w:rsidRPr="009A3A00">
        <w:rPr>
          <w:rFonts w:ascii="Segoe UI" w:hAnsi="Segoe UI" w:cs="Segoe UI"/>
          <w:sz w:val="22"/>
          <w:szCs w:val="22"/>
        </w:rPr>
        <w:t>. Para dirimir quaisquer questões decorrentes da licitação, não resolvidas na esfera administrativa, será competente o foro da Comarca da Capital do Estado de São Paulo.</w:t>
      </w: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19126B" w:rsidRDefault="0019126B"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15.11. </w:t>
      </w:r>
      <w:r w:rsidRPr="009A3A00">
        <w:rPr>
          <w:rFonts w:ascii="Segoe UI" w:hAnsi="Segoe UI" w:cs="Segoe UI"/>
          <w:b/>
          <w:sz w:val="22"/>
          <w:szCs w:val="22"/>
        </w:rPr>
        <w:t>Anexos</w:t>
      </w:r>
      <w:r w:rsidRPr="009A3A00">
        <w:rPr>
          <w:rFonts w:ascii="Segoe UI" w:hAnsi="Segoe UI" w:cs="Segoe UI"/>
          <w:sz w:val="22"/>
          <w:szCs w:val="22"/>
        </w:rPr>
        <w:t xml:space="preserve">. Integram o presente Edital: </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 xml:space="preserve">Anexo I – </w:t>
      </w:r>
      <w:r w:rsidRPr="009A3A00">
        <w:rPr>
          <w:rFonts w:ascii="Segoe UI" w:hAnsi="Segoe UI" w:cs="Segoe UI"/>
          <w:sz w:val="22"/>
        </w:rPr>
        <w:t>Termo de Referência;</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Anexo II – Modelo de planilha de proposta;</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Anexo III – Modelos de Declarações;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575666201"/>
          <w:placeholder>
            <w:docPart w:val="FF2854DDBA364D08A7DBFC7D36114AB5"/>
          </w:placeholder>
        </w:sdtPr>
        <w:sdtContent>
          <w:r w:rsidR="00E83121" w:rsidRPr="00E83121">
            <w:rPr>
              <w:rStyle w:val="PGE-Alteraesdestacadas"/>
              <w:rFonts w:ascii="Segoe UI" w:hAnsi="Segoe UI" w:cs="Segoe UI"/>
              <w:color w:val="auto"/>
            </w:rPr>
            <w:t>Cópia da Resolução SS - 92 de 10-11-2016</w:t>
          </w:r>
        </w:sdtContent>
      </w:sdt>
      <w:r w:rsidRPr="009A3A00">
        <w:rPr>
          <w:rFonts w:ascii="Segoe UI" w:hAnsi="Segoe UI" w:cs="Segoe UI"/>
          <w:sz w:val="22"/>
          <w:szCs w:val="22"/>
        </w:rPr>
        <w:t>;</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b/>
      </w:r>
      <w:sdt>
        <w:sdtPr>
          <w:rPr>
            <w:rStyle w:val="PGE-Alteraesdestacadas"/>
            <w:rFonts w:ascii="Segoe UI" w:hAnsi="Segoe UI" w:cs="Segoe UI"/>
            <w:color w:val="auto"/>
          </w:rPr>
          <w:alias w:val="Se houver modelo aplicável no caso concreto"/>
          <w:tag w:val="Se houver modelo aplicável no caso concreto"/>
          <w:id w:val="-307246143"/>
          <w:placeholder>
            <w:docPart w:val="26FE26F966E54236AEC80FCB9B8E9FA5"/>
          </w:placeholder>
          <w:showingPlcHdr/>
        </w:sdtPr>
        <w:sdtContent>
          <w:r w:rsidR="00A64452">
            <w:rPr>
              <w:rStyle w:val="TextodoEspaoReservado"/>
            </w:rPr>
            <w:t>Clique aqui para digitar texto.</w:t>
          </w:r>
        </w:sdtContent>
      </w:sdt>
    </w:p>
    <w:p w:rsidR="009A3A00" w:rsidRPr="009A3A00" w:rsidRDefault="009A3A00" w:rsidP="009A3A00">
      <w:pPr>
        <w:tabs>
          <w:tab w:val="left" w:pos="0"/>
        </w:tabs>
        <w:spacing w:line="360" w:lineRule="auto"/>
        <w:jc w:val="center"/>
        <w:rPr>
          <w:rFonts w:ascii="Segoe UI" w:hAnsi="Segoe UI" w:cs="Segoe UI"/>
          <w:sz w:val="22"/>
          <w:szCs w:val="22"/>
          <w:highlight w:val="yellow"/>
        </w:rPr>
      </w:pPr>
    </w:p>
    <w:p w:rsidR="00617AD2" w:rsidRPr="00915050" w:rsidRDefault="00617AD2" w:rsidP="00617AD2">
      <w:pPr>
        <w:tabs>
          <w:tab w:val="left" w:pos="0"/>
        </w:tabs>
        <w:spacing w:line="360" w:lineRule="auto"/>
        <w:jc w:val="center"/>
        <w:rPr>
          <w:rFonts w:ascii="Segoe UI" w:hAnsi="Segoe UI" w:cs="Segoe UI"/>
          <w:sz w:val="22"/>
          <w:szCs w:val="22"/>
        </w:rPr>
      </w:pPr>
      <w:r w:rsidRPr="0052414D">
        <w:rPr>
          <w:rFonts w:ascii="Segoe UI" w:hAnsi="Segoe UI" w:cs="Segoe UI"/>
          <w:sz w:val="22"/>
          <w:szCs w:val="22"/>
        </w:rPr>
        <w:t xml:space="preserve">São Paulo, </w:t>
      </w:r>
      <w:r w:rsidR="00A64452">
        <w:rPr>
          <w:rFonts w:ascii="Segoe UI" w:hAnsi="Segoe UI" w:cs="Segoe UI"/>
          <w:sz w:val="22"/>
          <w:szCs w:val="22"/>
        </w:rPr>
        <w:t>31</w:t>
      </w:r>
      <w:r w:rsidRPr="0052414D">
        <w:rPr>
          <w:rFonts w:ascii="Segoe UI" w:hAnsi="Segoe UI" w:cs="Segoe UI"/>
          <w:sz w:val="22"/>
          <w:szCs w:val="22"/>
        </w:rPr>
        <w:t xml:space="preserve"> de </w:t>
      </w:r>
      <w:r w:rsidR="00A64452">
        <w:rPr>
          <w:rFonts w:ascii="Segoe UI" w:hAnsi="Segoe UI" w:cs="Segoe UI"/>
          <w:sz w:val="22"/>
          <w:szCs w:val="22"/>
        </w:rPr>
        <w:t xml:space="preserve">Julho </w:t>
      </w:r>
      <w:r w:rsidRPr="0052414D">
        <w:rPr>
          <w:rFonts w:ascii="Segoe UI" w:hAnsi="Segoe UI" w:cs="Segoe UI"/>
          <w:sz w:val="22"/>
          <w:szCs w:val="22"/>
        </w:rPr>
        <w:t>de 2019.</w:t>
      </w:r>
      <w:r w:rsidRPr="00915050">
        <w:rPr>
          <w:rFonts w:ascii="Segoe UI" w:hAnsi="Segoe UI" w:cs="Segoe UI"/>
          <w:sz w:val="22"/>
          <w:szCs w:val="22"/>
        </w:rPr>
        <w:t xml:space="preserve"> </w:t>
      </w:r>
    </w:p>
    <w:p w:rsidR="00617AD2" w:rsidRPr="00915050" w:rsidRDefault="00617AD2" w:rsidP="00617AD2">
      <w:pPr>
        <w:spacing w:line="360" w:lineRule="auto"/>
        <w:rPr>
          <w:rFonts w:ascii="Segoe UI" w:hAnsi="Segoe UI" w:cs="Segoe UI"/>
          <w:sz w:val="22"/>
          <w:szCs w:val="22"/>
        </w:rPr>
      </w:pPr>
    </w:p>
    <w:p w:rsidR="00617AD2" w:rsidRPr="00915050" w:rsidRDefault="00617AD2" w:rsidP="00617AD2">
      <w:pPr>
        <w:pStyle w:val="Default"/>
        <w:jc w:val="center"/>
        <w:rPr>
          <w:rFonts w:ascii="Segoe UI" w:hAnsi="Segoe UI" w:cs="Segoe UI"/>
          <w:b/>
          <w:color w:val="auto"/>
          <w:sz w:val="22"/>
          <w:szCs w:val="22"/>
        </w:rPr>
      </w:pPr>
      <w:r w:rsidRPr="00915050">
        <w:rPr>
          <w:rFonts w:ascii="Segoe UI" w:hAnsi="Segoe UI" w:cs="Segoe UI"/>
          <w:b/>
          <w:color w:val="auto"/>
          <w:sz w:val="22"/>
          <w:szCs w:val="22"/>
        </w:rPr>
        <w:t>________________________________________</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Giselle Aparecida de Carvalho Franco</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Diretor Técnico I</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Núcleo de Compras e Suprimentos</w:t>
      </w:r>
    </w:p>
    <w:p w:rsidR="00617AD2" w:rsidRPr="00915050" w:rsidRDefault="00A64452" w:rsidP="00A64452">
      <w:pPr>
        <w:pStyle w:val="Default"/>
        <w:jc w:val="center"/>
        <w:rPr>
          <w:rFonts w:ascii="Segoe UI" w:hAnsi="Segoe UI" w:cs="Segoe UI"/>
          <w:color w:val="auto"/>
          <w:sz w:val="22"/>
          <w:szCs w:val="22"/>
        </w:rPr>
      </w:pPr>
      <w:r w:rsidRPr="00915050">
        <w:rPr>
          <w:rFonts w:ascii="Segoe UI" w:hAnsi="Segoe UI" w:cs="Segoe UI"/>
          <w:sz w:val="22"/>
          <w:szCs w:val="22"/>
        </w:rPr>
        <w:t>Instituto Adolfo Lutz</w:t>
      </w:r>
    </w:p>
    <w:p w:rsidR="00617AD2" w:rsidRPr="00915050" w:rsidRDefault="00617AD2" w:rsidP="00617AD2">
      <w:pPr>
        <w:tabs>
          <w:tab w:val="left" w:pos="3969"/>
        </w:tabs>
        <w:rPr>
          <w:rFonts w:ascii="Segoe UI" w:hAnsi="Segoe UI" w:cs="Segoe UI"/>
          <w:sz w:val="22"/>
          <w:szCs w:val="22"/>
        </w:rPr>
      </w:pPr>
      <w:r w:rsidRPr="00915050">
        <w:rPr>
          <w:rFonts w:ascii="Segoe UI" w:hAnsi="Segoe UI" w:cs="Segoe UI"/>
          <w:sz w:val="22"/>
          <w:szCs w:val="22"/>
        </w:rPr>
        <w:t>Ciente e de acordo,</w:t>
      </w:r>
    </w:p>
    <w:p w:rsidR="00617AD2" w:rsidRPr="00915050" w:rsidRDefault="00617AD2" w:rsidP="00617AD2">
      <w:pPr>
        <w:tabs>
          <w:tab w:val="left" w:pos="3969"/>
        </w:tabs>
        <w:ind w:leftChars="700" w:left="1680"/>
        <w:rPr>
          <w:rFonts w:ascii="Segoe UI" w:hAnsi="Segoe UI" w:cs="Segoe UI"/>
          <w:sz w:val="22"/>
          <w:szCs w:val="22"/>
        </w:rPr>
      </w:pPr>
    </w:p>
    <w:p w:rsidR="00617AD2" w:rsidRPr="00915050" w:rsidRDefault="00617AD2" w:rsidP="00617AD2">
      <w:pPr>
        <w:tabs>
          <w:tab w:val="left" w:pos="3969"/>
        </w:tabs>
        <w:ind w:leftChars="700" w:left="1680"/>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617AD2" w:rsidRPr="00915050" w:rsidTr="00A64452">
        <w:tc>
          <w:tcPr>
            <w:tcW w:w="4653" w:type="dxa"/>
            <w:hideMark/>
          </w:tcPr>
          <w:p w:rsidR="00A64452" w:rsidRPr="00915050" w:rsidRDefault="00A64452" w:rsidP="00A64452">
            <w:pPr>
              <w:tabs>
                <w:tab w:val="left" w:pos="3969"/>
              </w:tabs>
              <w:jc w:val="center"/>
              <w:rPr>
                <w:rFonts w:ascii="Segoe UI" w:eastAsia="Times New Roman" w:hAnsi="Segoe UI" w:cs="Segoe UI"/>
                <w:sz w:val="22"/>
                <w:szCs w:val="22"/>
              </w:rPr>
            </w:pPr>
            <w:proofErr w:type="spellStart"/>
            <w:r w:rsidRPr="00915050">
              <w:rPr>
                <w:rFonts w:ascii="Segoe UI" w:hAnsi="Segoe UI" w:cs="Segoe UI"/>
                <w:sz w:val="22"/>
                <w:szCs w:val="22"/>
              </w:rPr>
              <w:t>Iane</w:t>
            </w:r>
            <w:proofErr w:type="spellEnd"/>
            <w:r w:rsidRPr="00915050">
              <w:rPr>
                <w:rFonts w:ascii="Segoe UI" w:hAnsi="Segoe UI" w:cs="Segoe UI"/>
                <w:sz w:val="22"/>
                <w:szCs w:val="22"/>
              </w:rPr>
              <w:t xml:space="preserve"> Campos de Morais</w:t>
            </w:r>
          </w:p>
          <w:p w:rsidR="00A64452" w:rsidRPr="00915050" w:rsidRDefault="00A64452" w:rsidP="00A64452">
            <w:pPr>
              <w:tabs>
                <w:tab w:val="left" w:pos="3969"/>
              </w:tabs>
              <w:jc w:val="center"/>
              <w:rPr>
                <w:rFonts w:ascii="Segoe UI" w:hAnsi="Segoe UI" w:cs="Segoe UI"/>
                <w:sz w:val="22"/>
                <w:szCs w:val="22"/>
              </w:rPr>
            </w:pPr>
            <w:r w:rsidRPr="00915050">
              <w:rPr>
                <w:rFonts w:ascii="Segoe UI" w:hAnsi="Segoe UI" w:cs="Segoe UI"/>
                <w:sz w:val="22"/>
                <w:szCs w:val="22"/>
              </w:rPr>
              <w:t>Diretor Técnico II</w:t>
            </w:r>
          </w:p>
          <w:p w:rsidR="00A64452" w:rsidRPr="00915050" w:rsidRDefault="00A64452" w:rsidP="00A64452">
            <w:pPr>
              <w:tabs>
                <w:tab w:val="left" w:pos="3969"/>
              </w:tabs>
              <w:jc w:val="center"/>
              <w:rPr>
                <w:rFonts w:ascii="Segoe UI" w:hAnsi="Segoe UI" w:cs="Segoe UI"/>
                <w:sz w:val="22"/>
                <w:szCs w:val="22"/>
              </w:rPr>
            </w:pPr>
            <w:r w:rsidRPr="00915050">
              <w:rPr>
                <w:rFonts w:ascii="Segoe UI" w:hAnsi="Segoe UI" w:cs="Segoe UI"/>
                <w:sz w:val="22"/>
                <w:szCs w:val="22"/>
              </w:rPr>
              <w:t>Centro de Administração</w:t>
            </w:r>
          </w:p>
          <w:p w:rsidR="00617AD2" w:rsidRPr="00915050" w:rsidRDefault="00A64452" w:rsidP="00A64452">
            <w:pPr>
              <w:tabs>
                <w:tab w:val="left" w:pos="3969"/>
              </w:tabs>
              <w:jc w:val="center"/>
              <w:rPr>
                <w:rFonts w:ascii="Segoe UI" w:eastAsia="Times New Roman" w:hAnsi="Segoe UI" w:cs="Segoe UI"/>
                <w:sz w:val="22"/>
                <w:szCs w:val="22"/>
              </w:rPr>
            </w:pPr>
            <w:r w:rsidRPr="00915050">
              <w:rPr>
                <w:rFonts w:ascii="Segoe UI" w:hAnsi="Segoe UI" w:cs="Segoe UI"/>
                <w:sz w:val="22"/>
                <w:szCs w:val="22"/>
              </w:rPr>
              <w:t>Instituto Adolfo Lutz</w:t>
            </w:r>
          </w:p>
        </w:tc>
        <w:tc>
          <w:tcPr>
            <w:tcW w:w="4635" w:type="dxa"/>
            <w:hideMark/>
          </w:tcPr>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Paulo Rossi Menezes</w:t>
            </w:r>
          </w:p>
          <w:p w:rsidR="00A64452"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 xml:space="preserve">Respondendo pelo Expediente </w:t>
            </w:r>
          </w:p>
          <w:p w:rsidR="00A64452" w:rsidRPr="00915050" w:rsidRDefault="00A64452" w:rsidP="00A64452">
            <w:pPr>
              <w:pStyle w:val="Ttulo1"/>
              <w:spacing w:before="0"/>
              <w:jc w:val="center"/>
              <w:rPr>
                <w:rFonts w:ascii="Segoe UI" w:hAnsi="Segoe UI" w:cs="Segoe UI"/>
                <w:color w:val="auto"/>
                <w:sz w:val="22"/>
                <w:szCs w:val="22"/>
              </w:rPr>
            </w:pPr>
            <w:proofErr w:type="gramStart"/>
            <w:r w:rsidRPr="00915050">
              <w:rPr>
                <w:rFonts w:ascii="Segoe UI" w:hAnsi="Segoe UI" w:cs="Segoe UI"/>
                <w:color w:val="auto"/>
                <w:sz w:val="22"/>
                <w:szCs w:val="22"/>
              </w:rPr>
              <w:t>do</w:t>
            </w:r>
            <w:proofErr w:type="gramEnd"/>
            <w:r w:rsidRPr="00915050">
              <w:rPr>
                <w:rFonts w:ascii="Segoe UI" w:hAnsi="Segoe UI" w:cs="Segoe UI"/>
                <w:color w:val="auto"/>
                <w:sz w:val="22"/>
                <w:szCs w:val="22"/>
              </w:rPr>
              <w:t xml:space="preserve"> Instituto Adolfo Lutz</w:t>
            </w:r>
          </w:p>
          <w:p w:rsidR="00617AD2" w:rsidRPr="00915050" w:rsidRDefault="00617AD2" w:rsidP="00AE3B43">
            <w:pPr>
              <w:tabs>
                <w:tab w:val="left" w:pos="3969"/>
              </w:tabs>
              <w:jc w:val="center"/>
              <w:rPr>
                <w:rFonts w:ascii="Segoe UI" w:eastAsia="Times New Roman" w:hAnsi="Segoe UI" w:cs="Segoe UI"/>
                <w:sz w:val="22"/>
                <w:szCs w:val="22"/>
              </w:rPr>
            </w:pPr>
          </w:p>
        </w:tc>
      </w:tr>
    </w:tbl>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Pr="00623A41" w:rsidRDefault="00A64452" w:rsidP="00A64452">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A64452" w:rsidRDefault="00A64452" w:rsidP="00A64452">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A64452" w:rsidRPr="002475C8" w:rsidRDefault="00A64452" w:rsidP="00A64452"/>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42</w:t>
      </w:r>
      <w:r w:rsidRPr="00623A41">
        <w:rPr>
          <w:rStyle w:val="PGE-Alteraesdestacadas"/>
          <w:rFonts w:ascii="Segoe UI" w:hAnsi="Segoe UI" w:cs="Segoe UI"/>
          <w:color w:val="auto"/>
        </w:rPr>
        <w:t>/2019</w:t>
      </w:r>
    </w:p>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1675917</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Pr>
          <w:rStyle w:val="PGE-Alteraesdestacadas"/>
          <w:rFonts w:ascii="Segoe UI" w:hAnsi="Segoe UI" w:cs="Segoe UI"/>
          <w:color w:val="auto"/>
        </w:rPr>
        <w:t>107</w:t>
      </w:r>
    </w:p>
    <w:p w:rsidR="009A3A00" w:rsidRPr="009A3A00" w:rsidRDefault="00A64452" w:rsidP="000F62F1">
      <w:pPr>
        <w:jc w:val="left"/>
        <w:rPr>
          <w:rFonts w:ascii="Segoe UI" w:hAnsi="Segoe UI" w:cs="Segoe UI"/>
          <w:b/>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078426740"/>
          <w:placeholder>
            <w:docPart w:val="2B6D30BB3AC54A01A2940C2C449E27CD"/>
          </w:placeholder>
        </w:sdtPr>
        <w:sdtContent>
          <w:sdt>
            <w:sdtPr>
              <w:rPr>
                <w:rStyle w:val="PGE-Alteraesdestacadas"/>
                <w:rFonts w:ascii="Segoe UI" w:hAnsi="Segoe UI" w:cs="Segoe UI"/>
                <w:color w:val="auto"/>
              </w:rPr>
              <w:alias w:val="Denominação do objeto "/>
              <w:tag w:val="Denominação do objeto "/>
              <w:id w:val="-1855713876"/>
              <w:placeholder>
                <w:docPart w:val="2B6D30BB3AC54A01A2940C2C449E27CD"/>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LUVAS CIRÚRGICAS E LUVAS PARA PROCEDIMENTO </w:t>
              </w:r>
            </w:sdtContent>
          </w:sdt>
        </w:sdtContent>
      </w:sdt>
    </w:p>
    <w:sdt>
      <w:sdtPr>
        <w:rPr>
          <w:rFonts w:asciiTheme="minorHAnsi" w:hAnsiTheme="minorHAnsi" w:cs="Segoe UI"/>
          <w:i/>
          <w:sz w:val="22"/>
          <w:szCs w:val="22"/>
        </w:rPr>
        <w:id w:val="48351981"/>
        <w:placeholder>
          <w:docPart w:val="E6C7AA3579A3415C89C2471F4416BF2C"/>
        </w:placeholder>
      </w:sdtPr>
      <w:sdtContent>
        <w:p w:rsidR="00537DA1" w:rsidRPr="000F62F1" w:rsidRDefault="00537DA1" w:rsidP="00537DA1">
          <w:pPr>
            <w:keepNext/>
            <w:tabs>
              <w:tab w:val="left" w:pos="720"/>
            </w:tabs>
            <w:rPr>
              <w:rFonts w:asciiTheme="minorHAnsi" w:eastAsia="Arial" w:hAnsiTheme="minorHAnsi" w:cs="Segoe UI"/>
              <w:sz w:val="22"/>
              <w:szCs w:val="22"/>
            </w:rPr>
          </w:pPr>
          <w:r w:rsidRPr="000F62F1">
            <w:rPr>
              <w:rFonts w:asciiTheme="minorHAnsi" w:eastAsia="Arial" w:hAnsiTheme="minorHAnsi" w:cs="Segoe UI"/>
              <w:b/>
              <w:sz w:val="22"/>
              <w:szCs w:val="22"/>
            </w:rPr>
            <w:t>1. DEFINIÇÃO E QUANTIDADE</w:t>
          </w:r>
          <w:r w:rsidRPr="000F62F1">
            <w:rPr>
              <w:rFonts w:asciiTheme="minorHAnsi" w:eastAsia="Arial" w:hAnsiTheme="minorHAnsi" w:cs="Segoe UI"/>
              <w:sz w:val="22"/>
              <w:szCs w:val="22"/>
            </w:rPr>
            <w:t>:</w:t>
          </w:r>
        </w:p>
        <w:tbl>
          <w:tblPr>
            <w:tblW w:w="8966" w:type="dxa"/>
            <w:jc w:val="center"/>
            <w:tblLayout w:type="fixed"/>
            <w:tblCellMar>
              <w:left w:w="10" w:type="dxa"/>
              <w:right w:w="10" w:type="dxa"/>
            </w:tblCellMar>
            <w:tblLook w:val="0000" w:firstRow="0" w:lastRow="0" w:firstColumn="0" w:lastColumn="0" w:noHBand="0" w:noVBand="0"/>
          </w:tblPr>
          <w:tblGrid>
            <w:gridCol w:w="571"/>
            <w:gridCol w:w="992"/>
            <w:gridCol w:w="1059"/>
            <w:gridCol w:w="992"/>
            <w:gridCol w:w="3652"/>
            <w:gridCol w:w="992"/>
            <w:gridCol w:w="708"/>
          </w:tblGrid>
          <w:tr w:rsidR="00537DA1" w:rsidRPr="000F62F1" w:rsidTr="00231328">
            <w:trP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sz w:val="18"/>
                    <w:szCs w:val="18"/>
                  </w:rPr>
                </w:pPr>
                <w:r w:rsidRPr="000F62F1">
                  <w:rPr>
                    <w:rFonts w:asciiTheme="minorHAnsi" w:eastAsia="Arial" w:hAnsiTheme="minorHAnsi" w:cs="Segoe UI"/>
                    <w:b/>
                    <w:sz w:val="18"/>
                    <w:szCs w:val="18"/>
                  </w:rPr>
                  <w:t>ITEM</w:t>
                </w:r>
              </w:p>
            </w:tc>
            <w:tc>
              <w:tcPr>
                <w:tcW w:w="992"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CLASSE BEC</w:t>
                </w:r>
              </w:p>
            </w:tc>
            <w:tc>
              <w:tcPr>
                <w:tcW w:w="1059"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SUBCLASSE IAL</w:t>
                </w:r>
              </w:p>
            </w:tc>
            <w:tc>
              <w:tcPr>
                <w:tcW w:w="992"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hAnsiTheme="minorHAnsi" w:cs="Segoe UI"/>
                    <w:b/>
                    <w:sz w:val="18"/>
                    <w:szCs w:val="18"/>
                  </w:rPr>
                </w:pPr>
                <w:r w:rsidRPr="000F62F1">
                  <w:rPr>
                    <w:rFonts w:asciiTheme="minorHAnsi" w:hAnsiTheme="minorHAnsi" w:cs="Segoe UI"/>
                    <w:b/>
                    <w:sz w:val="18"/>
                    <w:szCs w:val="18"/>
                  </w:rPr>
                  <w:t>SIAFÍSICO</w:t>
                </w:r>
              </w:p>
            </w:tc>
            <w:tc>
              <w:tcPr>
                <w:tcW w:w="36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b/>
                    <w:sz w:val="18"/>
                    <w:szCs w:val="18"/>
                  </w:rPr>
                </w:pPr>
                <w:r w:rsidRPr="000F62F1">
                  <w:rPr>
                    <w:rFonts w:asciiTheme="minorHAnsi" w:hAnsiTheme="minorHAnsi" w:cs="Segoe UI"/>
                    <w:b/>
                    <w:sz w:val="18"/>
                    <w:szCs w:val="18"/>
                  </w:rPr>
                  <w:t>DESCRITIVO</w:t>
                </w:r>
              </w:p>
            </w:tc>
            <w:tc>
              <w:tcPr>
                <w:tcW w:w="992" w:type="dxa"/>
                <w:tcBorders>
                  <w:top w:val="single" w:sz="4" w:space="0" w:color="000000"/>
                  <w:left w:val="single" w:sz="0"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sz w:val="18"/>
                    <w:szCs w:val="18"/>
                  </w:rPr>
                </w:pPr>
                <w:r w:rsidRPr="000F62F1">
                  <w:rPr>
                    <w:rFonts w:asciiTheme="minorHAnsi" w:eastAsia="Arial" w:hAnsiTheme="minorHAnsi" w:cs="Segoe UI"/>
                    <w:b/>
                    <w:sz w:val="18"/>
                    <w:szCs w:val="18"/>
                  </w:rPr>
                  <w:t>UF</w:t>
                </w:r>
              </w:p>
            </w:tc>
            <w:tc>
              <w:tcPr>
                <w:tcW w:w="708"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QTD</w:t>
                </w:r>
              </w:p>
              <w:p w:rsidR="00537DA1" w:rsidRPr="000F62F1" w:rsidRDefault="00537DA1" w:rsidP="00397DEC">
                <w:pPr>
                  <w:jc w:val="center"/>
                  <w:rPr>
                    <w:rFonts w:asciiTheme="minorHAnsi" w:hAnsiTheme="minorHAnsi" w:cs="Segoe UI"/>
                    <w:sz w:val="18"/>
                    <w:szCs w:val="18"/>
                  </w:rPr>
                </w:pPr>
              </w:p>
            </w:tc>
          </w:tr>
          <w:tr w:rsidR="000F62F1" w:rsidRPr="000F62F1" w:rsidTr="000F62F1">
            <w:trPr>
              <w:trHeight w:val="2801"/>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s="Segoe UI"/>
                    <w:color w:val="000000"/>
                    <w:sz w:val="20"/>
                    <w:szCs w:val="20"/>
                  </w:rPr>
                  <w:t>1</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r w:rsidRPr="000F62F1">
                  <w:rPr>
                    <w:rFonts w:asciiTheme="minorHAnsi" w:hAnsiTheme="minorHAnsi"/>
                    <w:color w:val="000000"/>
                    <w:sz w:val="20"/>
                    <w:szCs w:val="20"/>
                  </w:rPr>
                  <w:t>6526</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olor w:val="000000"/>
                    <w:sz w:val="20"/>
                    <w:szCs w:val="20"/>
                  </w:rPr>
                  <w:t>15A</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1184822</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rPr>
                    <w:rFonts w:asciiTheme="minorHAnsi" w:hAnsiTheme="minorHAnsi"/>
                    <w:color w:val="000000"/>
                    <w:sz w:val="20"/>
                    <w:szCs w:val="20"/>
                  </w:rPr>
                </w:pPr>
                <w:r w:rsidRPr="000F62F1">
                  <w:rPr>
                    <w:rFonts w:asciiTheme="minorHAnsi" w:hAnsiTheme="minorHAnsi"/>
                    <w:color w:val="000000"/>
                    <w:sz w:val="20"/>
                    <w:szCs w:val="20"/>
                  </w:rPr>
                  <w:t xml:space="preserve">Luva </w:t>
                </w:r>
                <w:proofErr w:type="spellStart"/>
                <w:r w:rsidRPr="000F62F1">
                  <w:rPr>
                    <w:rFonts w:asciiTheme="minorHAnsi" w:hAnsiTheme="minorHAnsi"/>
                    <w:color w:val="000000"/>
                    <w:sz w:val="20"/>
                    <w:szCs w:val="20"/>
                  </w:rPr>
                  <w:t>Cirurgica</w:t>
                </w:r>
                <w:proofErr w:type="spellEnd"/>
                <w:r w:rsidRPr="000F62F1">
                  <w:rPr>
                    <w:rFonts w:asciiTheme="minorHAnsi" w:hAnsiTheme="minorHAnsi"/>
                    <w:color w:val="000000"/>
                    <w:sz w:val="20"/>
                    <w:szCs w:val="20"/>
                  </w:rPr>
                  <w:t xml:space="preserve"> S/</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Em </w:t>
                </w:r>
                <w:proofErr w:type="spellStart"/>
                <w:r w:rsidRPr="000F62F1">
                  <w:rPr>
                    <w:rFonts w:asciiTheme="minorHAnsi" w:hAnsiTheme="minorHAnsi"/>
                    <w:color w:val="000000"/>
                    <w:sz w:val="20"/>
                    <w:szCs w:val="20"/>
                  </w:rPr>
                  <w:t>Latex</w:t>
                </w:r>
                <w:proofErr w:type="spellEnd"/>
                <w:r w:rsidRPr="000F62F1">
                  <w:rPr>
                    <w:rFonts w:asciiTheme="minorHAnsi" w:hAnsiTheme="minorHAnsi"/>
                    <w:color w:val="000000"/>
                    <w:sz w:val="20"/>
                    <w:szCs w:val="20"/>
                  </w:rPr>
                  <w:t xml:space="preserve"> 100% Natural, Com Textura Uniforme Na Ponta Dos Dedos, Isenta De </w:t>
                </w:r>
                <w:proofErr w:type="spellStart"/>
                <w:r w:rsidRPr="000F62F1">
                  <w:rPr>
                    <w:rFonts w:asciiTheme="minorHAnsi" w:hAnsiTheme="minorHAnsi"/>
                    <w:color w:val="000000"/>
                    <w:sz w:val="20"/>
                    <w:szCs w:val="20"/>
                  </w:rPr>
                  <w:t>Po</w:t>
                </w:r>
                <w:proofErr w:type="spellEnd"/>
                <w:r w:rsidRPr="000F62F1">
                  <w:rPr>
                    <w:rFonts w:asciiTheme="minorHAnsi" w:hAnsiTheme="minorHAnsi"/>
                    <w:color w:val="000000"/>
                    <w:sz w:val="20"/>
                    <w:szCs w:val="20"/>
                  </w:rPr>
                  <w:t xml:space="preserve"> E Sem </w:t>
                </w:r>
                <w:proofErr w:type="spellStart"/>
                <w:proofErr w:type="gramStart"/>
                <w:r w:rsidRPr="000F62F1">
                  <w:rPr>
                    <w:rFonts w:asciiTheme="minorHAnsi" w:hAnsiTheme="minorHAnsi"/>
                    <w:color w:val="000000"/>
                    <w:sz w:val="20"/>
                    <w:szCs w:val="20"/>
                  </w:rPr>
                  <w:t>Lubrificante,</w:t>
                </w:r>
                <w:proofErr w:type="gramEnd"/>
                <w:r w:rsidRPr="000F62F1">
                  <w:rPr>
                    <w:rFonts w:asciiTheme="minorHAnsi" w:hAnsiTheme="minorHAnsi"/>
                    <w:color w:val="000000"/>
                    <w:sz w:val="20"/>
                    <w:szCs w:val="20"/>
                  </w:rPr>
                  <w:t>Dupla</w:t>
                </w:r>
                <w:proofErr w:type="spellEnd"/>
                <w:r w:rsidRPr="000F62F1">
                  <w:rPr>
                    <w:rFonts w:asciiTheme="minorHAnsi" w:hAnsiTheme="minorHAnsi"/>
                    <w:color w:val="000000"/>
                    <w:sz w:val="20"/>
                    <w:szCs w:val="20"/>
                  </w:rPr>
                  <w:t xml:space="preserve"> Lavagem Na </w:t>
                </w:r>
                <w:proofErr w:type="spellStart"/>
                <w:r w:rsidRPr="000F62F1">
                  <w:rPr>
                    <w:rFonts w:asciiTheme="minorHAnsi" w:hAnsiTheme="minorHAnsi"/>
                    <w:color w:val="000000"/>
                    <w:sz w:val="20"/>
                    <w:szCs w:val="20"/>
                  </w:rPr>
                  <w:t>Fabricacao</w:t>
                </w:r>
                <w:proofErr w:type="spellEnd"/>
                <w:r w:rsidRPr="000F62F1">
                  <w:rPr>
                    <w:rFonts w:asciiTheme="minorHAnsi" w:hAnsiTheme="minorHAnsi"/>
                    <w:color w:val="000000"/>
                    <w:sz w:val="20"/>
                    <w:szCs w:val="20"/>
                  </w:rPr>
                  <w:t xml:space="preserve">, Com Alta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E </w:t>
                </w:r>
                <w:proofErr w:type="spellStart"/>
                <w:r w:rsidRPr="000F62F1">
                  <w:rPr>
                    <w:rFonts w:asciiTheme="minorHAnsi" w:hAnsiTheme="minorHAnsi"/>
                    <w:color w:val="000000"/>
                    <w:sz w:val="20"/>
                    <w:szCs w:val="20"/>
                  </w:rPr>
                  <w:t>Preservada,Hipoalergenica</w:t>
                </w:r>
                <w:proofErr w:type="spellEnd"/>
                <w:r w:rsidRPr="000F62F1">
                  <w:rPr>
                    <w:rFonts w:asciiTheme="minorHAnsi" w:hAnsiTheme="minorHAnsi"/>
                    <w:color w:val="000000"/>
                    <w:sz w:val="20"/>
                    <w:szCs w:val="20"/>
                  </w:rPr>
                  <w:t xml:space="preserve">, Com Acabamento No Punho De </w:t>
                </w:r>
                <w:proofErr w:type="spellStart"/>
                <w:r w:rsidRPr="000F62F1">
                  <w:rPr>
                    <w:rFonts w:asciiTheme="minorHAnsi" w:hAnsiTheme="minorHAnsi"/>
                    <w:color w:val="000000"/>
                    <w:sz w:val="20"/>
                    <w:szCs w:val="20"/>
                  </w:rPr>
                  <w:t>Virola,Formato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Anatomico,Espessura</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Minima</w:t>
                </w:r>
                <w:proofErr w:type="spellEnd"/>
                <w:r w:rsidRPr="000F62F1">
                  <w:rPr>
                    <w:rFonts w:asciiTheme="minorHAnsi" w:hAnsiTheme="minorHAnsi"/>
                    <w:color w:val="000000"/>
                    <w:sz w:val="20"/>
                    <w:szCs w:val="20"/>
                  </w:rPr>
                  <w:t xml:space="preserve"> De 0,15mm E Comprimento </w:t>
                </w:r>
                <w:proofErr w:type="spellStart"/>
                <w:r w:rsidRPr="000F62F1">
                  <w:rPr>
                    <w:rFonts w:asciiTheme="minorHAnsi" w:hAnsiTheme="minorHAnsi"/>
                    <w:color w:val="000000"/>
                    <w:sz w:val="20"/>
                    <w:szCs w:val="20"/>
                  </w:rPr>
                  <w:t>Minimo</w:t>
                </w:r>
                <w:proofErr w:type="spellEnd"/>
                <w:r w:rsidRPr="000F62F1">
                  <w:rPr>
                    <w:rFonts w:asciiTheme="minorHAnsi" w:hAnsiTheme="minorHAnsi"/>
                    <w:color w:val="000000"/>
                    <w:sz w:val="20"/>
                    <w:szCs w:val="20"/>
                  </w:rPr>
                  <w:t xml:space="preserve"> De 28 Cm, </w:t>
                </w:r>
                <w:proofErr w:type="spellStart"/>
                <w:r w:rsidRPr="000F62F1">
                  <w:rPr>
                    <w:rFonts w:asciiTheme="minorHAnsi" w:hAnsiTheme="minorHAnsi"/>
                    <w:color w:val="000000"/>
                    <w:sz w:val="20"/>
                    <w:szCs w:val="20"/>
                  </w:rPr>
                  <w:t>Numeracao</w:t>
                </w:r>
                <w:proofErr w:type="spellEnd"/>
                <w:r w:rsidRPr="000F62F1">
                  <w:rPr>
                    <w:rFonts w:asciiTheme="minorHAnsi" w:hAnsiTheme="minorHAnsi"/>
                    <w:color w:val="000000"/>
                    <w:sz w:val="20"/>
                    <w:szCs w:val="20"/>
                  </w:rPr>
                  <w:t xml:space="preserve"> 7,0, </w:t>
                </w:r>
                <w:proofErr w:type="spellStart"/>
                <w:r w:rsidRPr="000F62F1">
                  <w:rPr>
                    <w:rFonts w:asciiTheme="minorHAnsi" w:hAnsiTheme="minorHAnsi"/>
                    <w:color w:val="000000"/>
                    <w:sz w:val="20"/>
                    <w:szCs w:val="20"/>
                  </w:rPr>
                  <w:t>Esteril</w:t>
                </w:r>
                <w:proofErr w:type="spellEnd"/>
                <w:r w:rsidRPr="000F62F1">
                  <w:rPr>
                    <w:rFonts w:asciiTheme="minorHAnsi" w:hAnsiTheme="minorHAnsi"/>
                    <w:color w:val="000000"/>
                    <w:sz w:val="20"/>
                    <w:szCs w:val="20"/>
                  </w:rPr>
                  <w:t xml:space="preserve">, Embalada Aos Pares Em Papel Grau </w:t>
                </w:r>
                <w:proofErr w:type="spellStart"/>
                <w:r w:rsidRPr="000F62F1">
                  <w:rPr>
                    <w:rFonts w:asciiTheme="minorHAnsi" w:hAnsiTheme="minorHAnsi"/>
                    <w:color w:val="000000"/>
                    <w:sz w:val="20"/>
                    <w:szCs w:val="20"/>
                  </w:rPr>
                  <w:t>Cirurgico</w:t>
                </w:r>
                <w:proofErr w:type="spellEnd"/>
                <w:r w:rsidRPr="000F62F1">
                  <w:rPr>
                    <w:rFonts w:asciiTheme="minorHAnsi" w:hAnsiTheme="minorHAnsi"/>
                    <w:color w:val="000000"/>
                    <w:sz w:val="20"/>
                    <w:szCs w:val="20"/>
                  </w:rPr>
                  <w:t xml:space="preserve"> E Filme Laminado De </w:t>
                </w:r>
                <w:proofErr w:type="spellStart"/>
                <w:r w:rsidRPr="000F62F1">
                  <w:rPr>
                    <w:rFonts w:asciiTheme="minorHAnsi" w:hAnsiTheme="minorHAnsi"/>
                    <w:color w:val="000000"/>
                    <w:sz w:val="20"/>
                    <w:szCs w:val="20"/>
                  </w:rPr>
                  <w:t>Poliester</w:t>
                </w:r>
                <w:proofErr w:type="spellEnd"/>
                <w:r w:rsidRPr="000F62F1">
                  <w:rPr>
                    <w:rFonts w:asciiTheme="minorHAnsi" w:hAnsiTheme="minorHAnsi"/>
                    <w:color w:val="000000"/>
                    <w:sz w:val="20"/>
                    <w:szCs w:val="20"/>
                  </w:rPr>
                  <w:t xml:space="preserve"> E Polietileno, O Produto Devera Ser Entregue Acompanhado Do Ca E Laudo </w:t>
                </w:r>
                <w:proofErr w:type="spellStart"/>
                <w:r w:rsidRPr="000F62F1">
                  <w:rPr>
                    <w:rFonts w:asciiTheme="minorHAnsi" w:hAnsiTheme="minorHAnsi"/>
                    <w:color w:val="000000"/>
                    <w:sz w:val="20"/>
                    <w:szCs w:val="20"/>
                  </w:rPr>
                  <w:t>Anal.De</w:t>
                </w:r>
                <w:proofErr w:type="spellEnd"/>
                <w:r w:rsidRPr="000F62F1">
                  <w:rPr>
                    <w:rFonts w:asciiTheme="minorHAnsi" w:hAnsiTheme="minorHAnsi"/>
                    <w:color w:val="000000"/>
                    <w:sz w:val="20"/>
                    <w:szCs w:val="20"/>
                  </w:rPr>
                  <w:t xml:space="preserve"> Cumprimento Da </w:t>
                </w:r>
                <w:proofErr w:type="spellStart"/>
                <w:r w:rsidRPr="000F62F1">
                  <w:rPr>
                    <w:rFonts w:asciiTheme="minorHAnsi" w:hAnsiTheme="minorHAnsi"/>
                    <w:color w:val="000000"/>
                    <w:sz w:val="20"/>
                    <w:szCs w:val="20"/>
                  </w:rPr>
                  <w:t>Nbr</w:t>
                </w:r>
                <w:proofErr w:type="spellEnd"/>
                <w:r w:rsidRPr="000F62F1">
                  <w:rPr>
                    <w:rFonts w:asciiTheme="minorHAnsi" w:hAnsiTheme="minorHAnsi"/>
                    <w:color w:val="000000"/>
                    <w:sz w:val="20"/>
                    <w:szCs w:val="20"/>
                  </w:rPr>
                  <w:t xml:space="preserve"> 13391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r w:rsidRPr="000F62F1">
                  <w:rPr>
                    <w:rFonts w:asciiTheme="minorHAnsi" w:hAnsiTheme="minorHAnsi"/>
                    <w:color w:val="000000"/>
                    <w:sz w:val="20"/>
                    <w:szCs w:val="20"/>
                  </w:rPr>
                  <w:t>p par</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4000</w:t>
                </w:r>
              </w:p>
            </w:tc>
          </w:tr>
          <w:tr w:rsidR="000F62F1" w:rsidRPr="000F62F1" w:rsidTr="000F62F1">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s="Segoe UI"/>
                    <w:color w:val="000000"/>
                    <w:sz w:val="20"/>
                    <w:szCs w:val="20"/>
                  </w:rPr>
                  <w:t>2</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r w:rsidRPr="000F62F1">
                  <w:rPr>
                    <w:rFonts w:asciiTheme="minorHAnsi" w:hAnsiTheme="minorHAnsi"/>
                    <w:color w:val="000000"/>
                    <w:sz w:val="20"/>
                    <w:szCs w:val="20"/>
                  </w:rPr>
                  <w:t>6526</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olor w:val="000000"/>
                    <w:sz w:val="20"/>
                    <w:szCs w:val="20"/>
                  </w:rPr>
                  <w:t>15A</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4782232</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rPr>
                    <w:rFonts w:asciiTheme="minorHAnsi" w:hAnsiTheme="minorHAnsi"/>
                    <w:color w:val="000000"/>
                    <w:sz w:val="20"/>
                    <w:szCs w:val="20"/>
                  </w:rPr>
                </w:pPr>
                <w:r w:rsidRPr="000F62F1">
                  <w:rPr>
                    <w:rFonts w:asciiTheme="minorHAnsi" w:hAnsiTheme="minorHAnsi"/>
                    <w:color w:val="000000"/>
                    <w:sz w:val="20"/>
                    <w:szCs w:val="20"/>
                  </w:rPr>
                  <w:t xml:space="preserve">Luva </w:t>
                </w:r>
                <w:proofErr w:type="spellStart"/>
                <w:r w:rsidRPr="000F62F1">
                  <w:rPr>
                    <w:rFonts w:asciiTheme="minorHAnsi" w:hAnsiTheme="minorHAnsi"/>
                    <w:color w:val="000000"/>
                    <w:sz w:val="20"/>
                    <w:szCs w:val="20"/>
                  </w:rPr>
                  <w:t>Cirurgica</w:t>
                </w:r>
                <w:proofErr w:type="spellEnd"/>
                <w:r w:rsidRPr="000F62F1">
                  <w:rPr>
                    <w:rFonts w:asciiTheme="minorHAnsi" w:hAnsiTheme="minorHAnsi"/>
                    <w:color w:val="000000"/>
                    <w:sz w:val="20"/>
                    <w:szCs w:val="20"/>
                  </w:rPr>
                  <w:t xml:space="preserve">; Em Material </w:t>
                </w:r>
                <w:proofErr w:type="spellStart"/>
                <w:r w:rsidRPr="000F62F1">
                  <w:rPr>
                    <w:rFonts w:asciiTheme="minorHAnsi" w:hAnsiTheme="minorHAnsi"/>
                    <w:color w:val="000000"/>
                    <w:sz w:val="20"/>
                    <w:szCs w:val="20"/>
                  </w:rPr>
                  <w:t>Sintetico</w:t>
                </w:r>
                <w:proofErr w:type="spellEnd"/>
                <w:r w:rsidRPr="000F62F1">
                  <w:rPr>
                    <w:rFonts w:asciiTheme="minorHAnsi" w:hAnsiTheme="minorHAnsi"/>
                    <w:color w:val="000000"/>
                    <w:sz w:val="20"/>
                    <w:szCs w:val="20"/>
                  </w:rPr>
                  <w:t xml:space="preserve">, Isenta de </w:t>
                </w:r>
                <w:proofErr w:type="spellStart"/>
                <w:r w:rsidRPr="000F62F1">
                  <w:rPr>
                    <w:rFonts w:asciiTheme="minorHAnsi" w:hAnsiTheme="minorHAnsi"/>
                    <w:color w:val="000000"/>
                    <w:sz w:val="20"/>
                    <w:szCs w:val="20"/>
                  </w:rPr>
                  <w:t>Latex</w:t>
                </w:r>
                <w:proofErr w:type="spellEnd"/>
                <w:r w:rsidRPr="000F62F1">
                  <w:rPr>
                    <w:rFonts w:asciiTheme="minorHAnsi" w:hAnsiTheme="minorHAnsi"/>
                    <w:color w:val="000000"/>
                    <w:sz w:val="20"/>
                    <w:szCs w:val="20"/>
                  </w:rPr>
                  <w:t xml:space="preserve">; Com Textura Uniforme e Sem Pontos de Baixa Resistencia (pontos de Furo); Sem </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Com Alta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e Facilidade de Calcamento; </w:t>
                </w:r>
                <w:proofErr w:type="spellStart"/>
                <w:r w:rsidRPr="000F62F1">
                  <w:rPr>
                    <w:rFonts w:asciiTheme="minorHAnsi" w:hAnsiTheme="minorHAnsi"/>
                    <w:color w:val="000000"/>
                    <w:sz w:val="20"/>
                    <w:szCs w:val="20"/>
                  </w:rPr>
                  <w:t>Elastica</w:t>
                </w:r>
                <w:proofErr w:type="spellEnd"/>
                <w:r w:rsidRPr="000F62F1">
                  <w:rPr>
                    <w:rFonts w:asciiTheme="minorHAnsi" w:hAnsiTheme="minorHAnsi"/>
                    <w:color w:val="000000"/>
                    <w:sz w:val="20"/>
                    <w:szCs w:val="20"/>
                  </w:rPr>
                  <w:t xml:space="preserve">; Com Acabamento No Punho de Formato </w:t>
                </w:r>
                <w:proofErr w:type="spellStart"/>
                <w:r w:rsidRPr="000F62F1">
                  <w:rPr>
                    <w:rFonts w:asciiTheme="minorHAnsi" w:hAnsiTheme="minorHAnsi"/>
                    <w:color w:val="000000"/>
                    <w:sz w:val="20"/>
                    <w:szCs w:val="20"/>
                  </w:rPr>
                  <w:t>Anatomico</w:t>
                </w:r>
                <w:proofErr w:type="spellEnd"/>
                <w:r w:rsidRPr="000F62F1">
                  <w:rPr>
                    <w:rFonts w:asciiTheme="minorHAnsi" w:hAnsiTheme="minorHAnsi"/>
                    <w:color w:val="000000"/>
                    <w:sz w:val="20"/>
                    <w:szCs w:val="20"/>
                  </w:rPr>
                  <w:t xml:space="preserve">, Resistente e Longo, Que Se Ajuste Com Firmeza Ao Avental </w:t>
                </w:r>
                <w:proofErr w:type="spellStart"/>
                <w:r w:rsidRPr="000F62F1">
                  <w:rPr>
                    <w:rFonts w:asciiTheme="minorHAnsi" w:hAnsiTheme="minorHAnsi"/>
                    <w:color w:val="000000"/>
                    <w:sz w:val="20"/>
                    <w:szCs w:val="20"/>
                  </w:rPr>
                  <w:t>Cirurgico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Numeracao</w:t>
                </w:r>
                <w:proofErr w:type="spellEnd"/>
                <w:r w:rsidRPr="000F62F1">
                  <w:rPr>
                    <w:rFonts w:asciiTheme="minorHAnsi" w:hAnsiTheme="minorHAnsi"/>
                    <w:color w:val="000000"/>
                    <w:sz w:val="20"/>
                    <w:szCs w:val="20"/>
                  </w:rPr>
                  <w:t xml:space="preserve"> 6,5; </w:t>
                </w:r>
                <w:proofErr w:type="spellStart"/>
                <w:r w:rsidRPr="000F62F1">
                  <w:rPr>
                    <w:rFonts w:asciiTheme="minorHAnsi" w:hAnsiTheme="minorHAnsi"/>
                    <w:color w:val="000000"/>
                    <w:sz w:val="20"/>
                    <w:szCs w:val="20"/>
                  </w:rPr>
                  <w:t>Esteril</w:t>
                </w:r>
                <w:proofErr w:type="spellEnd"/>
                <w:r w:rsidRPr="000F62F1">
                  <w:rPr>
                    <w:rFonts w:asciiTheme="minorHAnsi" w:hAnsiTheme="minorHAnsi"/>
                    <w:color w:val="000000"/>
                    <w:sz w:val="20"/>
                    <w:szCs w:val="20"/>
                  </w:rPr>
                  <w:t xml:space="preserve">; Embalada Aos Pares Em Material Com Barreira Microbiana e Que Permita </w:t>
                </w:r>
                <w:proofErr w:type="spellStart"/>
                <w:r w:rsidRPr="000F62F1">
                  <w:rPr>
                    <w:rFonts w:asciiTheme="minorHAnsi" w:hAnsiTheme="minorHAnsi"/>
                    <w:color w:val="000000"/>
                    <w:sz w:val="20"/>
                    <w:szCs w:val="20"/>
                  </w:rPr>
                  <w:t>Transferencia</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Asseptica</w:t>
                </w:r>
                <w:proofErr w:type="spellEnd"/>
                <w:r w:rsidRPr="000F62F1">
                  <w:rPr>
                    <w:rFonts w:asciiTheme="minorHAnsi" w:hAnsiTheme="minorHAnsi"/>
                    <w:color w:val="000000"/>
                    <w:sz w:val="20"/>
                    <w:szCs w:val="20"/>
                  </w:rPr>
                  <w:t xml:space="preserve">; o Produto Devera Ser Entregue Acompanhado do Ca e de Acordo Com a </w:t>
                </w:r>
                <w:proofErr w:type="spellStart"/>
                <w:r w:rsidRPr="000F62F1">
                  <w:rPr>
                    <w:rFonts w:asciiTheme="minorHAnsi" w:hAnsiTheme="minorHAnsi"/>
                    <w:color w:val="000000"/>
                    <w:sz w:val="20"/>
                    <w:szCs w:val="20"/>
                  </w:rPr>
                  <w:t>Legislacao</w:t>
                </w:r>
                <w:proofErr w:type="spellEnd"/>
                <w:r w:rsidRPr="000F62F1">
                  <w:rPr>
                    <w:rFonts w:asciiTheme="minorHAnsi" w:hAnsiTheme="minorHAnsi"/>
                    <w:color w:val="000000"/>
                    <w:sz w:val="20"/>
                    <w:szCs w:val="20"/>
                  </w:rPr>
                  <w:t xml:space="preserve"> Atual </w:t>
                </w:r>
                <w:proofErr w:type="gramStart"/>
                <w:r w:rsidRPr="000F62F1">
                  <w:rPr>
                    <w:rFonts w:asciiTheme="minorHAnsi" w:hAnsiTheme="minorHAnsi"/>
                    <w:color w:val="000000"/>
                    <w:sz w:val="20"/>
                    <w:szCs w:val="20"/>
                  </w:rPr>
                  <w:t>Vigente</w:t>
                </w:r>
                <w:proofErr w:type="gram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r w:rsidRPr="000F62F1">
                  <w:rPr>
                    <w:rFonts w:asciiTheme="minorHAnsi" w:hAnsiTheme="minorHAnsi"/>
                    <w:color w:val="000000"/>
                    <w:sz w:val="20"/>
                    <w:szCs w:val="20"/>
                  </w:rPr>
                  <w:t>p par</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4000</w:t>
                </w:r>
              </w:p>
            </w:tc>
          </w:tr>
          <w:tr w:rsidR="000F62F1" w:rsidRPr="000F62F1" w:rsidTr="000F62F1">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s="Segoe UI"/>
                    <w:color w:val="000000"/>
                    <w:sz w:val="20"/>
                    <w:szCs w:val="20"/>
                  </w:rPr>
                  <w:t>3</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r w:rsidRPr="000F62F1">
                  <w:rPr>
                    <w:rFonts w:asciiTheme="minorHAnsi" w:hAnsiTheme="minorHAnsi"/>
                    <w:color w:val="000000"/>
                    <w:sz w:val="20"/>
                    <w:szCs w:val="20"/>
                  </w:rPr>
                  <w:t>6526</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olor w:val="000000"/>
                    <w:sz w:val="20"/>
                    <w:szCs w:val="20"/>
                  </w:rPr>
                  <w:t>15A</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3084370</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rPr>
                    <w:rFonts w:asciiTheme="minorHAnsi" w:hAnsiTheme="minorHAnsi"/>
                    <w:color w:val="000000"/>
                    <w:sz w:val="20"/>
                    <w:szCs w:val="20"/>
                  </w:rPr>
                </w:pPr>
                <w:r w:rsidRPr="000F62F1">
                  <w:rPr>
                    <w:rFonts w:asciiTheme="minorHAnsi" w:hAnsiTheme="minorHAnsi"/>
                    <w:color w:val="000000"/>
                    <w:sz w:val="20"/>
                    <w:szCs w:val="20"/>
                  </w:rPr>
                  <w:t xml:space="preserve">Luva para Procedimento; Em 100% Borracha </w:t>
                </w:r>
                <w:proofErr w:type="spellStart"/>
                <w:r w:rsidRPr="000F62F1">
                  <w:rPr>
                    <w:rFonts w:asciiTheme="minorHAnsi" w:hAnsiTheme="minorHAnsi"/>
                    <w:color w:val="000000"/>
                    <w:sz w:val="20"/>
                    <w:szCs w:val="20"/>
                  </w:rPr>
                  <w:t>Nitrilica</w:t>
                </w:r>
                <w:proofErr w:type="spellEnd"/>
                <w:r w:rsidRPr="000F62F1">
                  <w:rPr>
                    <w:rFonts w:asciiTheme="minorHAnsi" w:hAnsiTheme="minorHAnsi"/>
                    <w:color w:val="000000"/>
                    <w:sz w:val="20"/>
                    <w:szCs w:val="20"/>
                  </w:rPr>
                  <w:t xml:space="preserve">; Com Textura </w:t>
                </w:r>
                <w:proofErr w:type="spellStart"/>
                <w:proofErr w:type="gramStart"/>
                <w:r w:rsidRPr="000F62F1">
                  <w:rPr>
                    <w:rFonts w:asciiTheme="minorHAnsi" w:hAnsiTheme="minorHAnsi"/>
                    <w:color w:val="000000"/>
                    <w:sz w:val="20"/>
                    <w:szCs w:val="20"/>
                  </w:rPr>
                  <w:t>Uniforme,</w:t>
                </w:r>
                <w:proofErr w:type="gramEnd"/>
                <w:r w:rsidRPr="000F62F1">
                  <w:rPr>
                    <w:rFonts w:asciiTheme="minorHAnsi" w:hAnsiTheme="minorHAnsi"/>
                    <w:color w:val="000000"/>
                    <w:sz w:val="20"/>
                    <w:szCs w:val="20"/>
                  </w:rPr>
                  <w:t>sem</w:t>
                </w:r>
                <w:proofErr w:type="spellEnd"/>
                <w:r w:rsidRPr="000F62F1">
                  <w:rPr>
                    <w:rFonts w:asciiTheme="minorHAnsi" w:hAnsiTheme="minorHAnsi"/>
                    <w:color w:val="000000"/>
                    <w:sz w:val="20"/>
                    <w:szCs w:val="20"/>
                  </w:rPr>
                  <w:t xml:space="preserve"> Falhas e Formato </w:t>
                </w:r>
                <w:proofErr w:type="spellStart"/>
                <w:r w:rsidRPr="000F62F1">
                  <w:rPr>
                    <w:rFonts w:asciiTheme="minorHAnsi" w:hAnsiTheme="minorHAnsi"/>
                    <w:color w:val="000000"/>
                    <w:sz w:val="20"/>
                    <w:szCs w:val="20"/>
                  </w:rPr>
                  <w:t>Anatomico</w:t>
                </w:r>
                <w:proofErr w:type="spellEnd"/>
                <w:r w:rsidRPr="000F62F1">
                  <w:rPr>
                    <w:rFonts w:asciiTheme="minorHAnsi" w:hAnsiTheme="minorHAnsi"/>
                    <w:color w:val="000000"/>
                    <w:sz w:val="20"/>
                    <w:szCs w:val="20"/>
                  </w:rPr>
                  <w:t xml:space="preserve"> Com Boa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Sem </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No Tamanho </w:t>
                </w:r>
                <w:proofErr w:type="spellStart"/>
                <w:r w:rsidRPr="000F62F1">
                  <w:rPr>
                    <w:rFonts w:asciiTheme="minorHAnsi" w:hAnsiTheme="minorHAnsi"/>
                    <w:color w:val="000000"/>
                    <w:sz w:val="20"/>
                    <w:szCs w:val="20"/>
                  </w:rPr>
                  <w:t>Medio</w:t>
                </w:r>
                <w:proofErr w:type="spellEnd"/>
                <w:r w:rsidRPr="000F62F1">
                  <w:rPr>
                    <w:rFonts w:asciiTheme="minorHAnsi" w:hAnsiTheme="minorHAnsi"/>
                    <w:color w:val="000000"/>
                    <w:sz w:val="20"/>
                    <w:szCs w:val="20"/>
                  </w:rPr>
                  <w:t xml:space="preserve">; Com Punho Acabado de 04 a 05 Cm; </w:t>
                </w:r>
                <w:proofErr w:type="spellStart"/>
                <w:r w:rsidRPr="000F62F1">
                  <w:rPr>
                    <w:rFonts w:asciiTheme="minorHAnsi" w:hAnsiTheme="minorHAnsi"/>
                    <w:color w:val="000000"/>
                    <w:sz w:val="20"/>
                    <w:szCs w:val="20"/>
                  </w:rPr>
                  <w:t>Nao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Esteril</w:t>
                </w:r>
                <w:proofErr w:type="spellEnd"/>
                <w:r w:rsidRPr="000F62F1">
                  <w:rPr>
                    <w:rFonts w:asciiTheme="minorHAnsi" w:hAnsiTheme="minorHAnsi"/>
                    <w:color w:val="000000"/>
                    <w:sz w:val="20"/>
                    <w:szCs w:val="20"/>
                  </w:rPr>
                  <w:t xml:space="preserve">; Embalado Em Caixa; o Produto Devera Ser Entregue Acompanhado do </w:t>
                </w:r>
                <w:proofErr w:type="spellStart"/>
                <w:r w:rsidRPr="000F62F1">
                  <w:rPr>
                    <w:rFonts w:asciiTheme="minorHAnsi" w:hAnsiTheme="minorHAnsi"/>
                    <w:color w:val="000000"/>
                    <w:sz w:val="20"/>
                    <w:szCs w:val="20"/>
                  </w:rPr>
                  <w:t>Ca,e</w:t>
                </w:r>
                <w:proofErr w:type="spellEnd"/>
                <w:r w:rsidRPr="000F62F1">
                  <w:rPr>
                    <w:rFonts w:asciiTheme="minorHAnsi" w:hAnsiTheme="minorHAnsi"/>
                    <w:color w:val="000000"/>
                    <w:sz w:val="20"/>
                    <w:szCs w:val="20"/>
                  </w:rPr>
                  <w:t xml:space="preserve"> Laudo </w:t>
                </w:r>
                <w:proofErr w:type="spellStart"/>
                <w:r w:rsidRPr="000F62F1">
                  <w:rPr>
                    <w:rFonts w:asciiTheme="minorHAnsi" w:hAnsiTheme="minorHAnsi"/>
                    <w:color w:val="000000"/>
                    <w:sz w:val="20"/>
                    <w:szCs w:val="20"/>
                  </w:rPr>
                  <w:t>Anal.laboratorial,de</w:t>
                </w:r>
                <w:proofErr w:type="spellEnd"/>
                <w:r w:rsidRPr="000F62F1">
                  <w:rPr>
                    <w:rFonts w:asciiTheme="minorHAnsi" w:hAnsiTheme="minorHAnsi"/>
                    <w:color w:val="000000"/>
                    <w:sz w:val="20"/>
                    <w:szCs w:val="20"/>
                  </w:rPr>
                  <w:t xml:space="preserve"> Cumprimento Da Nbr11193-1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s="Segoe UI"/>
                    <w:color w:val="000000"/>
                    <w:sz w:val="20"/>
                    <w:szCs w:val="20"/>
                  </w:rPr>
                </w:pPr>
                <w:proofErr w:type="gramStart"/>
                <w:r w:rsidRPr="000F62F1">
                  <w:rPr>
                    <w:rFonts w:asciiTheme="minorHAnsi" w:hAnsiTheme="minorHAnsi"/>
                    <w:color w:val="000000"/>
                    <w:sz w:val="20"/>
                    <w:szCs w:val="20"/>
                  </w:rPr>
                  <w:t>caixa</w:t>
                </w:r>
                <w:proofErr w:type="gramEnd"/>
                <w:r w:rsidRPr="000F62F1">
                  <w:rPr>
                    <w:rFonts w:asciiTheme="minorHAnsi" w:hAnsiTheme="minorHAnsi"/>
                    <w:color w:val="000000"/>
                    <w:sz w:val="20"/>
                    <w:szCs w:val="20"/>
                  </w:rPr>
                  <w:t xml:space="preserve"> 100,00 unidade</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F62F1" w:rsidRPr="000F62F1" w:rsidRDefault="000F62F1" w:rsidP="000F62F1">
                <w:pPr>
                  <w:jc w:val="center"/>
                  <w:rPr>
                    <w:rFonts w:asciiTheme="minorHAnsi" w:hAnsiTheme="minorHAnsi"/>
                    <w:color w:val="000000"/>
                    <w:sz w:val="20"/>
                    <w:szCs w:val="20"/>
                  </w:rPr>
                </w:pPr>
                <w:r w:rsidRPr="000F62F1">
                  <w:rPr>
                    <w:rFonts w:asciiTheme="minorHAnsi" w:hAnsiTheme="minorHAnsi"/>
                    <w:color w:val="000000"/>
                    <w:sz w:val="20"/>
                    <w:szCs w:val="20"/>
                  </w:rPr>
                  <w:t>4000</w:t>
                </w:r>
              </w:p>
            </w:tc>
          </w:tr>
        </w:tbl>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lastRenderedPageBreak/>
            <w:t>2. PRAZO DE ENTREGA:</w:t>
          </w:r>
        </w:p>
        <w:tbl>
          <w:tblPr>
            <w:tblStyle w:val="Tabelacomgrade"/>
            <w:tblW w:w="0" w:type="auto"/>
            <w:tblInd w:w="250" w:type="dxa"/>
            <w:tblLook w:val="04A0" w:firstRow="1" w:lastRow="0" w:firstColumn="1" w:lastColumn="0" w:noHBand="0" w:noVBand="1"/>
          </w:tblPr>
          <w:tblGrid>
            <w:gridCol w:w="8394"/>
          </w:tblGrid>
          <w:tr w:rsidR="00537DA1" w:rsidRPr="000F62F1" w:rsidTr="00537DA1">
            <w:tc>
              <w:tcPr>
                <w:tcW w:w="8394" w:type="dxa"/>
              </w:tcPr>
              <w:p w:rsidR="00537DA1" w:rsidRPr="000F62F1" w:rsidRDefault="00537DA1" w:rsidP="00397DEC">
                <w:pPr>
                  <w:rPr>
                    <w:rFonts w:asciiTheme="minorHAnsi" w:eastAsia="Arial" w:hAnsiTheme="minorHAnsi" w:cs="Segoe UI"/>
                    <w:sz w:val="22"/>
                    <w:szCs w:val="22"/>
                  </w:rPr>
                </w:pPr>
                <w:r w:rsidRPr="000F62F1">
                  <w:rPr>
                    <w:rFonts w:asciiTheme="minorHAnsi" w:eastAsia="Arial" w:hAnsiTheme="minorHAnsi" w:cs="Segoe UI"/>
                    <w:sz w:val="22"/>
                    <w:szCs w:val="22"/>
                  </w:rPr>
                  <w:t>A entrega dos bens será realizada em até 15 (Quinze) dias corridos da retirada da Nota de Empenho.</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3. LOCAL DE ENTREGA:</w:t>
          </w:r>
        </w:p>
        <w:tbl>
          <w:tblPr>
            <w:tblW w:w="0" w:type="auto"/>
            <w:tblInd w:w="250" w:type="dxa"/>
            <w:tblCellMar>
              <w:left w:w="10" w:type="dxa"/>
              <w:right w:w="10" w:type="dxa"/>
            </w:tblCellMar>
            <w:tblLook w:val="0000" w:firstRow="0" w:lastRow="0" w:firstColumn="0" w:lastColumn="0" w:noHBand="0" w:noVBand="0"/>
          </w:tblPr>
          <w:tblGrid>
            <w:gridCol w:w="3692"/>
            <w:gridCol w:w="4778"/>
          </w:tblGrid>
          <w:tr w:rsidR="00537DA1" w:rsidRPr="000F62F1" w:rsidTr="006F4C22">
            <w:trPr>
              <w:trHeight w:val="1"/>
            </w:trPr>
            <w:tc>
              <w:tcPr>
                <w:tcW w:w="3692"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537DA1" w:rsidRPr="000F62F1" w:rsidRDefault="00537DA1" w:rsidP="00397DEC">
                <w:pPr>
                  <w:jc w:val="center"/>
                  <w:rPr>
                    <w:rFonts w:asciiTheme="minorHAnsi" w:hAnsiTheme="minorHAnsi" w:cs="Segoe UI"/>
                    <w:sz w:val="22"/>
                    <w:szCs w:val="22"/>
                  </w:rPr>
                </w:pPr>
                <w:r w:rsidRPr="000F62F1">
                  <w:rPr>
                    <w:rFonts w:asciiTheme="minorHAnsi" w:eastAsia="Arial" w:hAnsiTheme="minorHAnsi" w:cs="Segoe UI"/>
                    <w:b/>
                    <w:sz w:val="22"/>
                    <w:szCs w:val="22"/>
                  </w:rPr>
                  <w:t>Unidade</w:t>
                </w:r>
              </w:p>
            </w:tc>
            <w:tc>
              <w:tcPr>
                <w:tcW w:w="4778"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537DA1" w:rsidRPr="000F62F1" w:rsidRDefault="00537DA1" w:rsidP="00397DEC">
                <w:pPr>
                  <w:jc w:val="center"/>
                  <w:rPr>
                    <w:rFonts w:asciiTheme="minorHAnsi" w:hAnsiTheme="minorHAnsi" w:cs="Segoe UI"/>
                    <w:sz w:val="22"/>
                    <w:szCs w:val="22"/>
                  </w:rPr>
                </w:pPr>
                <w:r w:rsidRPr="000F62F1">
                  <w:rPr>
                    <w:rFonts w:asciiTheme="minorHAnsi" w:eastAsia="Arial" w:hAnsiTheme="minorHAnsi" w:cs="Segoe UI"/>
                    <w:b/>
                    <w:sz w:val="22"/>
                    <w:szCs w:val="22"/>
                  </w:rPr>
                  <w:t>Endereço completo para entrega</w:t>
                </w:r>
              </w:p>
            </w:tc>
          </w:tr>
          <w:tr w:rsidR="00537DA1" w:rsidRPr="000F62F1" w:rsidTr="006F4C22">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r w:rsidRPr="000F62F1">
                  <w:rPr>
                    <w:rFonts w:asciiTheme="minorHAnsi" w:hAnsiTheme="minorHAnsi" w:cs="Segoe UI"/>
                    <w:sz w:val="22"/>
                    <w:szCs w:val="22"/>
                  </w:rPr>
                  <w:t xml:space="preserve">IAL Prédio Central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proofErr w:type="spellStart"/>
                <w:r w:rsidRPr="000F62F1">
                  <w:rPr>
                    <w:rFonts w:asciiTheme="minorHAnsi" w:hAnsiTheme="minorHAnsi" w:cs="Segoe UI"/>
                    <w:sz w:val="22"/>
                    <w:szCs w:val="22"/>
                  </w:rPr>
                  <w:t>Av</w:t>
                </w:r>
                <w:proofErr w:type="spellEnd"/>
                <w:r w:rsidRPr="000F62F1">
                  <w:rPr>
                    <w:rFonts w:asciiTheme="minorHAnsi" w:hAnsiTheme="minorHAnsi" w:cs="Segoe UI"/>
                    <w:sz w:val="22"/>
                    <w:szCs w:val="22"/>
                  </w:rPr>
                  <w:t xml:space="preserve">: </w:t>
                </w:r>
                <w:proofErr w:type="spellStart"/>
                <w:r w:rsidRPr="000F62F1">
                  <w:rPr>
                    <w:rFonts w:asciiTheme="minorHAnsi" w:hAnsiTheme="minorHAnsi" w:cs="Segoe UI"/>
                    <w:sz w:val="22"/>
                    <w:szCs w:val="22"/>
                  </w:rPr>
                  <w:t>Dr</w:t>
                </w:r>
                <w:proofErr w:type="spellEnd"/>
                <w:r w:rsidRPr="000F62F1">
                  <w:rPr>
                    <w:rFonts w:asciiTheme="minorHAnsi" w:hAnsiTheme="minorHAnsi" w:cs="Segoe UI"/>
                    <w:sz w:val="22"/>
                    <w:szCs w:val="22"/>
                  </w:rPr>
                  <w:t xml:space="preserve"> Arnaldo, 355 Pacaembu- SP.</w:t>
                </w:r>
              </w:p>
            </w:tc>
          </w:tr>
        </w:tbl>
        <w:p w:rsidR="00537DA1" w:rsidRPr="000F62F1" w:rsidRDefault="00537DA1" w:rsidP="00537DA1">
          <w:pPr>
            <w:rPr>
              <w:rFonts w:asciiTheme="minorHAnsi" w:eastAsia="Arial" w:hAnsiTheme="minorHAnsi" w:cs="Segoe UI"/>
              <w:sz w:val="22"/>
              <w:szCs w:val="22"/>
              <w:shd w:val="clear" w:color="auto" w:fill="FFFF00"/>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4. ESPECIFICIDADES DE ACONDICIONAMENTO:</w:t>
          </w:r>
        </w:p>
        <w:tbl>
          <w:tblPr>
            <w:tblW w:w="0" w:type="auto"/>
            <w:tblInd w:w="250" w:type="dxa"/>
            <w:tblCellMar>
              <w:left w:w="10" w:type="dxa"/>
              <w:right w:w="10" w:type="dxa"/>
            </w:tblCellMar>
            <w:tblLook w:val="0000" w:firstRow="0" w:lastRow="0" w:firstColumn="0" w:lastColumn="0" w:noHBand="0" w:noVBand="0"/>
          </w:tblPr>
          <w:tblGrid>
            <w:gridCol w:w="8470"/>
          </w:tblGrid>
          <w:tr w:rsidR="00537DA1" w:rsidRPr="000F62F1" w:rsidTr="00CA3C57">
            <w:trPr>
              <w:trHeight w:val="1"/>
            </w:trPr>
            <w:tc>
              <w:tcPr>
                <w:tcW w:w="8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r w:rsidRPr="000F62F1">
                  <w:rPr>
                    <w:rFonts w:asciiTheme="minorHAnsi" w:hAnsiTheme="minorHAnsi" w:cs="Segoe UI"/>
                    <w:sz w:val="22"/>
                    <w:szCs w:val="22"/>
                  </w:rPr>
                  <w:t xml:space="preserve"> </w:t>
                </w:r>
                <w:r w:rsidR="000F62F1" w:rsidRPr="000F62F1">
                  <w:rPr>
                    <w:rFonts w:asciiTheme="minorHAnsi" w:hAnsiTheme="minorHAnsi" w:cs="Arial"/>
                    <w:sz w:val="22"/>
                    <w:szCs w:val="22"/>
                  </w:rPr>
                  <w:t>Acondicionado Em Embalagem Reforçada e Apropriada para a Integridade do Produto; a Apresentação do produto deverá obedecer a Legislação Vigente.</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5. PRAZO DE VALIDADE DO PRODUTO:</w:t>
          </w:r>
        </w:p>
        <w:tbl>
          <w:tblPr>
            <w:tblW w:w="0" w:type="auto"/>
            <w:tblInd w:w="250" w:type="dxa"/>
            <w:tblCellMar>
              <w:left w:w="10" w:type="dxa"/>
              <w:right w:w="10" w:type="dxa"/>
            </w:tblCellMar>
            <w:tblLook w:val="0000" w:firstRow="0" w:lastRow="0" w:firstColumn="0" w:lastColumn="0" w:noHBand="0" w:noVBand="0"/>
          </w:tblPr>
          <w:tblGrid>
            <w:gridCol w:w="8470"/>
          </w:tblGrid>
          <w:tr w:rsidR="00537DA1" w:rsidRPr="000F62F1" w:rsidTr="00CA3C57">
            <w:trPr>
              <w:trHeight w:val="1"/>
            </w:trPr>
            <w:tc>
              <w:tcPr>
                <w:tcW w:w="8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0F62F1" w:rsidP="00397DEC">
                <w:pPr>
                  <w:rPr>
                    <w:rFonts w:asciiTheme="minorHAnsi" w:hAnsiTheme="minorHAnsi" w:cs="Segoe UI"/>
                    <w:sz w:val="22"/>
                    <w:szCs w:val="22"/>
                  </w:rPr>
                </w:pPr>
                <w:r w:rsidRPr="000F62F1">
                  <w:rPr>
                    <w:rFonts w:asciiTheme="minorHAnsi" w:hAnsiTheme="minorHAnsi" w:cs="Arial"/>
                    <w:sz w:val="22"/>
                    <w:szCs w:val="22"/>
                  </w:rPr>
                  <w:t>A validade dos produtos deverá ser de no mínimo, 12 (Doze) meses, contados da entrega no Almoxarifado ou mínimo de ¾ do total da validade, a contar da data da entrega no almoxarifado.</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6.  FINALIDADE:</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Pr="000F62F1">
            <w:rPr>
              <w:rFonts w:asciiTheme="minorHAnsi" w:eastAsia="Arial" w:hAnsiTheme="minorHAnsi" w:cs="Segoe UI"/>
              <w:b/>
              <w:sz w:val="22"/>
              <w:szCs w:val="22"/>
            </w:rPr>
            <w:t>X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Rotina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w:t>
          </w:r>
          <w:r w:rsidR="00022AA0" w:rsidRPr="000F62F1">
            <w:rPr>
              <w:rFonts w:asciiTheme="minorHAnsi" w:eastAsia="Arial" w:hAnsiTheme="minorHAnsi" w:cs="Segoe UI"/>
              <w:b/>
              <w:sz w:val="22"/>
              <w:szCs w:val="22"/>
            </w:rPr>
            <w:t xml:space="preserve">  </w:t>
          </w:r>
          <w:r w:rsidR="000F62F1" w:rsidRPr="000F62F1">
            <w:rPr>
              <w:rFonts w:asciiTheme="minorHAnsi" w:eastAsia="Arial" w:hAnsiTheme="minorHAnsi" w:cs="Segoe UI"/>
              <w:b/>
              <w:sz w:val="22"/>
              <w:szCs w:val="22"/>
            </w:rPr>
            <w:t>X</w:t>
          </w:r>
          <w:r w:rsidRPr="000F62F1">
            <w:rPr>
              <w:rFonts w:asciiTheme="minorHAnsi" w:eastAsia="Arial" w:hAnsiTheme="minorHAnsi" w:cs="Segoe UI"/>
              <w:b/>
              <w:sz w:val="22"/>
              <w:szCs w:val="22"/>
            </w:rPr>
            <w:t xml:space="preserve">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Pesquisa</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7.  NECESSIDADE DE REGISTRO NA ANVISA?</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000F62F1" w:rsidRPr="000F62F1">
            <w:rPr>
              <w:rFonts w:asciiTheme="minorHAnsi" w:eastAsia="Arial" w:hAnsiTheme="minorHAnsi" w:cs="Segoe UI"/>
              <w:b/>
              <w:sz w:val="22"/>
              <w:szCs w:val="22"/>
            </w:rPr>
            <w:t>X</w:t>
          </w:r>
          <w:r w:rsidRPr="000F62F1">
            <w:rPr>
              <w:rFonts w:asciiTheme="minorHAnsi" w:eastAsia="Arial" w:hAnsiTheme="minorHAnsi" w:cs="Segoe UI"/>
              <w:b/>
              <w:sz w:val="22"/>
              <w:szCs w:val="22"/>
            </w:rPr>
            <w:t xml:space="preserve">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Sim       </w:t>
          </w:r>
          <w:r w:rsidRPr="000F62F1">
            <w:rPr>
              <w:rFonts w:asciiTheme="minorHAnsi" w:eastAsia="Arial" w:hAnsiTheme="minorHAnsi" w:cs="Segoe UI"/>
              <w:b/>
              <w:sz w:val="22"/>
              <w:szCs w:val="22"/>
            </w:rPr>
            <w:tab/>
            <w:t xml:space="preserve">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Não</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8. NECESSIDADE DE APRESENTAÇÃO DE AMOSTRA PELO LICITANTE DETENTOR DA MELHOR OFERTA?</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Pr="000F62F1">
            <w:rPr>
              <w:rFonts w:asciiTheme="minorHAnsi" w:eastAsia="Arial" w:hAnsiTheme="minorHAnsi" w:cs="Segoe UI"/>
              <w:b/>
              <w:sz w:val="22"/>
              <w:szCs w:val="22"/>
            </w:rPr>
            <w:t xml:space="preserve">) Sim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w:t>
          </w:r>
          <w:r w:rsidR="00022AA0" w:rsidRPr="000F62F1">
            <w:rPr>
              <w:rFonts w:asciiTheme="minorHAnsi" w:eastAsia="Arial" w:hAnsiTheme="minorHAnsi" w:cs="Segoe UI"/>
              <w:b/>
              <w:sz w:val="22"/>
              <w:szCs w:val="22"/>
            </w:rPr>
            <w:t xml:space="preserve"> </w:t>
          </w:r>
          <w:r w:rsidR="000F62F1" w:rsidRPr="000F62F1">
            <w:rPr>
              <w:rFonts w:asciiTheme="minorHAnsi" w:eastAsia="Arial" w:hAnsiTheme="minorHAnsi" w:cs="Segoe UI"/>
              <w:b/>
              <w:sz w:val="22"/>
              <w:szCs w:val="22"/>
            </w:rPr>
            <w:t>X</w:t>
          </w:r>
          <w:r w:rsidRPr="000F62F1">
            <w:rPr>
              <w:rFonts w:asciiTheme="minorHAnsi" w:eastAsia="Arial" w:hAnsiTheme="minorHAnsi" w:cs="Segoe UI"/>
              <w:b/>
              <w:sz w:val="22"/>
              <w:szCs w:val="22"/>
            </w:rPr>
            <w:t xml:space="preserve">  ) Não</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9.  DEMAIS CONDIÇÕES:</w:t>
          </w:r>
        </w:p>
        <w:p w:rsidR="00537DA1" w:rsidRPr="000F62F1" w:rsidRDefault="00537DA1" w:rsidP="00537DA1">
          <w:pPr>
            <w:pStyle w:val="PargrafodaLista"/>
            <w:numPr>
              <w:ilvl w:val="0"/>
              <w:numId w:val="29"/>
            </w:numPr>
            <w:spacing w:after="200"/>
            <w:ind w:left="0" w:firstLine="0"/>
            <w:rPr>
              <w:rFonts w:asciiTheme="minorHAnsi" w:eastAsia="Arial" w:hAnsiTheme="minorHAnsi" w:cs="Segoe UI"/>
              <w:sz w:val="22"/>
              <w:szCs w:val="22"/>
            </w:rPr>
          </w:pPr>
          <w:r w:rsidRPr="000F62F1">
            <w:rPr>
              <w:rFonts w:asciiTheme="minorHAnsi" w:eastAsia="Arial" w:hAnsiTheme="minorHAnsi" w:cs="Segoe UI"/>
              <w:sz w:val="22"/>
              <w:szCs w:val="22"/>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proofErr w:type="gramStart"/>
          <w:r w:rsidRPr="000F62F1">
            <w:rPr>
              <w:rFonts w:asciiTheme="minorHAnsi" w:eastAsia="Arial" w:hAnsiTheme="minorHAnsi" w:cs="Segoe UI"/>
              <w:sz w:val="22"/>
              <w:szCs w:val="22"/>
            </w:rPr>
            <w:t>https</w:t>
          </w:r>
          <w:proofErr w:type="gramEnd"/>
          <w:r w:rsidRPr="000F62F1">
            <w:rPr>
              <w:rFonts w:asciiTheme="minorHAnsi" w:eastAsia="Arial" w:hAnsiTheme="minorHAnsi" w:cs="Segoe UI"/>
              <w:sz w:val="22"/>
              <w:szCs w:val="22"/>
            </w:rPr>
            <w:t>://www.sani.saude.sp.gov.br/Default.aspx?</w:t>
          </w:r>
          <w:proofErr w:type="gramStart"/>
          <w:r w:rsidRPr="000F62F1">
            <w:rPr>
              <w:rFonts w:asciiTheme="minorHAnsi" w:eastAsia="Arial" w:hAnsiTheme="minorHAnsi" w:cs="Segoe UI"/>
              <w:sz w:val="22"/>
              <w:szCs w:val="22"/>
            </w:rPr>
            <w:t>idPagina</w:t>
          </w:r>
          <w:proofErr w:type="gramEnd"/>
          <w:r w:rsidRPr="000F62F1">
            <w:rPr>
              <w:rFonts w:asciiTheme="minorHAnsi" w:eastAsia="Arial" w:hAnsiTheme="minorHAnsi" w:cs="Segoe UI"/>
              <w:sz w:val="22"/>
              <w:szCs w:val="22"/>
            </w:rPr>
            <w:t>=11122, pelo qual também pode ser acessado o Manual de Operação</w:t>
          </w:r>
        </w:p>
        <w:p w:rsidR="00537DA1" w:rsidRPr="000F62F1" w:rsidRDefault="00537DA1" w:rsidP="00537DA1">
          <w:pPr>
            <w:rPr>
              <w:rFonts w:asciiTheme="minorHAnsi" w:eastAsia="Arial" w:hAnsiTheme="minorHAnsi" w:cs="Segoe UI"/>
              <w:sz w:val="22"/>
              <w:szCs w:val="22"/>
            </w:rPr>
          </w:pPr>
        </w:p>
        <w:p w:rsidR="00537DA1" w:rsidRPr="000F62F1" w:rsidRDefault="00537DA1" w:rsidP="00537DA1">
          <w:pPr>
            <w:jc w:val="center"/>
            <w:rPr>
              <w:rFonts w:asciiTheme="minorHAnsi" w:eastAsia="Arial" w:hAnsiTheme="minorHAnsi" w:cs="Segoe UI"/>
              <w:b/>
              <w:sz w:val="22"/>
              <w:szCs w:val="22"/>
              <w:u w:val="single"/>
            </w:rPr>
          </w:pPr>
          <w:r w:rsidRPr="000F62F1">
            <w:rPr>
              <w:rFonts w:asciiTheme="minorHAnsi" w:eastAsia="Arial" w:hAnsiTheme="minorHAnsi" w:cs="Segoe UI"/>
              <w:b/>
              <w:sz w:val="22"/>
              <w:szCs w:val="22"/>
              <w:u w:val="single"/>
            </w:rPr>
            <w:t>APROVO O TERMO DE REFERÊNCIA</w:t>
          </w:r>
        </w:p>
        <w:p w:rsidR="00537DA1" w:rsidRPr="000F62F1" w:rsidRDefault="00537DA1" w:rsidP="00537DA1">
          <w:pPr>
            <w:jc w:val="center"/>
            <w:rPr>
              <w:rFonts w:asciiTheme="minorHAnsi" w:eastAsia="Arial" w:hAnsiTheme="minorHAnsi" w:cs="Segoe UI"/>
              <w:b/>
              <w:sz w:val="22"/>
              <w:szCs w:val="22"/>
              <w:u w:val="single"/>
            </w:rPr>
          </w:pPr>
          <w:r w:rsidRPr="000F62F1">
            <w:rPr>
              <w:rFonts w:asciiTheme="minorHAnsi" w:eastAsia="Arial" w:hAnsiTheme="minorHAnsi" w:cs="Segoe UI"/>
              <w:b/>
              <w:sz w:val="22"/>
              <w:szCs w:val="22"/>
              <w:u w:val="single"/>
            </w:rPr>
            <w:t>CENTRO DE ALMOXARIFADO</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p>
        <w:p w:rsidR="00FC19EF" w:rsidRPr="000F62F1" w:rsidRDefault="00FC19EF" w:rsidP="00537DA1">
          <w:pPr>
            <w:rPr>
              <w:rFonts w:asciiTheme="minorHAnsi" w:eastAsia="Arial" w:hAnsiTheme="minorHAnsi" w:cs="Segoe UI"/>
              <w:b/>
              <w:sz w:val="22"/>
              <w:szCs w:val="22"/>
            </w:rPr>
          </w:pPr>
        </w:p>
        <w:p w:rsidR="00537DA1" w:rsidRPr="000F62F1" w:rsidRDefault="00537DA1" w:rsidP="00537DA1">
          <w:pPr>
            <w:jc w:val="center"/>
            <w:rPr>
              <w:rFonts w:asciiTheme="minorHAnsi" w:eastAsia="Arial" w:hAnsiTheme="minorHAnsi" w:cs="Segoe UI"/>
              <w:b/>
              <w:sz w:val="22"/>
              <w:szCs w:val="22"/>
            </w:rPr>
          </w:pPr>
          <w:r w:rsidRPr="000F62F1">
            <w:rPr>
              <w:rFonts w:asciiTheme="minorHAnsi" w:eastAsia="Arial" w:hAnsiTheme="minorHAnsi" w:cs="Segoe UI"/>
              <w:b/>
              <w:sz w:val="22"/>
              <w:szCs w:val="22"/>
            </w:rPr>
            <w:t>__________________</w:t>
          </w:r>
          <w:r w:rsidR="00CA3C57" w:rsidRPr="000F62F1">
            <w:rPr>
              <w:rFonts w:asciiTheme="minorHAnsi" w:eastAsia="Arial" w:hAnsiTheme="minorHAnsi" w:cs="Segoe UI"/>
              <w:b/>
              <w:sz w:val="22"/>
              <w:szCs w:val="22"/>
            </w:rPr>
            <w:t>_______</w:t>
          </w:r>
          <w:r w:rsidRPr="000F62F1">
            <w:rPr>
              <w:rFonts w:asciiTheme="minorHAnsi" w:eastAsia="Arial" w:hAnsiTheme="minorHAnsi" w:cs="Segoe UI"/>
              <w:b/>
              <w:sz w:val="22"/>
              <w:szCs w:val="22"/>
            </w:rPr>
            <w:t xml:space="preserve">                </w:t>
          </w:r>
          <w:r w:rsidR="00CA3C57"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w:t>
          </w:r>
          <w:r w:rsidR="00CA3C57"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w:t>
          </w:r>
          <w:r w:rsidR="00CA3C57" w:rsidRPr="000F62F1">
            <w:rPr>
              <w:rFonts w:asciiTheme="minorHAnsi" w:eastAsia="Arial" w:hAnsiTheme="minorHAnsi" w:cs="Segoe UI"/>
              <w:b/>
              <w:sz w:val="22"/>
              <w:szCs w:val="22"/>
            </w:rPr>
            <w:t>_________</w:t>
          </w:r>
          <w:r w:rsidRPr="000F62F1">
            <w:rPr>
              <w:rFonts w:asciiTheme="minorHAnsi" w:eastAsia="Arial" w:hAnsiTheme="minorHAnsi" w:cs="Segoe UI"/>
              <w:b/>
              <w:sz w:val="22"/>
              <w:szCs w:val="22"/>
            </w:rPr>
            <w:t>_________________</w:t>
          </w:r>
        </w:p>
        <w:p w:rsidR="009A3A00" w:rsidRPr="000F62F1" w:rsidRDefault="00537DA1" w:rsidP="00537DA1">
          <w:pPr>
            <w:jc w:val="center"/>
            <w:rPr>
              <w:rFonts w:asciiTheme="minorHAnsi" w:eastAsia="Arial" w:hAnsiTheme="minorHAnsi" w:cs="Segoe UI"/>
              <w:b/>
              <w:sz w:val="22"/>
              <w:szCs w:val="22"/>
            </w:rPr>
          </w:pPr>
          <w:r w:rsidRPr="000F62F1">
            <w:rPr>
              <w:rFonts w:asciiTheme="minorHAnsi" w:eastAsia="Arial" w:hAnsiTheme="minorHAnsi" w:cs="Segoe UI"/>
              <w:b/>
              <w:sz w:val="22"/>
              <w:szCs w:val="22"/>
            </w:rPr>
            <w:t xml:space="preserve">  Diretor de Núcleo            </w:t>
          </w:r>
          <w:r w:rsidR="00CA3C57"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Diretor de Centro</w:t>
          </w:r>
        </w:p>
      </w:sdtContent>
    </w:sdt>
    <w:p w:rsidR="009A3A00" w:rsidRPr="000F62F1" w:rsidRDefault="009A3A00" w:rsidP="009A3A00">
      <w:pPr>
        <w:rPr>
          <w:rFonts w:asciiTheme="minorHAnsi" w:hAnsiTheme="minorHAnsi" w:cs="Segoe UI"/>
          <w:i/>
          <w:sz w:val="22"/>
          <w:szCs w:val="22"/>
          <w:highlight w:val="yellow"/>
        </w:rPr>
      </w:pPr>
    </w:p>
    <w:p w:rsidR="009A3A00" w:rsidRPr="009A3A00" w:rsidRDefault="009A3A00" w:rsidP="009A3A00">
      <w:pPr>
        <w:rPr>
          <w:rFonts w:ascii="Segoe UI" w:hAnsi="Segoe UI" w:cs="Segoe UI"/>
          <w: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br w:type="page"/>
      </w: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II</w:t>
      </w:r>
    </w:p>
    <w:p w:rsidR="009A3A00" w:rsidRPr="00AE3B43" w:rsidRDefault="009A3A00" w:rsidP="009A3A00">
      <w:pPr>
        <w:pStyle w:val="Ttulo1"/>
        <w:jc w:val="center"/>
        <w:rPr>
          <w:rFonts w:ascii="Segoe UI" w:hAnsi="Segoe UI" w:cs="Segoe UI"/>
          <w:b/>
          <w:color w:val="auto"/>
          <w:sz w:val="22"/>
          <w:szCs w:val="22"/>
        </w:rPr>
      </w:pPr>
      <w:r w:rsidRPr="00AE3B43">
        <w:rPr>
          <w:rFonts w:ascii="Segoe UI" w:hAnsi="Segoe UI" w:cs="Segoe UI"/>
          <w:b/>
          <w:color w:val="auto"/>
          <w:sz w:val="22"/>
          <w:szCs w:val="22"/>
        </w:rPr>
        <w:t>MODELO DE PLANILHA DE PROPOSTA</w:t>
      </w:r>
    </w:p>
    <w:p w:rsidR="009A3A00" w:rsidRPr="009A3A00" w:rsidRDefault="009A3A00" w:rsidP="009A3A00">
      <w:pPr>
        <w:jc w:val="center"/>
        <w:rPr>
          <w:rFonts w:ascii="Segoe UI" w:hAnsi="Segoe UI" w:cs="Segoe UI"/>
          <w:b/>
          <w:sz w:val="22"/>
          <w:szCs w:val="22"/>
        </w:rPr>
      </w:pPr>
    </w:p>
    <w:p w:rsidR="000F62F1" w:rsidRPr="00623A41" w:rsidRDefault="000F62F1" w:rsidP="000F62F1">
      <w:pPr>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42</w:t>
      </w:r>
      <w:r w:rsidRPr="00623A41">
        <w:rPr>
          <w:rStyle w:val="PGE-Alteraesdestacadas"/>
          <w:rFonts w:ascii="Segoe UI" w:hAnsi="Segoe UI" w:cs="Segoe UI"/>
          <w:color w:val="auto"/>
        </w:rPr>
        <w:t>/2019</w:t>
      </w:r>
    </w:p>
    <w:p w:rsidR="000F62F1" w:rsidRPr="00623A41" w:rsidRDefault="000F62F1" w:rsidP="000F62F1">
      <w:pPr>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1675917</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0F62F1" w:rsidRPr="00623A41" w:rsidRDefault="000F62F1" w:rsidP="000F62F1">
      <w:pPr>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Pr>
          <w:rStyle w:val="PGE-Alteraesdestacadas"/>
          <w:rFonts w:ascii="Segoe UI" w:hAnsi="Segoe UI" w:cs="Segoe UI"/>
          <w:color w:val="auto"/>
        </w:rPr>
        <w:t>107</w:t>
      </w:r>
    </w:p>
    <w:p w:rsidR="000F62F1" w:rsidRPr="009A3A00" w:rsidRDefault="000F62F1" w:rsidP="000F62F1">
      <w:pPr>
        <w:jc w:val="left"/>
        <w:rPr>
          <w:rFonts w:ascii="Segoe UI" w:hAnsi="Segoe UI" w:cs="Segoe UI"/>
          <w:b/>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6911046"/>
          <w:placeholder>
            <w:docPart w:val="4F40DF7A02364C0F8C16EC7DA15AB37A"/>
          </w:placeholder>
        </w:sdtPr>
        <w:sdtContent>
          <w:sdt>
            <w:sdtPr>
              <w:rPr>
                <w:rStyle w:val="PGE-Alteraesdestacadas"/>
                <w:rFonts w:ascii="Segoe UI" w:hAnsi="Segoe UI" w:cs="Segoe UI"/>
                <w:color w:val="auto"/>
              </w:rPr>
              <w:alias w:val="Denominação do objeto "/>
              <w:tag w:val="Denominação do objeto "/>
              <w:id w:val="-1061473459"/>
              <w:placeholder>
                <w:docPart w:val="4F40DF7A02364C0F8C16EC7DA15AB37A"/>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LUVAS CIRÚRGICAS E LUVAS PARA PROCEDIMENTO </w:t>
              </w:r>
            </w:sdtContent>
          </w:sdt>
        </w:sdtContent>
      </w:sdt>
    </w:p>
    <w:p w:rsidR="000F62F1" w:rsidRDefault="000F62F1" w:rsidP="000F62F1">
      <w:pPr>
        <w:rPr>
          <w:rFonts w:ascii="Segoe UI" w:hAnsi="Segoe UI" w:cs="Segoe UI"/>
          <w:b/>
          <w:sz w:val="22"/>
          <w:szCs w:val="22"/>
        </w:rPr>
      </w:pPr>
      <w:r>
        <w:rPr>
          <w:rFonts w:ascii="Segoe UI" w:hAnsi="Segoe UI" w:cs="Segoe UI"/>
          <w:b/>
          <w:sz w:val="22"/>
          <w:szCs w:val="22"/>
        </w:rPr>
        <w:t xml:space="preserve"> </w:t>
      </w:r>
    </w:p>
    <w:p w:rsidR="007B7BFF" w:rsidRDefault="007B7BFF" w:rsidP="000F62F1">
      <w:pPr>
        <w:rPr>
          <w:rFonts w:ascii="Segoe UI" w:eastAsia="Arial" w:hAnsi="Segoe UI" w:cs="Segoe UI"/>
          <w:b/>
          <w:sz w:val="22"/>
          <w:szCs w:val="22"/>
        </w:rPr>
      </w:pPr>
      <w:r>
        <w:rPr>
          <w:rFonts w:ascii="Segoe UI" w:hAnsi="Segoe UI" w:cs="Segoe UI"/>
          <w:b/>
          <w:sz w:val="22"/>
          <w:szCs w:val="22"/>
        </w:rPr>
        <w:t xml:space="preserve">1. </w:t>
      </w:r>
      <w:r>
        <w:rPr>
          <w:rFonts w:ascii="Segoe UI" w:eastAsia="Arial" w:hAnsi="Segoe UI" w:cs="Segoe UI"/>
          <w:b/>
          <w:sz w:val="22"/>
          <w:szCs w:val="22"/>
        </w:rPr>
        <w:t>DEFINIÇÃO E QUANTIDADE:</w:t>
      </w:r>
    </w:p>
    <w:tbl>
      <w:tblPr>
        <w:tblW w:w="9072" w:type="dxa"/>
        <w:tblInd w:w="70" w:type="dxa"/>
        <w:tblCellMar>
          <w:left w:w="10" w:type="dxa"/>
          <w:right w:w="10" w:type="dxa"/>
        </w:tblCellMar>
        <w:tblLook w:val="04A0" w:firstRow="1" w:lastRow="0" w:firstColumn="1" w:lastColumn="0" w:noHBand="0" w:noVBand="1"/>
      </w:tblPr>
      <w:tblGrid>
        <w:gridCol w:w="616"/>
        <w:gridCol w:w="3920"/>
        <w:gridCol w:w="905"/>
        <w:gridCol w:w="873"/>
        <w:gridCol w:w="882"/>
        <w:gridCol w:w="904"/>
        <w:gridCol w:w="972"/>
      </w:tblGrid>
      <w:tr w:rsidR="007B7BFF" w:rsidRPr="007B7BFF" w:rsidTr="00970FCC">
        <w:tc>
          <w:tcPr>
            <w:tcW w:w="616"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Times New Roman" w:hAnsi="Segoe UI" w:cs="Segoe UI"/>
                <w:sz w:val="20"/>
                <w:szCs w:val="20"/>
              </w:rPr>
            </w:pPr>
            <w:r w:rsidRPr="007B7BFF">
              <w:rPr>
                <w:rFonts w:ascii="Segoe UI" w:eastAsia="Arial" w:hAnsi="Segoe UI" w:cs="Segoe UI"/>
                <w:b/>
                <w:sz w:val="20"/>
                <w:szCs w:val="20"/>
              </w:rPr>
              <w:t>Item</w:t>
            </w:r>
          </w:p>
        </w:tc>
        <w:tc>
          <w:tcPr>
            <w:tcW w:w="3920"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Times New Roman" w:hAnsi="Segoe UI" w:cs="Segoe UI"/>
                <w:b/>
                <w:sz w:val="20"/>
                <w:szCs w:val="20"/>
              </w:rPr>
            </w:pPr>
            <w:r w:rsidRPr="007B7BFF">
              <w:rPr>
                <w:rFonts w:ascii="Segoe UI" w:hAnsi="Segoe UI" w:cs="Segoe UI"/>
                <w:b/>
                <w:sz w:val="20"/>
                <w:szCs w:val="20"/>
              </w:rPr>
              <w:t>Descritivo</w:t>
            </w:r>
          </w:p>
        </w:tc>
        <w:tc>
          <w:tcPr>
            <w:tcW w:w="905"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Times New Roman" w:hAnsi="Segoe UI" w:cs="Segoe UI"/>
                <w:b/>
                <w:sz w:val="20"/>
                <w:szCs w:val="20"/>
              </w:rPr>
            </w:pPr>
            <w:r w:rsidRPr="007B7BFF">
              <w:rPr>
                <w:rFonts w:ascii="Segoe UI" w:hAnsi="Segoe UI" w:cs="Segoe UI"/>
                <w:b/>
                <w:sz w:val="20"/>
                <w:szCs w:val="20"/>
              </w:rPr>
              <w:t>Siafísico</w:t>
            </w:r>
          </w:p>
        </w:tc>
        <w:tc>
          <w:tcPr>
            <w:tcW w:w="873"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Times New Roman" w:hAnsi="Segoe UI" w:cs="Segoe UI"/>
                <w:sz w:val="20"/>
                <w:szCs w:val="20"/>
              </w:rPr>
            </w:pPr>
            <w:r w:rsidRPr="007B7BFF">
              <w:rPr>
                <w:rFonts w:ascii="Segoe UI" w:eastAsia="Arial" w:hAnsi="Segoe UI" w:cs="Segoe UI"/>
                <w:b/>
                <w:sz w:val="20"/>
                <w:szCs w:val="20"/>
              </w:rPr>
              <w:t>UF</w:t>
            </w:r>
          </w:p>
        </w:tc>
        <w:tc>
          <w:tcPr>
            <w:tcW w:w="882"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Arial" w:hAnsi="Segoe UI" w:cs="Segoe UI"/>
                <w:b/>
                <w:sz w:val="20"/>
                <w:szCs w:val="20"/>
              </w:rPr>
            </w:pPr>
            <w:proofErr w:type="spellStart"/>
            <w:r w:rsidRPr="007B7BFF">
              <w:rPr>
                <w:rFonts w:ascii="Segoe UI" w:eastAsia="Arial" w:hAnsi="Segoe UI" w:cs="Segoe UI"/>
                <w:b/>
                <w:sz w:val="20"/>
                <w:szCs w:val="20"/>
              </w:rPr>
              <w:t>Quan-tidade</w:t>
            </w:r>
            <w:proofErr w:type="spellEnd"/>
          </w:p>
        </w:tc>
        <w:tc>
          <w:tcPr>
            <w:tcW w:w="904"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Arial" w:hAnsi="Segoe UI" w:cs="Segoe UI"/>
                <w:b/>
                <w:sz w:val="20"/>
                <w:szCs w:val="20"/>
              </w:rPr>
            </w:pPr>
            <w:r w:rsidRPr="007B7BFF">
              <w:rPr>
                <w:rFonts w:ascii="Segoe UI" w:eastAsia="Arial" w:hAnsi="Segoe UI" w:cs="Segoe UI"/>
                <w:b/>
                <w:sz w:val="20"/>
                <w:szCs w:val="20"/>
              </w:rPr>
              <w:t>Valor Unitário</w:t>
            </w:r>
          </w:p>
        </w:tc>
        <w:tc>
          <w:tcPr>
            <w:tcW w:w="972"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Arial" w:hAnsi="Segoe UI" w:cs="Segoe UI"/>
                <w:b/>
                <w:sz w:val="20"/>
                <w:szCs w:val="20"/>
              </w:rPr>
            </w:pPr>
            <w:r w:rsidRPr="007B7BFF">
              <w:rPr>
                <w:rFonts w:ascii="Segoe UI" w:eastAsia="Arial" w:hAnsi="Segoe UI" w:cs="Segoe UI"/>
                <w:b/>
                <w:sz w:val="20"/>
                <w:szCs w:val="20"/>
              </w:rPr>
              <w:t>Valor Total</w:t>
            </w:r>
          </w:p>
        </w:tc>
      </w:tr>
      <w:tr w:rsidR="000F62F1" w:rsidRPr="007B7BFF" w:rsidTr="00970FCC">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62F1" w:rsidRPr="007B7BFF" w:rsidRDefault="000F62F1">
            <w:pPr>
              <w:spacing w:line="276" w:lineRule="auto"/>
              <w:jc w:val="center"/>
              <w:rPr>
                <w:rFonts w:ascii="Segoe UI" w:eastAsia="Times New Roman" w:hAnsi="Segoe UI" w:cs="Segoe UI"/>
                <w:sz w:val="20"/>
                <w:szCs w:val="20"/>
              </w:rPr>
            </w:pPr>
            <w:r w:rsidRPr="007B7BFF">
              <w:rPr>
                <w:rFonts w:ascii="Segoe UI" w:eastAsia="Arial" w:hAnsi="Segoe UI" w:cs="Segoe UI"/>
                <w:sz w:val="20"/>
                <w:szCs w:val="20"/>
              </w:rPr>
              <w:t>01</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62F1" w:rsidRDefault="000F62F1" w:rsidP="007659C3">
            <w:pPr>
              <w:rPr>
                <w:rFonts w:asciiTheme="minorHAnsi" w:hAnsiTheme="minorHAnsi"/>
                <w:color w:val="000000"/>
                <w:sz w:val="20"/>
                <w:szCs w:val="20"/>
              </w:rPr>
            </w:pPr>
            <w:r w:rsidRPr="000F62F1">
              <w:rPr>
                <w:rFonts w:asciiTheme="minorHAnsi" w:hAnsiTheme="minorHAnsi"/>
                <w:color w:val="000000"/>
                <w:sz w:val="20"/>
                <w:szCs w:val="20"/>
              </w:rPr>
              <w:t xml:space="preserve">Luva </w:t>
            </w:r>
            <w:proofErr w:type="spellStart"/>
            <w:r w:rsidRPr="000F62F1">
              <w:rPr>
                <w:rFonts w:asciiTheme="minorHAnsi" w:hAnsiTheme="minorHAnsi"/>
                <w:color w:val="000000"/>
                <w:sz w:val="20"/>
                <w:szCs w:val="20"/>
              </w:rPr>
              <w:t>Cirurgica</w:t>
            </w:r>
            <w:proofErr w:type="spellEnd"/>
            <w:r w:rsidRPr="000F62F1">
              <w:rPr>
                <w:rFonts w:asciiTheme="minorHAnsi" w:hAnsiTheme="minorHAnsi"/>
                <w:color w:val="000000"/>
                <w:sz w:val="20"/>
                <w:szCs w:val="20"/>
              </w:rPr>
              <w:t xml:space="preserve"> S/</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Em </w:t>
            </w:r>
            <w:proofErr w:type="spellStart"/>
            <w:r w:rsidRPr="000F62F1">
              <w:rPr>
                <w:rFonts w:asciiTheme="minorHAnsi" w:hAnsiTheme="minorHAnsi"/>
                <w:color w:val="000000"/>
                <w:sz w:val="20"/>
                <w:szCs w:val="20"/>
              </w:rPr>
              <w:t>Latex</w:t>
            </w:r>
            <w:proofErr w:type="spellEnd"/>
            <w:r w:rsidRPr="000F62F1">
              <w:rPr>
                <w:rFonts w:asciiTheme="minorHAnsi" w:hAnsiTheme="minorHAnsi"/>
                <w:color w:val="000000"/>
                <w:sz w:val="20"/>
                <w:szCs w:val="20"/>
              </w:rPr>
              <w:t xml:space="preserve"> 100% Natural, Com Textura Uniforme Na Ponta Dos Dedos, Isenta De </w:t>
            </w:r>
            <w:proofErr w:type="spellStart"/>
            <w:r w:rsidRPr="000F62F1">
              <w:rPr>
                <w:rFonts w:asciiTheme="minorHAnsi" w:hAnsiTheme="minorHAnsi"/>
                <w:color w:val="000000"/>
                <w:sz w:val="20"/>
                <w:szCs w:val="20"/>
              </w:rPr>
              <w:t>Po</w:t>
            </w:r>
            <w:proofErr w:type="spellEnd"/>
            <w:r w:rsidRPr="000F62F1">
              <w:rPr>
                <w:rFonts w:asciiTheme="minorHAnsi" w:hAnsiTheme="minorHAnsi"/>
                <w:color w:val="000000"/>
                <w:sz w:val="20"/>
                <w:szCs w:val="20"/>
              </w:rPr>
              <w:t xml:space="preserve"> E Sem </w:t>
            </w:r>
            <w:proofErr w:type="spellStart"/>
            <w:proofErr w:type="gramStart"/>
            <w:r w:rsidRPr="000F62F1">
              <w:rPr>
                <w:rFonts w:asciiTheme="minorHAnsi" w:hAnsiTheme="minorHAnsi"/>
                <w:color w:val="000000"/>
                <w:sz w:val="20"/>
                <w:szCs w:val="20"/>
              </w:rPr>
              <w:t>Lubrificante,</w:t>
            </w:r>
            <w:proofErr w:type="gramEnd"/>
            <w:r w:rsidRPr="000F62F1">
              <w:rPr>
                <w:rFonts w:asciiTheme="minorHAnsi" w:hAnsiTheme="minorHAnsi"/>
                <w:color w:val="000000"/>
                <w:sz w:val="20"/>
                <w:szCs w:val="20"/>
              </w:rPr>
              <w:t>Dupla</w:t>
            </w:r>
            <w:proofErr w:type="spellEnd"/>
            <w:r w:rsidRPr="000F62F1">
              <w:rPr>
                <w:rFonts w:asciiTheme="minorHAnsi" w:hAnsiTheme="minorHAnsi"/>
                <w:color w:val="000000"/>
                <w:sz w:val="20"/>
                <w:szCs w:val="20"/>
              </w:rPr>
              <w:t xml:space="preserve"> Lavagem Na </w:t>
            </w:r>
            <w:proofErr w:type="spellStart"/>
            <w:r w:rsidRPr="000F62F1">
              <w:rPr>
                <w:rFonts w:asciiTheme="minorHAnsi" w:hAnsiTheme="minorHAnsi"/>
                <w:color w:val="000000"/>
                <w:sz w:val="20"/>
                <w:szCs w:val="20"/>
              </w:rPr>
              <w:t>Fabricacao</w:t>
            </w:r>
            <w:proofErr w:type="spellEnd"/>
            <w:r w:rsidRPr="000F62F1">
              <w:rPr>
                <w:rFonts w:asciiTheme="minorHAnsi" w:hAnsiTheme="minorHAnsi"/>
                <w:color w:val="000000"/>
                <w:sz w:val="20"/>
                <w:szCs w:val="20"/>
              </w:rPr>
              <w:t xml:space="preserve">, Com Alta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E </w:t>
            </w:r>
            <w:proofErr w:type="spellStart"/>
            <w:r w:rsidRPr="000F62F1">
              <w:rPr>
                <w:rFonts w:asciiTheme="minorHAnsi" w:hAnsiTheme="minorHAnsi"/>
                <w:color w:val="000000"/>
                <w:sz w:val="20"/>
                <w:szCs w:val="20"/>
              </w:rPr>
              <w:t>Preservada,Hipoalergenica</w:t>
            </w:r>
            <w:proofErr w:type="spellEnd"/>
            <w:r w:rsidRPr="000F62F1">
              <w:rPr>
                <w:rFonts w:asciiTheme="minorHAnsi" w:hAnsiTheme="minorHAnsi"/>
                <w:color w:val="000000"/>
                <w:sz w:val="20"/>
                <w:szCs w:val="20"/>
              </w:rPr>
              <w:t xml:space="preserve">, Com Acabamento No Punho De </w:t>
            </w:r>
            <w:proofErr w:type="spellStart"/>
            <w:r w:rsidRPr="000F62F1">
              <w:rPr>
                <w:rFonts w:asciiTheme="minorHAnsi" w:hAnsiTheme="minorHAnsi"/>
                <w:color w:val="000000"/>
                <w:sz w:val="20"/>
                <w:szCs w:val="20"/>
              </w:rPr>
              <w:t>Virola,Formato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Anatomico,Espessura</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Minima</w:t>
            </w:r>
            <w:proofErr w:type="spellEnd"/>
            <w:r w:rsidRPr="000F62F1">
              <w:rPr>
                <w:rFonts w:asciiTheme="minorHAnsi" w:hAnsiTheme="minorHAnsi"/>
                <w:color w:val="000000"/>
                <w:sz w:val="20"/>
                <w:szCs w:val="20"/>
              </w:rPr>
              <w:t xml:space="preserve"> De 0,15mm E Comprimento </w:t>
            </w:r>
            <w:proofErr w:type="spellStart"/>
            <w:r w:rsidRPr="000F62F1">
              <w:rPr>
                <w:rFonts w:asciiTheme="minorHAnsi" w:hAnsiTheme="minorHAnsi"/>
                <w:color w:val="000000"/>
                <w:sz w:val="20"/>
                <w:szCs w:val="20"/>
              </w:rPr>
              <w:t>Minimo</w:t>
            </w:r>
            <w:proofErr w:type="spellEnd"/>
            <w:r w:rsidRPr="000F62F1">
              <w:rPr>
                <w:rFonts w:asciiTheme="minorHAnsi" w:hAnsiTheme="minorHAnsi"/>
                <w:color w:val="000000"/>
                <w:sz w:val="20"/>
                <w:szCs w:val="20"/>
              </w:rPr>
              <w:t xml:space="preserve"> De 28 Cm, </w:t>
            </w:r>
            <w:proofErr w:type="spellStart"/>
            <w:r w:rsidRPr="000F62F1">
              <w:rPr>
                <w:rFonts w:asciiTheme="minorHAnsi" w:hAnsiTheme="minorHAnsi"/>
                <w:color w:val="000000"/>
                <w:sz w:val="20"/>
                <w:szCs w:val="20"/>
              </w:rPr>
              <w:t>Numeracao</w:t>
            </w:r>
            <w:proofErr w:type="spellEnd"/>
            <w:r w:rsidRPr="000F62F1">
              <w:rPr>
                <w:rFonts w:asciiTheme="minorHAnsi" w:hAnsiTheme="minorHAnsi"/>
                <w:color w:val="000000"/>
                <w:sz w:val="20"/>
                <w:szCs w:val="20"/>
              </w:rPr>
              <w:t xml:space="preserve"> 7,0, </w:t>
            </w:r>
            <w:proofErr w:type="spellStart"/>
            <w:r w:rsidRPr="000F62F1">
              <w:rPr>
                <w:rFonts w:asciiTheme="minorHAnsi" w:hAnsiTheme="minorHAnsi"/>
                <w:color w:val="000000"/>
                <w:sz w:val="20"/>
                <w:szCs w:val="20"/>
              </w:rPr>
              <w:t>Esteril</w:t>
            </w:r>
            <w:proofErr w:type="spellEnd"/>
            <w:r w:rsidRPr="000F62F1">
              <w:rPr>
                <w:rFonts w:asciiTheme="minorHAnsi" w:hAnsiTheme="minorHAnsi"/>
                <w:color w:val="000000"/>
                <w:sz w:val="20"/>
                <w:szCs w:val="20"/>
              </w:rPr>
              <w:t xml:space="preserve">, Embalada Aos Pares Em Papel Grau </w:t>
            </w:r>
            <w:proofErr w:type="spellStart"/>
            <w:r w:rsidRPr="000F62F1">
              <w:rPr>
                <w:rFonts w:asciiTheme="minorHAnsi" w:hAnsiTheme="minorHAnsi"/>
                <w:color w:val="000000"/>
                <w:sz w:val="20"/>
                <w:szCs w:val="20"/>
              </w:rPr>
              <w:t>Cirurgico</w:t>
            </w:r>
            <w:proofErr w:type="spellEnd"/>
            <w:r w:rsidRPr="000F62F1">
              <w:rPr>
                <w:rFonts w:asciiTheme="minorHAnsi" w:hAnsiTheme="minorHAnsi"/>
                <w:color w:val="000000"/>
                <w:sz w:val="20"/>
                <w:szCs w:val="20"/>
              </w:rPr>
              <w:t xml:space="preserve"> E Filme Laminado De </w:t>
            </w:r>
            <w:proofErr w:type="spellStart"/>
            <w:r w:rsidRPr="000F62F1">
              <w:rPr>
                <w:rFonts w:asciiTheme="minorHAnsi" w:hAnsiTheme="minorHAnsi"/>
                <w:color w:val="000000"/>
                <w:sz w:val="20"/>
                <w:szCs w:val="20"/>
              </w:rPr>
              <w:t>Poliester</w:t>
            </w:r>
            <w:proofErr w:type="spellEnd"/>
            <w:r w:rsidRPr="000F62F1">
              <w:rPr>
                <w:rFonts w:asciiTheme="minorHAnsi" w:hAnsiTheme="minorHAnsi"/>
                <w:color w:val="000000"/>
                <w:sz w:val="20"/>
                <w:szCs w:val="20"/>
              </w:rPr>
              <w:t xml:space="preserve"> E Polietileno, O Produto Devera Ser Entregue Acompanhado Do Ca E Laudo </w:t>
            </w:r>
            <w:proofErr w:type="spellStart"/>
            <w:r w:rsidRPr="000F62F1">
              <w:rPr>
                <w:rFonts w:asciiTheme="minorHAnsi" w:hAnsiTheme="minorHAnsi"/>
                <w:color w:val="000000"/>
                <w:sz w:val="20"/>
                <w:szCs w:val="20"/>
              </w:rPr>
              <w:t>Anal.De</w:t>
            </w:r>
            <w:proofErr w:type="spellEnd"/>
            <w:r w:rsidRPr="000F62F1">
              <w:rPr>
                <w:rFonts w:asciiTheme="minorHAnsi" w:hAnsiTheme="minorHAnsi"/>
                <w:color w:val="000000"/>
                <w:sz w:val="20"/>
                <w:szCs w:val="20"/>
              </w:rPr>
              <w:t xml:space="preserve"> Cumprimento Da </w:t>
            </w:r>
            <w:proofErr w:type="spellStart"/>
            <w:r w:rsidRPr="000F62F1">
              <w:rPr>
                <w:rFonts w:asciiTheme="minorHAnsi" w:hAnsiTheme="minorHAnsi"/>
                <w:color w:val="000000"/>
                <w:sz w:val="20"/>
                <w:szCs w:val="20"/>
              </w:rPr>
              <w:t>Nbr</w:t>
            </w:r>
            <w:proofErr w:type="spellEnd"/>
            <w:r w:rsidRPr="000F62F1">
              <w:rPr>
                <w:rFonts w:asciiTheme="minorHAnsi" w:hAnsiTheme="minorHAnsi"/>
                <w:color w:val="000000"/>
                <w:sz w:val="20"/>
                <w:szCs w:val="20"/>
              </w:rPr>
              <w:t xml:space="preserve"> 13391</w:t>
            </w:r>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0F62F1" w:rsidRPr="000F62F1" w:rsidRDefault="000F62F1" w:rsidP="000F62F1">
            <w:pPr>
              <w:rPr>
                <w:rFonts w:asciiTheme="minorHAnsi" w:hAnsiTheme="minorHAnsi"/>
                <w:color w:val="000000"/>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t>1184822</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s="Segoe UI"/>
                <w:color w:val="000000"/>
                <w:sz w:val="20"/>
                <w:szCs w:val="20"/>
              </w:rPr>
            </w:pPr>
            <w:r w:rsidRPr="000F62F1">
              <w:rPr>
                <w:rFonts w:asciiTheme="minorHAnsi" w:hAnsiTheme="minorHAnsi"/>
                <w:color w:val="000000"/>
                <w:sz w:val="20"/>
                <w:szCs w:val="20"/>
              </w:rPr>
              <w:t>p par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t>4000</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r>
      <w:tr w:rsidR="000F62F1" w:rsidRPr="007B7BFF" w:rsidTr="00FD7151">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62F1" w:rsidRPr="007B7BFF" w:rsidRDefault="000F62F1">
            <w:pPr>
              <w:spacing w:line="276" w:lineRule="auto"/>
              <w:jc w:val="center"/>
              <w:rPr>
                <w:rFonts w:ascii="Segoe UI" w:eastAsia="Arial" w:hAnsi="Segoe UI" w:cs="Segoe UI"/>
                <w:sz w:val="20"/>
                <w:szCs w:val="20"/>
              </w:rPr>
            </w:pPr>
            <w:r w:rsidRPr="007B7BFF">
              <w:rPr>
                <w:rFonts w:ascii="Segoe UI" w:eastAsia="Arial" w:hAnsi="Segoe UI" w:cs="Segoe UI"/>
                <w:sz w:val="20"/>
                <w:szCs w:val="20"/>
              </w:rPr>
              <w:t>02</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62F1" w:rsidRDefault="000F62F1" w:rsidP="007659C3">
            <w:pPr>
              <w:rPr>
                <w:rFonts w:asciiTheme="minorHAnsi" w:hAnsiTheme="minorHAnsi"/>
                <w:color w:val="000000"/>
                <w:sz w:val="20"/>
                <w:szCs w:val="20"/>
              </w:rPr>
            </w:pPr>
            <w:r w:rsidRPr="000F62F1">
              <w:rPr>
                <w:rFonts w:asciiTheme="minorHAnsi" w:hAnsiTheme="minorHAnsi"/>
                <w:color w:val="000000"/>
                <w:sz w:val="20"/>
                <w:szCs w:val="20"/>
              </w:rPr>
              <w:t xml:space="preserve">Luva </w:t>
            </w:r>
            <w:proofErr w:type="spellStart"/>
            <w:r w:rsidRPr="000F62F1">
              <w:rPr>
                <w:rFonts w:asciiTheme="minorHAnsi" w:hAnsiTheme="minorHAnsi"/>
                <w:color w:val="000000"/>
                <w:sz w:val="20"/>
                <w:szCs w:val="20"/>
              </w:rPr>
              <w:t>Cirurgica</w:t>
            </w:r>
            <w:proofErr w:type="spellEnd"/>
            <w:r w:rsidRPr="000F62F1">
              <w:rPr>
                <w:rFonts w:asciiTheme="minorHAnsi" w:hAnsiTheme="minorHAnsi"/>
                <w:color w:val="000000"/>
                <w:sz w:val="20"/>
                <w:szCs w:val="20"/>
              </w:rPr>
              <w:t xml:space="preserve">; Em Material </w:t>
            </w:r>
            <w:proofErr w:type="spellStart"/>
            <w:r w:rsidRPr="000F62F1">
              <w:rPr>
                <w:rFonts w:asciiTheme="minorHAnsi" w:hAnsiTheme="minorHAnsi"/>
                <w:color w:val="000000"/>
                <w:sz w:val="20"/>
                <w:szCs w:val="20"/>
              </w:rPr>
              <w:t>Sintetico</w:t>
            </w:r>
            <w:proofErr w:type="spellEnd"/>
            <w:r w:rsidRPr="000F62F1">
              <w:rPr>
                <w:rFonts w:asciiTheme="minorHAnsi" w:hAnsiTheme="minorHAnsi"/>
                <w:color w:val="000000"/>
                <w:sz w:val="20"/>
                <w:szCs w:val="20"/>
              </w:rPr>
              <w:t xml:space="preserve">, Isenta de </w:t>
            </w:r>
            <w:proofErr w:type="spellStart"/>
            <w:r w:rsidRPr="000F62F1">
              <w:rPr>
                <w:rFonts w:asciiTheme="minorHAnsi" w:hAnsiTheme="minorHAnsi"/>
                <w:color w:val="000000"/>
                <w:sz w:val="20"/>
                <w:szCs w:val="20"/>
              </w:rPr>
              <w:t>Latex</w:t>
            </w:r>
            <w:proofErr w:type="spellEnd"/>
            <w:r w:rsidRPr="000F62F1">
              <w:rPr>
                <w:rFonts w:asciiTheme="minorHAnsi" w:hAnsiTheme="minorHAnsi"/>
                <w:color w:val="000000"/>
                <w:sz w:val="20"/>
                <w:szCs w:val="20"/>
              </w:rPr>
              <w:t xml:space="preserve">; Com Textura Uniforme e Sem Pontos de Baixa Resistencia (pontos de Furo); Sem </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Com Alta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e Facilidade de Calcamento; </w:t>
            </w:r>
            <w:proofErr w:type="spellStart"/>
            <w:r w:rsidRPr="000F62F1">
              <w:rPr>
                <w:rFonts w:asciiTheme="minorHAnsi" w:hAnsiTheme="minorHAnsi"/>
                <w:color w:val="000000"/>
                <w:sz w:val="20"/>
                <w:szCs w:val="20"/>
              </w:rPr>
              <w:t>Elastica</w:t>
            </w:r>
            <w:proofErr w:type="spellEnd"/>
            <w:r w:rsidRPr="000F62F1">
              <w:rPr>
                <w:rFonts w:asciiTheme="minorHAnsi" w:hAnsiTheme="minorHAnsi"/>
                <w:color w:val="000000"/>
                <w:sz w:val="20"/>
                <w:szCs w:val="20"/>
              </w:rPr>
              <w:t xml:space="preserve">; Com Acabamento No Punho de Formato </w:t>
            </w:r>
            <w:proofErr w:type="spellStart"/>
            <w:r w:rsidRPr="000F62F1">
              <w:rPr>
                <w:rFonts w:asciiTheme="minorHAnsi" w:hAnsiTheme="minorHAnsi"/>
                <w:color w:val="000000"/>
                <w:sz w:val="20"/>
                <w:szCs w:val="20"/>
              </w:rPr>
              <w:t>Anatomico</w:t>
            </w:r>
            <w:proofErr w:type="spellEnd"/>
            <w:r w:rsidRPr="000F62F1">
              <w:rPr>
                <w:rFonts w:asciiTheme="minorHAnsi" w:hAnsiTheme="minorHAnsi"/>
                <w:color w:val="000000"/>
                <w:sz w:val="20"/>
                <w:szCs w:val="20"/>
              </w:rPr>
              <w:t xml:space="preserve">, Resistente e Longo, Que Se Ajuste Com Firmeza Ao Avental </w:t>
            </w:r>
            <w:proofErr w:type="spellStart"/>
            <w:r w:rsidRPr="000F62F1">
              <w:rPr>
                <w:rFonts w:asciiTheme="minorHAnsi" w:hAnsiTheme="minorHAnsi"/>
                <w:color w:val="000000"/>
                <w:sz w:val="20"/>
                <w:szCs w:val="20"/>
              </w:rPr>
              <w:t>Cirurgico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Numeracao</w:t>
            </w:r>
            <w:proofErr w:type="spellEnd"/>
            <w:r w:rsidRPr="000F62F1">
              <w:rPr>
                <w:rFonts w:asciiTheme="minorHAnsi" w:hAnsiTheme="minorHAnsi"/>
                <w:color w:val="000000"/>
                <w:sz w:val="20"/>
                <w:szCs w:val="20"/>
              </w:rPr>
              <w:t xml:space="preserve"> 6,5; </w:t>
            </w:r>
            <w:proofErr w:type="spellStart"/>
            <w:r w:rsidRPr="000F62F1">
              <w:rPr>
                <w:rFonts w:asciiTheme="minorHAnsi" w:hAnsiTheme="minorHAnsi"/>
                <w:color w:val="000000"/>
                <w:sz w:val="20"/>
                <w:szCs w:val="20"/>
              </w:rPr>
              <w:t>Esteril</w:t>
            </w:r>
            <w:proofErr w:type="spellEnd"/>
            <w:r w:rsidRPr="000F62F1">
              <w:rPr>
                <w:rFonts w:asciiTheme="minorHAnsi" w:hAnsiTheme="minorHAnsi"/>
                <w:color w:val="000000"/>
                <w:sz w:val="20"/>
                <w:szCs w:val="20"/>
              </w:rPr>
              <w:t xml:space="preserve">; Embalada Aos Pares Em Material Com Barreira Microbiana e Que Permita </w:t>
            </w:r>
            <w:proofErr w:type="spellStart"/>
            <w:r w:rsidRPr="000F62F1">
              <w:rPr>
                <w:rFonts w:asciiTheme="minorHAnsi" w:hAnsiTheme="minorHAnsi"/>
                <w:color w:val="000000"/>
                <w:sz w:val="20"/>
                <w:szCs w:val="20"/>
              </w:rPr>
              <w:t>Transferencia</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t>Asseptica</w:t>
            </w:r>
            <w:proofErr w:type="spellEnd"/>
            <w:r w:rsidRPr="000F62F1">
              <w:rPr>
                <w:rFonts w:asciiTheme="minorHAnsi" w:hAnsiTheme="minorHAnsi"/>
                <w:color w:val="000000"/>
                <w:sz w:val="20"/>
                <w:szCs w:val="20"/>
              </w:rPr>
              <w:t xml:space="preserve">; o Produto Devera Ser Entregue Acompanhado do Ca e de Acordo Com a </w:t>
            </w:r>
            <w:proofErr w:type="spellStart"/>
            <w:r w:rsidRPr="000F62F1">
              <w:rPr>
                <w:rFonts w:asciiTheme="minorHAnsi" w:hAnsiTheme="minorHAnsi"/>
                <w:color w:val="000000"/>
                <w:sz w:val="20"/>
                <w:szCs w:val="20"/>
              </w:rPr>
              <w:t>Legislacao</w:t>
            </w:r>
            <w:proofErr w:type="spellEnd"/>
            <w:r w:rsidRPr="000F62F1">
              <w:rPr>
                <w:rFonts w:asciiTheme="minorHAnsi" w:hAnsiTheme="minorHAnsi"/>
                <w:color w:val="000000"/>
                <w:sz w:val="20"/>
                <w:szCs w:val="20"/>
              </w:rPr>
              <w:t xml:space="preserve"> Atual </w:t>
            </w:r>
            <w:proofErr w:type="gramStart"/>
            <w:r w:rsidRPr="000F62F1">
              <w:rPr>
                <w:rFonts w:asciiTheme="minorHAnsi" w:hAnsiTheme="minorHAnsi"/>
                <w:color w:val="000000"/>
                <w:sz w:val="20"/>
                <w:szCs w:val="20"/>
              </w:rPr>
              <w:t>Vigente</w:t>
            </w:r>
            <w:proofErr w:type="gramEnd"/>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0F62F1" w:rsidRPr="000F62F1" w:rsidRDefault="000F62F1" w:rsidP="000F62F1">
            <w:pPr>
              <w:rPr>
                <w:rFonts w:asciiTheme="minorHAnsi" w:hAnsiTheme="minorHAnsi"/>
                <w:color w:val="000000"/>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t>4782232</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s="Segoe UI"/>
                <w:color w:val="000000"/>
                <w:sz w:val="20"/>
                <w:szCs w:val="20"/>
              </w:rPr>
            </w:pPr>
            <w:r w:rsidRPr="000F62F1">
              <w:rPr>
                <w:rFonts w:asciiTheme="minorHAnsi" w:hAnsiTheme="minorHAnsi"/>
                <w:color w:val="000000"/>
                <w:sz w:val="20"/>
                <w:szCs w:val="20"/>
              </w:rPr>
              <w:t>p par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t>4000</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r>
      <w:tr w:rsidR="000F62F1" w:rsidRPr="007B7BFF" w:rsidTr="00FD7151">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Pr="007B7BFF" w:rsidRDefault="000F62F1">
            <w:pPr>
              <w:spacing w:line="276" w:lineRule="auto"/>
              <w:jc w:val="center"/>
              <w:rPr>
                <w:rFonts w:ascii="Segoe UI" w:eastAsia="Arial" w:hAnsi="Segoe UI" w:cs="Segoe UI"/>
                <w:sz w:val="20"/>
                <w:szCs w:val="20"/>
              </w:rPr>
            </w:pPr>
            <w:r>
              <w:rPr>
                <w:rFonts w:ascii="Segoe UI" w:eastAsia="Arial" w:hAnsi="Segoe UI" w:cs="Segoe UI"/>
                <w:sz w:val="20"/>
                <w:szCs w:val="20"/>
              </w:rPr>
              <w:t>03</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Default="000F62F1" w:rsidP="007659C3">
            <w:pPr>
              <w:rPr>
                <w:rFonts w:asciiTheme="minorHAnsi" w:hAnsiTheme="minorHAnsi"/>
                <w:color w:val="000000"/>
                <w:sz w:val="20"/>
                <w:szCs w:val="20"/>
              </w:rPr>
            </w:pPr>
            <w:r w:rsidRPr="000F62F1">
              <w:rPr>
                <w:rFonts w:asciiTheme="minorHAnsi" w:hAnsiTheme="minorHAnsi"/>
                <w:color w:val="000000"/>
                <w:sz w:val="20"/>
                <w:szCs w:val="20"/>
              </w:rPr>
              <w:t xml:space="preserve">Luva para Procedimento; Em 100% Borracha </w:t>
            </w:r>
            <w:proofErr w:type="spellStart"/>
            <w:r w:rsidRPr="000F62F1">
              <w:rPr>
                <w:rFonts w:asciiTheme="minorHAnsi" w:hAnsiTheme="minorHAnsi"/>
                <w:color w:val="000000"/>
                <w:sz w:val="20"/>
                <w:szCs w:val="20"/>
              </w:rPr>
              <w:t>Nitrilica</w:t>
            </w:r>
            <w:proofErr w:type="spellEnd"/>
            <w:r w:rsidRPr="000F62F1">
              <w:rPr>
                <w:rFonts w:asciiTheme="minorHAnsi" w:hAnsiTheme="minorHAnsi"/>
                <w:color w:val="000000"/>
                <w:sz w:val="20"/>
                <w:szCs w:val="20"/>
              </w:rPr>
              <w:t xml:space="preserve">; Com Textura </w:t>
            </w:r>
            <w:proofErr w:type="spellStart"/>
            <w:proofErr w:type="gramStart"/>
            <w:r w:rsidRPr="000F62F1">
              <w:rPr>
                <w:rFonts w:asciiTheme="minorHAnsi" w:hAnsiTheme="minorHAnsi"/>
                <w:color w:val="000000"/>
                <w:sz w:val="20"/>
                <w:szCs w:val="20"/>
              </w:rPr>
              <w:t>Uniforme,</w:t>
            </w:r>
            <w:proofErr w:type="gramEnd"/>
            <w:r w:rsidRPr="000F62F1">
              <w:rPr>
                <w:rFonts w:asciiTheme="minorHAnsi" w:hAnsiTheme="minorHAnsi"/>
                <w:color w:val="000000"/>
                <w:sz w:val="20"/>
                <w:szCs w:val="20"/>
              </w:rPr>
              <w:t>sem</w:t>
            </w:r>
            <w:proofErr w:type="spellEnd"/>
            <w:r w:rsidRPr="000F62F1">
              <w:rPr>
                <w:rFonts w:asciiTheme="minorHAnsi" w:hAnsiTheme="minorHAnsi"/>
                <w:color w:val="000000"/>
                <w:sz w:val="20"/>
                <w:szCs w:val="20"/>
              </w:rPr>
              <w:t xml:space="preserve"> Falhas e Formato </w:t>
            </w:r>
            <w:proofErr w:type="spellStart"/>
            <w:r w:rsidRPr="000F62F1">
              <w:rPr>
                <w:rFonts w:asciiTheme="minorHAnsi" w:hAnsiTheme="minorHAnsi"/>
                <w:color w:val="000000"/>
                <w:sz w:val="20"/>
                <w:szCs w:val="20"/>
              </w:rPr>
              <w:t>Anatomico</w:t>
            </w:r>
            <w:proofErr w:type="spellEnd"/>
            <w:r w:rsidRPr="000F62F1">
              <w:rPr>
                <w:rFonts w:asciiTheme="minorHAnsi" w:hAnsiTheme="minorHAnsi"/>
                <w:color w:val="000000"/>
                <w:sz w:val="20"/>
                <w:szCs w:val="20"/>
              </w:rPr>
              <w:t xml:space="preserve"> Com Boa Sensibilidade </w:t>
            </w:r>
            <w:proofErr w:type="spellStart"/>
            <w:r w:rsidRPr="000F62F1">
              <w:rPr>
                <w:rFonts w:asciiTheme="minorHAnsi" w:hAnsiTheme="minorHAnsi"/>
                <w:color w:val="000000"/>
                <w:sz w:val="20"/>
                <w:szCs w:val="20"/>
              </w:rPr>
              <w:t>Tatil</w:t>
            </w:r>
            <w:proofErr w:type="spellEnd"/>
            <w:r w:rsidRPr="000F62F1">
              <w:rPr>
                <w:rFonts w:asciiTheme="minorHAnsi" w:hAnsiTheme="minorHAnsi"/>
                <w:color w:val="000000"/>
                <w:sz w:val="20"/>
                <w:szCs w:val="20"/>
              </w:rPr>
              <w:t xml:space="preserve">; Sem </w:t>
            </w:r>
            <w:proofErr w:type="spellStart"/>
            <w:r w:rsidRPr="000F62F1">
              <w:rPr>
                <w:rFonts w:asciiTheme="minorHAnsi" w:hAnsiTheme="minorHAnsi"/>
                <w:color w:val="000000"/>
                <w:sz w:val="20"/>
                <w:szCs w:val="20"/>
              </w:rPr>
              <w:t>Lubrificacao</w:t>
            </w:r>
            <w:proofErr w:type="spellEnd"/>
            <w:r w:rsidRPr="000F62F1">
              <w:rPr>
                <w:rFonts w:asciiTheme="minorHAnsi" w:hAnsiTheme="minorHAnsi"/>
                <w:color w:val="000000"/>
                <w:sz w:val="20"/>
                <w:szCs w:val="20"/>
              </w:rPr>
              <w:t xml:space="preserve">; No Tamanho </w:t>
            </w:r>
            <w:proofErr w:type="spellStart"/>
            <w:r w:rsidRPr="000F62F1">
              <w:rPr>
                <w:rFonts w:asciiTheme="minorHAnsi" w:hAnsiTheme="minorHAnsi"/>
                <w:color w:val="000000"/>
                <w:sz w:val="20"/>
                <w:szCs w:val="20"/>
              </w:rPr>
              <w:t>Medio</w:t>
            </w:r>
            <w:proofErr w:type="spellEnd"/>
            <w:r w:rsidRPr="000F62F1">
              <w:rPr>
                <w:rFonts w:asciiTheme="minorHAnsi" w:hAnsiTheme="minorHAnsi"/>
                <w:color w:val="000000"/>
                <w:sz w:val="20"/>
                <w:szCs w:val="20"/>
              </w:rPr>
              <w:t xml:space="preserve">; Com Punho Acabado de 04 a 05 Cm; </w:t>
            </w:r>
            <w:proofErr w:type="spellStart"/>
            <w:r w:rsidRPr="000F62F1">
              <w:rPr>
                <w:rFonts w:asciiTheme="minorHAnsi" w:hAnsiTheme="minorHAnsi"/>
                <w:color w:val="000000"/>
                <w:sz w:val="20"/>
                <w:szCs w:val="20"/>
              </w:rPr>
              <w:t>Nao</w:t>
            </w:r>
            <w:proofErr w:type="spellEnd"/>
            <w:r w:rsidRPr="000F62F1">
              <w:rPr>
                <w:rFonts w:asciiTheme="minorHAnsi" w:hAnsiTheme="minorHAnsi"/>
                <w:color w:val="000000"/>
                <w:sz w:val="20"/>
                <w:szCs w:val="20"/>
              </w:rPr>
              <w:t xml:space="preserve"> </w:t>
            </w:r>
            <w:proofErr w:type="spellStart"/>
            <w:r w:rsidRPr="000F62F1">
              <w:rPr>
                <w:rFonts w:asciiTheme="minorHAnsi" w:hAnsiTheme="minorHAnsi"/>
                <w:color w:val="000000"/>
                <w:sz w:val="20"/>
                <w:szCs w:val="20"/>
              </w:rPr>
              <w:lastRenderedPageBreak/>
              <w:t>Esteril</w:t>
            </w:r>
            <w:proofErr w:type="spellEnd"/>
            <w:r w:rsidRPr="000F62F1">
              <w:rPr>
                <w:rFonts w:asciiTheme="minorHAnsi" w:hAnsiTheme="minorHAnsi"/>
                <w:color w:val="000000"/>
                <w:sz w:val="20"/>
                <w:szCs w:val="20"/>
              </w:rPr>
              <w:t xml:space="preserve">; Embalado Em Caixa; o Produto Devera Ser Entregue Acompanhado do </w:t>
            </w:r>
            <w:proofErr w:type="spellStart"/>
            <w:r w:rsidRPr="000F62F1">
              <w:rPr>
                <w:rFonts w:asciiTheme="minorHAnsi" w:hAnsiTheme="minorHAnsi"/>
                <w:color w:val="000000"/>
                <w:sz w:val="20"/>
                <w:szCs w:val="20"/>
              </w:rPr>
              <w:t>Ca,e</w:t>
            </w:r>
            <w:proofErr w:type="spellEnd"/>
            <w:r w:rsidRPr="000F62F1">
              <w:rPr>
                <w:rFonts w:asciiTheme="minorHAnsi" w:hAnsiTheme="minorHAnsi"/>
                <w:color w:val="000000"/>
                <w:sz w:val="20"/>
                <w:szCs w:val="20"/>
              </w:rPr>
              <w:t xml:space="preserve"> Laudo </w:t>
            </w:r>
            <w:proofErr w:type="spellStart"/>
            <w:r w:rsidRPr="000F62F1">
              <w:rPr>
                <w:rFonts w:asciiTheme="minorHAnsi" w:hAnsiTheme="minorHAnsi"/>
                <w:color w:val="000000"/>
                <w:sz w:val="20"/>
                <w:szCs w:val="20"/>
              </w:rPr>
              <w:t>Anal.laboratorial,de</w:t>
            </w:r>
            <w:proofErr w:type="spellEnd"/>
            <w:r w:rsidRPr="000F62F1">
              <w:rPr>
                <w:rFonts w:asciiTheme="minorHAnsi" w:hAnsiTheme="minorHAnsi"/>
                <w:color w:val="000000"/>
                <w:sz w:val="20"/>
                <w:szCs w:val="20"/>
              </w:rPr>
              <w:t xml:space="preserve"> Cumprimento Da Nbr11193-1</w:t>
            </w:r>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0F62F1" w:rsidRPr="00CB785C" w:rsidRDefault="000F62F1" w:rsidP="000F62F1">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0F62F1" w:rsidRPr="000F62F1" w:rsidRDefault="000F62F1" w:rsidP="000F62F1">
            <w:pPr>
              <w:rPr>
                <w:rFonts w:asciiTheme="minorHAnsi" w:hAnsiTheme="minorHAnsi"/>
                <w:color w:val="000000"/>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lastRenderedPageBreak/>
              <w:t>3084370</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62F1" w:rsidRPr="000F62F1" w:rsidRDefault="000F62F1" w:rsidP="007659C3">
            <w:pPr>
              <w:jc w:val="center"/>
              <w:rPr>
                <w:rFonts w:asciiTheme="minorHAnsi" w:hAnsiTheme="minorHAnsi" w:cs="Segoe UI"/>
                <w:color w:val="000000"/>
                <w:sz w:val="20"/>
                <w:szCs w:val="20"/>
              </w:rPr>
            </w:pPr>
            <w:proofErr w:type="gramStart"/>
            <w:r w:rsidRPr="000F62F1">
              <w:rPr>
                <w:rFonts w:asciiTheme="minorHAnsi" w:hAnsiTheme="minorHAnsi"/>
                <w:color w:val="000000"/>
                <w:sz w:val="20"/>
                <w:szCs w:val="20"/>
              </w:rPr>
              <w:t>caixa</w:t>
            </w:r>
            <w:proofErr w:type="gramEnd"/>
            <w:r w:rsidRPr="000F62F1">
              <w:rPr>
                <w:rFonts w:asciiTheme="minorHAnsi" w:hAnsiTheme="minorHAnsi"/>
                <w:color w:val="000000"/>
                <w:sz w:val="20"/>
                <w:szCs w:val="20"/>
              </w:rPr>
              <w:t xml:space="preserve"> 100,00 unidade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Pr="000F62F1" w:rsidRDefault="000F62F1" w:rsidP="007659C3">
            <w:pPr>
              <w:jc w:val="center"/>
              <w:rPr>
                <w:rFonts w:asciiTheme="minorHAnsi" w:hAnsiTheme="minorHAnsi"/>
                <w:color w:val="000000"/>
                <w:sz w:val="20"/>
                <w:szCs w:val="20"/>
              </w:rPr>
            </w:pPr>
            <w:r w:rsidRPr="000F62F1">
              <w:rPr>
                <w:rFonts w:asciiTheme="minorHAnsi" w:hAnsiTheme="minorHAnsi"/>
                <w:color w:val="000000"/>
                <w:sz w:val="20"/>
                <w:szCs w:val="20"/>
              </w:rPr>
              <w:t>4000</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0F62F1" w:rsidRPr="007B7BFF" w:rsidRDefault="000F62F1">
            <w:pPr>
              <w:spacing w:line="276" w:lineRule="auto"/>
              <w:jc w:val="center"/>
              <w:rPr>
                <w:rFonts w:ascii="Segoe UI" w:eastAsia="Times New Roman" w:hAnsi="Segoe UI" w:cs="Segoe UI"/>
                <w:sz w:val="20"/>
                <w:szCs w:val="20"/>
              </w:rPr>
            </w:pPr>
          </w:p>
        </w:tc>
      </w:tr>
      <w:tr w:rsidR="000F62F1" w:rsidRPr="007B7BFF" w:rsidTr="000F62F1">
        <w:trPr>
          <w:trHeight w:val="47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F62F1" w:rsidRPr="000F62F1" w:rsidRDefault="000F62F1" w:rsidP="000F62F1">
            <w:pPr>
              <w:spacing w:before="120" w:after="120"/>
              <w:rPr>
                <w:rFonts w:ascii="Segoe UI" w:eastAsia="Times New Roman" w:hAnsi="Segoe UI" w:cs="Segoe UI"/>
                <w:sz w:val="22"/>
                <w:szCs w:val="22"/>
              </w:rPr>
            </w:pPr>
            <w:r w:rsidRPr="007B7BFF">
              <w:rPr>
                <w:rFonts w:ascii="Segoe UI" w:hAnsi="Segoe UI" w:cs="Segoe UI"/>
                <w:b/>
                <w:sz w:val="20"/>
                <w:szCs w:val="20"/>
              </w:rPr>
              <w:lastRenderedPageBreak/>
              <w:t>Valor Total: R$_____________________________________</w:t>
            </w:r>
            <w:proofErr w:type="gramStart"/>
            <w:r w:rsidRPr="007B7BFF">
              <w:rPr>
                <w:rFonts w:ascii="Segoe UI" w:hAnsi="Segoe UI" w:cs="Segoe UI"/>
                <w:b/>
                <w:sz w:val="20"/>
                <w:szCs w:val="20"/>
              </w:rPr>
              <w:t>(</w:t>
            </w:r>
            <w:proofErr w:type="gramEnd"/>
            <w:r w:rsidRPr="007B7BFF">
              <w:rPr>
                <w:rFonts w:ascii="Segoe UI" w:hAnsi="Segoe UI" w:cs="Segoe UI"/>
                <w:b/>
                <w:sz w:val="20"/>
                <w:szCs w:val="20"/>
              </w:rPr>
              <w:t>por extenso)</w:t>
            </w:r>
          </w:p>
        </w:tc>
      </w:tr>
    </w:tbl>
    <w:p w:rsidR="000F62F1" w:rsidRDefault="000F62F1" w:rsidP="007B7BFF">
      <w:pPr>
        <w:rPr>
          <w:rFonts w:ascii="Segoe UI" w:hAnsi="Segoe UI" w:cs="Segoe UI"/>
          <w:b/>
          <w:sz w:val="20"/>
          <w:szCs w:val="20"/>
        </w:rPr>
      </w:pPr>
    </w:p>
    <w:p w:rsidR="000F62F1" w:rsidRPr="007F7020" w:rsidRDefault="000F62F1" w:rsidP="000F62F1">
      <w:pPr>
        <w:rPr>
          <w:rFonts w:ascii="Verdana" w:hAnsi="Verdana" w:cs="Segoe UI"/>
          <w:b/>
          <w:sz w:val="20"/>
          <w:szCs w:val="20"/>
        </w:rPr>
      </w:pPr>
      <w:r w:rsidRPr="007F7020">
        <w:rPr>
          <w:rFonts w:ascii="Verdana" w:hAnsi="Verdana" w:cs="Segoe UI"/>
          <w:b/>
          <w:sz w:val="20"/>
          <w:szCs w:val="20"/>
        </w:rPr>
        <w:t>2. CONDIÇÕES ESPECÍFICAS:</w:t>
      </w:r>
    </w:p>
    <w:p w:rsidR="000F62F1" w:rsidRPr="007F7020" w:rsidRDefault="000F62F1" w:rsidP="000F62F1">
      <w:pPr>
        <w:rPr>
          <w:rFonts w:ascii="Verdana" w:hAnsi="Verdana" w:cs="Segoe UI"/>
          <w:sz w:val="20"/>
          <w:szCs w:val="20"/>
        </w:rPr>
      </w:pP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Catálogo e/ou prospecto com detalhamento do objeto da presente licitação, com a indicação da procedência, marca e fabricante do produto cotado, em conformidade com as especificações do folheto descritivo - Anexo I deste Edital;</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Prazo de Entrega: a entrega dos bens será realizada de forma única, em até 15 (quinze) dias corridos contados da retirada da nota de empenho;</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Validade da Proposta: 60 (sessenta) dias;</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Prazo de Validade do Produto: A validade dos produtos deverá ser de no mínimo, 12 (Doze) meses, contados da entrega no Almoxarifado ou mínimo de ¾ do total da validade, a contar da data da entrega no almoxarifado do Instituto Adolfo Lutz - Prédio Central;</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Local de entrega: Almoxarifado Central do Instituto Adolfo Lutz – Prédio Central – Av. Dr. Arnaldo, 355 – Cerqueira César – São Paulo/SP.</w:t>
      </w:r>
    </w:p>
    <w:p w:rsidR="000F62F1" w:rsidRPr="007F7020" w:rsidRDefault="000F62F1" w:rsidP="000F62F1">
      <w:pPr>
        <w:autoSpaceDE w:val="0"/>
        <w:autoSpaceDN w:val="0"/>
        <w:adjustRightInd w:val="0"/>
        <w:spacing w:line="276" w:lineRule="auto"/>
        <w:rPr>
          <w:rFonts w:ascii="Verdana" w:hAnsi="Verdana" w:cs="Segoe UI"/>
          <w:i/>
          <w:sz w:val="20"/>
          <w:szCs w:val="20"/>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br w:type="page"/>
      </w: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III</w:t>
      </w:r>
    </w:p>
    <w:p w:rsidR="009A3A00" w:rsidRPr="009A3A00" w:rsidRDefault="009A3A00" w:rsidP="009A3A00">
      <w:pPr>
        <w:rPr>
          <w:rFonts w:ascii="Segoe UI" w:hAnsi="Segoe UI" w:cs="Segoe UI"/>
          <w:b/>
        </w:rPr>
      </w:pP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1"/>
        <w:jc w:val="center"/>
        <w:rPr>
          <w:rFonts w:ascii="Segoe UI" w:hAnsi="Segoe UI" w:cs="Segoe UI"/>
          <w:b/>
          <w:color w:val="auto"/>
          <w:sz w:val="22"/>
          <w:szCs w:val="22"/>
        </w:rPr>
      </w:pPr>
      <w:r w:rsidRPr="00123DA6">
        <w:rPr>
          <w:rFonts w:ascii="Segoe UI" w:hAnsi="Segoe UI" w:cs="Segoe UI"/>
          <w:b/>
          <w:color w:val="auto"/>
          <w:sz w:val="22"/>
          <w:szCs w:val="22"/>
        </w:rPr>
        <w:t>MODELOS DE DECLARAÇÕES</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1</w:t>
      </w: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2"/>
        <w:jc w:val="center"/>
        <w:rPr>
          <w:rFonts w:ascii="Segoe UI" w:hAnsi="Segoe UI" w:cs="Segoe UI"/>
          <w:b/>
          <w:i/>
          <w:color w:val="auto"/>
          <w:sz w:val="22"/>
          <w:szCs w:val="22"/>
        </w:rPr>
      </w:pPr>
      <w:r w:rsidRPr="00123DA6">
        <w:rPr>
          <w:rFonts w:ascii="Segoe UI" w:hAnsi="Segoe UI" w:cs="Segoe UI"/>
          <w:b/>
          <w:color w:val="auto"/>
          <w:sz w:val="22"/>
          <w:szCs w:val="22"/>
        </w:rPr>
        <w:t>MODELO A QUE SE REFERE O ITEM 4.1.4.1. DO EDITAL</w:t>
      </w:r>
    </w:p>
    <w:p w:rsidR="009A3A00" w:rsidRPr="009A3A00" w:rsidRDefault="009A3A00" w:rsidP="009A3A00">
      <w:pPr>
        <w:jc w:val="center"/>
        <w:rPr>
          <w:rFonts w:ascii="Segoe UI" w:hAnsi="Segoe UI" w:cs="Segoe UI"/>
          <w:sz w:val="22"/>
        </w:rPr>
      </w:pPr>
      <w:bookmarkStart w:id="0" w:name="_DECLARAÇÃO_DE_REGULARIDADE"/>
      <w:bookmarkStart w:id="1" w:name="_DECLARAÇÃO_DE_REGULARIDADE_PERANTE_"/>
      <w:bookmarkEnd w:id="0"/>
      <w:bookmarkEnd w:id="1"/>
      <w:r w:rsidRPr="009A3A00">
        <w:rPr>
          <w:rFonts w:ascii="Segoe UI" w:hAnsi="Segoe UI" w:cs="Segoe UI"/>
          <w:sz w:val="22"/>
        </w:rPr>
        <w:t>(em papel timbrado da licitante)</w:t>
      </w:r>
    </w:p>
    <w:p w:rsidR="009A3A00" w:rsidRPr="009A3A00" w:rsidRDefault="009A3A00" w:rsidP="009A3A00">
      <w:pPr>
        <w:ind w:firstLine="1701"/>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t>Nome completo: _____________________________________________________________</w:t>
      </w:r>
    </w:p>
    <w:p w:rsidR="009A3A00" w:rsidRPr="009A3A00" w:rsidRDefault="009A3A00" w:rsidP="009A3A00">
      <w:pPr>
        <w:ind w:left="2694"/>
        <w:rPr>
          <w:rFonts w:ascii="Segoe UI" w:hAnsi="Segoe UI" w:cs="Segoe U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t xml:space="preserve">RG nº: </w:t>
      </w:r>
      <w:r w:rsidRPr="009A3A00">
        <w:rPr>
          <w:rFonts w:ascii="Segoe UI" w:hAnsi="Segoe UI" w:cs="Segoe UI"/>
          <w:b/>
          <w:sz w:val="22"/>
          <w:szCs w:val="22"/>
        </w:rPr>
        <w:t>____________________________</w:t>
      </w:r>
      <w:r w:rsidRPr="009A3A00">
        <w:rPr>
          <w:rFonts w:ascii="Segoe UI" w:hAnsi="Segoe UI" w:cs="Segoe UI"/>
          <w:sz w:val="22"/>
          <w:szCs w:val="22"/>
        </w:rPr>
        <w:t>CPF nº:___________________________</w:t>
      </w: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b/>
          <w:sz w:val="22"/>
          <w:szCs w:val="22"/>
        </w:rPr>
        <w:t xml:space="preserve">DECLARO, </w:t>
      </w:r>
      <w:r w:rsidRPr="009A3A00">
        <w:rPr>
          <w:rFonts w:ascii="Segoe UI" w:hAnsi="Segoe UI" w:cs="Segoe UI"/>
          <w:sz w:val="22"/>
          <w:szCs w:val="22"/>
        </w:rPr>
        <w:t>sob as penas da Lei, que 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123DA6">
        <w:rPr>
          <w:rFonts w:ascii="Segoe UI" w:hAnsi="Segoe UI" w:cs="Segoe UI"/>
          <w:sz w:val="22"/>
          <w:szCs w:val="22"/>
        </w:rPr>
        <w:t>0</w:t>
      </w:r>
      <w:r w:rsidR="000F62F1">
        <w:rPr>
          <w:rFonts w:ascii="Segoe UI" w:hAnsi="Segoe UI" w:cs="Segoe UI"/>
          <w:sz w:val="22"/>
          <w:szCs w:val="22"/>
        </w:rPr>
        <w:t>4</w:t>
      </w:r>
      <w:r w:rsidR="00123DA6">
        <w:rPr>
          <w:rFonts w:ascii="Segoe UI" w:hAnsi="Segoe UI" w:cs="Segoe UI"/>
          <w:sz w:val="22"/>
          <w:szCs w:val="22"/>
        </w:rPr>
        <w:t>2/2019</w:t>
      </w:r>
      <w:r w:rsidRPr="009A3A00">
        <w:rPr>
          <w:rFonts w:ascii="Segoe UI" w:hAnsi="Segoe UI" w:cs="Segoe UI"/>
          <w:sz w:val="22"/>
          <w:szCs w:val="22"/>
        </w:rPr>
        <w:t xml:space="preserve">, Processo n° </w:t>
      </w:r>
      <w:r w:rsidR="000F62F1">
        <w:rPr>
          <w:rFonts w:ascii="Segoe UI" w:hAnsi="Segoe UI" w:cs="Segoe UI"/>
          <w:sz w:val="22"/>
          <w:szCs w:val="22"/>
        </w:rPr>
        <w:t>1675917</w:t>
      </w:r>
      <w:r w:rsidR="00123DA6">
        <w:rPr>
          <w:rFonts w:ascii="Segoe UI" w:hAnsi="Segoe UI" w:cs="Segoe UI"/>
          <w:sz w:val="22"/>
          <w:szCs w:val="22"/>
        </w:rPr>
        <w:t>/2019</w:t>
      </w:r>
      <w:r w:rsidRPr="009A3A00">
        <w:rPr>
          <w:rFonts w:ascii="Segoe UI" w:hAnsi="Segoe UI" w:cs="Segoe UI"/>
          <w:sz w:val="22"/>
          <w:szCs w:val="22"/>
        </w:rPr>
        <w:t>:</w:t>
      </w:r>
    </w:p>
    <w:p w:rsidR="009A3A00" w:rsidRPr="009A3A00" w:rsidRDefault="009A3A00" w:rsidP="009A3A00">
      <w:pPr>
        <w:spacing w:line="360" w:lineRule="auto"/>
        <w:ind w:firstLine="1701"/>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a) está em situação regular perante o Ministério do Trabalho no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observância do disposto no inciso XXXIII do artigo 7.º da Constituição Federal, na forma do Decreto Estadual nº. 42.911/1998; </w:t>
      </w: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b) não possui impedimento legal para licitar ou contratar com a Administração;</w:t>
      </w: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9A3A00">
      <w:pPr>
        <w:autoSpaceDN w:val="0"/>
        <w:adjustRightInd w:val="0"/>
        <w:rPr>
          <w:rFonts w:ascii="Segoe UI" w:hAnsi="Segoe UI" w:cs="Segoe UI"/>
          <w:sz w:val="22"/>
          <w:szCs w:val="22"/>
        </w:rPr>
      </w:pP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123DA6">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lastRenderedPageBreak/>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2</w:t>
      </w: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2"/>
        <w:jc w:val="center"/>
        <w:rPr>
          <w:rFonts w:ascii="Segoe UI" w:hAnsi="Segoe UI" w:cs="Segoe UI"/>
          <w:b/>
          <w:i/>
          <w:color w:val="auto"/>
          <w:sz w:val="22"/>
          <w:szCs w:val="22"/>
        </w:rPr>
      </w:pPr>
      <w:r w:rsidRPr="00123DA6">
        <w:rPr>
          <w:rFonts w:ascii="Segoe UI" w:hAnsi="Segoe UI" w:cs="Segoe UI"/>
          <w:b/>
          <w:color w:val="auto"/>
          <w:sz w:val="22"/>
          <w:szCs w:val="22"/>
        </w:rPr>
        <w:t>DECLARAÇÃO DE ELABORAÇÃO INDEPENDENTE DE PROPOSTA E ATUAÇÃO CONFORME AO MARCO LEGAL ANTICORRUPÇÃO</w:t>
      </w:r>
    </w:p>
    <w:p w:rsidR="009A3A00" w:rsidRPr="009A3A00" w:rsidRDefault="009A3A00" w:rsidP="009A3A00">
      <w:pPr>
        <w:jc w:val="center"/>
        <w:rPr>
          <w:rFonts w:ascii="Segoe UI" w:hAnsi="Segoe UI" w:cs="Segoe UI"/>
          <w:sz w:val="22"/>
        </w:rPr>
      </w:pPr>
      <w:r w:rsidRPr="009A3A00">
        <w:rPr>
          <w:rFonts w:ascii="Segoe UI" w:hAnsi="Segoe UI" w:cs="Segoe UI"/>
          <w:sz w:val="22"/>
        </w:rPr>
        <w:t>(em papel timbrado da licitante)</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0F62F1">
        <w:rPr>
          <w:rFonts w:ascii="Segoe UI" w:hAnsi="Segoe UI" w:cs="Segoe UI"/>
          <w:sz w:val="22"/>
          <w:szCs w:val="22"/>
        </w:rPr>
        <w:t>042/2019</w:t>
      </w:r>
      <w:r w:rsidR="000F62F1" w:rsidRPr="009A3A00">
        <w:rPr>
          <w:rFonts w:ascii="Segoe UI" w:hAnsi="Segoe UI" w:cs="Segoe UI"/>
          <w:sz w:val="22"/>
          <w:szCs w:val="22"/>
        </w:rPr>
        <w:t xml:space="preserve">, Processo n° </w:t>
      </w:r>
      <w:r w:rsidR="000F62F1">
        <w:rPr>
          <w:rFonts w:ascii="Segoe UI" w:hAnsi="Segoe UI" w:cs="Segoe UI"/>
          <w:sz w:val="22"/>
          <w:szCs w:val="22"/>
        </w:rPr>
        <w:t>1675917/2019</w:t>
      </w:r>
      <w:r w:rsidRPr="009A3A00">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sob as penas da Lei, especialmente o artigo 299 do Código Penal Brasileiro, que:</w:t>
      </w:r>
    </w:p>
    <w:p w:rsidR="009A3A00" w:rsidRPr="009A3A00" w:rsidRDefault="009A3A00" w:rsidP="009A3A00">
      <w:pPr>
        <w:spacing w:line="360" w:lineRule="auto"/>
        <w:ind w:firstLine="708"/>
        <w:rPr>
          <w:rFonts w:ascii="Segoe UI" w:hAnsi="Segoe UI" w:cs="Segoe UI"/>
          <w:sz w:val="22"/>
          <w:szCs w:val="22"/>
        </w:rPr>
      </w:pP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A3A00">
        <w:rPr>
          <w:rFonts w:ascii="Segoe UI" w:hAnsi="Segoe UI" w:cs="Segoe UI"/>
          <w:sz w:val="22"/>
          <w:szCs w:val="22"/>
        </w:rPr>
        <w:t>e</w:t>
      </w:r>
      <w:proofErr w:type="gramEnd"/>
      <w:r w:rsidRPr="009A3A00">
        <w:rPr>
          <w:rFonts w:ascii="Segoe UI" w:hAnsi="Segoe UI" w:cs="Segoe UI"/>
          <w:sz w:val="22"/>
          <w:szCs w:val="22"/>
        </w:rPr>
        <w:t xml:space="preserve">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b/>
          <w:sz w:val="22"/>
          <w:szCs w:val="22"/>
        </w:rPr>
        <w:t>DECLARO</w:t>
      </w:r>
      <w:r w:rsidRPr="009A3A00">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 – prometer, oferecer ou dar, direta ou indiretamente, vantagem indevida a agente público, ou a terceira pessoa a ele relacionada;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II – comprovadamente, financiar, custear, patrocinar ou de qualquer modo subvencionar a prática dos atos ilícitos previstos em Lei;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IV – no tocante a licitações e contratos: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a) frustrar</w:t>
      </w:r>
      <w:proofErr w:type="gramStart"/>
      <w:r w:rsidRPr="009A3A00">
        <w:rPr>
          <w:rFonts w:ascii="Segoe UI" w:hAnsi="Segoe UI" w:cs="Segoe UI"/>
          <w:sz w:val="22"/>
          <w:szCs w:val="22"/>
        </w:rPr>
        <w:t xml:space="preserve">  </w:t>
      </w:r>
      <w:proofErr w:type="gramEnd"/>
      <w:r w:rsidRPr="009A3A00">
        <w:rPr>
          <w:rFonts w:ascii="Segoe UI" w:hAnsi="Segoe UI" w:cs="Segoe UI"/>
          <w:sz w:val="22"/>
          <w:szCs w:val="22"/>
        </w:rPr>
        <w:t xml:space="preserve">ou  fraudar,  mediante  ajuste,  combinação  ou  qualquer  outro  expediente,  o  caráter  competitivo  de procedimento licitatório público;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b) impedir, perturbar ou fraudar a realização de qualquer ato de procedimento licitatório público;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c) afastar ou procurar afastar licitante, por meio de fraude ou oferecimento de vantagem de qualquer tipo;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d) fraudar licitação pública ou contrato dela decorrente;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e) criar, de modo fraudulento ou irregular, pessoa jurídica para participar de licitação pública ou celebrar contrato administrativo;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9A3A00">
        <w:rPr>
          <w:rFonts w:ascii="Segoe UI" w:hAnsi="Segoe UI" w:cs="Segoe UI"/>
          <w:sz w:val="22"/>
          <w:szCs w:val="22"/>
        </w:rPr>
        <w:t>ou</w:t>
      </w:r>
      <w:proofErr w:type="gramEnd"/>
      <w:r w:rsidRPr="009A3A00">
        <w:rPr>
          <w:rFonts w:ascii="Segoe UI" w:hAnsi="Segoe UI" w:cs="Segoe UI"/>
          <w:sz w:val="22"/>
          <w:szCs w:val="22"/>
        </w:rPr>
        <w:t xml:space="preserve">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lastRenderedPageBreak/>
        <w:t xml:space="preserve">g) manipular ou fraudar o equilíbrio econômico-financeiro dos contratos celebrados com a administração pública;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b/>
          <w:sz w:val="22"/>
          <w:szCs w:val="22"/>
        </w:rPr>
      </w:pPr>
    </w:p>
    <w:p w:rsidR="009A3A00" w:rsidRPr="009A3A00" w:rsidRDefault="009A3A00" w:rsidP="00641EB8">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641EB8">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r w:rsidRPr="009A3A00">
        <w:rPr>
          <w:rFonts w:ascii="Segoe UI" w:hAnsi="Segoe UI" w:cs="Segoe UI"/>
          <w:b/>
        </w:rPr>
        <w:br w:type="page"/>
      </w: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3</w:t>
      </w:r>
    </w:p>
    <w:p w:rsidR="009A3A00" w:rsidRPr="009A3A00" w:rsidRDefault="009A3A00" w:rsidP="009A3A00">
      <w:pPr>
        <w:jc w:val="center"/>
        <w:rPr>
          <w:rFonts w:ascii="Segoe UI" w:hAnsi="Segoe UI" w:cs="Segoe UI"/>
          <w:b/>
          <w:sz w:val="22"/>
          <w:szCs w:val="22"/>
        </w:rPr>
      </w:pPr>
    </w:p>
    <w:p w:rsidR="009A3A00" w:rsidRPr="00641EB8" w:rsidRDefault="009A3A00" w:rsidP="009A3A00">
      <w:pPr>
        <w:pStyle w:val="Ttulo2"/>
        <w:spacing w:before="0" w:line="276" w:lineRule="auto"/>
        <w:jc w:val="center"/>
        <w:rPr>
          <w:rFonts w:ascii="Segoe UI" w:hAnsi="Segoe UI" w:cs="Segoe UI"/>
          <w:b/>
          <w:i/>
          <w:color w:val="auto"/>
          <w:sz w:val="22"/>
          <w:szCs w:val="22"/>
        </w:rPr>
      </w:pPr>
      <w:r w:rsidRPr="00641EB8">
        <w:rPr>
          <w:rFonts w:ascii="Segoe UI" w:hAnsi="Segoe UI" w:cs="Segoe UI"/>
          <w:b/>
          <w:color w:val="auto"/>
          <w:sz w:val="22"/>
          <w:szCs w:val="22"/>
        </w:rPr>
        <w:t>DECLARAÇÃO DE ENQUADRAMENTO COMO MICROEMPRESA OU EMPRESA DE PEQUENO PORTE</w:t>
      </w:r>
    </w:p>
    <w:p w:rsidR="009A3A00" w:rsidRPr="009A3A00" w:rsidRDefault="009A3A00" w:rsidP="009A3A00">
      <w:pPr>
        <w:jc w:val="center"/>
        <w:rPr>
          <w:rFonts w:ascii="Segoe UI" w:hAnsi="Segoe UI" w:cs="Segoe UI"/>
          <w:b/>
          <w:sz w:val="22"/>
          <w:szCs w:val="22"/>
        </w:rPr>
      </w:pPr>
      <w:r w:rsidRPr="009A3A00">
        <w:rPr>
          <w:rFonts w:ascii="Segoe UI" w:hAnsi="Segoe UI" w:cs="Segoe UI"/>
          <w:sz w:val="22"/>
        </w:rPr>
        <w:t>(em papel timbrado da licitante)</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A3A00" w:rsidRPr="009A3A00" w:rsidTr="00D47CBD">
        <w:tc>
          <w:tcPr>
            <w:tcW w:w="9345" w:type="dxa"/>
          </w:tcPr>
          <w:p w:rsidR="009A3A00" w:rsidRPr="009A3A00" w:rsidRDefault="009A3A00" w:rsidP="00D47CBD">
            <w:pPr>
              <w:rPr>
                <w:rFonts w:ascii="Segoe UI" w:hAnsi="Segoe UI" w:cs="Segoe UI"/>
                <w:b/>
                <w:sz w:val="20"/>
                <w:szCs w:val="20"/>
              </w:rPr>
            </w:pPr>
            <w:r w:rsidRPr="009A3A00">
              <w:rPr>
                <w:rFonts w:ascii="Segoe UI" w:hAnsi="Segoe UI" w:cs="Segoe UI"/>
                <w:b/>
                <w:sz w:val="20"/>
                <w:szCs w:val="20"/>
              </w:rPr>
              <w:t xml:space="preserve">ATENÇÃO: ESTA DECLARAÇÃO DEVE SER APRESENTADA APENAS POR LICITANTES QUE </w:t>
            </w:r>
            <w:proofErr w:type="gramStart"/>
            <w:r w:rsidRPr="009A3A00">
              <w:rPr>
                <w:rFonts w:ascii="Segoe UI" w:hAnsi="Segoe UI" w:cs="Segoe UI"/>
                <w:b/>
                <w:sz w:val="20"/>
                <w:szCs w:val="20"/>
              </w:rPr>
              <w:t>SEJAM ME</w:t>
            </w:r>
            <w:proofErr w:type="gramEnd"/>
            <w:r w:rsidRPr="009A3A00">
              <w:rPr>
                <w:rFonts w:ascii="Segoe UI" w:hAnsi="Segoe UI" w:cs="Segoe UI"/>
                <w:b/>
                <w:sz w:val="20"/>
                <w:szCs w:val="20"/>
              </w:rPr>
              <w:t>/EPP, NOS TERMOS DO ITEM 4.1.4.3. DO EDITAL.</w:t>
            </w:r>
          </w:p>
        </w:tc>
      </w:tr>
    </w:tbl>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0F62F1">
        <w:rPr>
          <w:rFonts w:ascii="Segoe UI" w:hAnsi="Segoe UI" w:cs="Segoe UI"/>
          <w:sz w:val="22"/>
          <w:szCs w:val="22"/>
        </w:rPr>
        <w:t>042/2019</w:t>
      </w:r>
      <w:r w:rsidR="000F62F1" w:rsidRPr="009A3A00">
        <w:rPr>
          <w:rFonts w:ascii="Segoe UI" w:hAnsi="Segoe UI" w:cs="Segoe UI"/>
          <w:sz w:val="22"/>
          <w:szCs w:val="22"/>
        </w:rPr>
        <w:t xml:space="preserve">, Processo n° </w:t>
      </w:r>
      <w:r w:rsidR="000F62F1">
        <w:rPr>
          <w:rFonts w:ascii="Segoe UI" w:hAnsi="Segoe UI" w:cs="Segoe UI"/>
          <w:sz w:val="22"/>
          <w:szCs w:val="22"/>
        </w:rPr>
        <w:t>1675917/2019</w:t>
      </w:r>
      <w:r w:rsidRPr="009A3A00">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rPr>
          <w:rFonts w:ascii="Segoe UI" w:hAnsi="Segoe UI" w:cs="Segoe UI"/>
          <w:b/>
          <w:sz w:val="22"/>
          <w:szCs w:val="22"/>
        </w:rPr>
      </w:pPr>
    </w:p>
    <w:p w:rsidR="009A3A00" w:rsidRPr="009A3A00" w:rsidRDefault="009A3A00" w:rsidP="0048754A">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48754A">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rPr>
          <w:rFonts w:ascii="Segoe UI" w:hAnsi="Segoe UI" w:cs="Segoe UI"/>
          <w:b/>
        </w:rPr>
      </w:pPr>
      <w:r w:rsidRPr="009A3A00">
        <w:rPr>
          <w:rFonts w:ascii="Segoe UI" w:hAnsi="Segoe UI" w:cs="Segoe UI"/>
          <w:b/>
        </w:rPr>
        <w:br w:type="page"/>
      </w: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lastRenderedPageBreak/>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4</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sz w:val="22"/>
          <w:szCs w:val="22"/>
        </w:rPr>
        <w:t>DECLARAÇÃO DE ENQUADRAMENTO COMO COOPERATIVA QUE PREENCHA AS CONDIÇÕES ESTABELECIDAS NO ART. 34, DA LEI FEDERAL Nº 11.488/</w:t>
      </w:r>
      <w:proofErr w:type="gramStart"/>
      <w:r w:rsidRPr="009A3A00">
        <w:rPr>
          <w:rFonts w:ascii="Segoe UI" w:hAnsi="Segoe UI" w:cs="Segoe UI"/>
          <w:b/>
          <w:sz w:val="22"/>
          <w:szCs w:val="22"/>
        </w:rPr>
        <w:t>2007</w:t>
      </w:r>
      <w:proofErr w:type="gramEnd"/>
      <w:r w:rsidRPr="009A3A00">
        <w:rPr>
          <w:rFonts w:ascii="Segoe UI" w:hAnsi="Segoe UI" w:cs="Segoe UI"/>
          <w:b/>
          <w:sz w:val="22"/>
          <w:szCs w:val="22"/>
        </w:rPr>
        <w:t xml:space="preserve"> </w:t>
      </w:r>
    </w:p>
    <w:p w:rsidR="009A3A00" w:rsidRPr="009A3A00" w:rsidRDefault="009A3A00" w:rsidP="009A3A00">
      <w:pPr>
        <w:jc w:val="center"/>
        <w:rPr>
          <w:rFonts w:ascii="Segoe UI" w:hAnsi="Segoe UI" w:cs="Segoe UI"/>
          <w:sz w:val="22"/>
        </w:rPr>
      </w:pPr>
      <w:r w:rsidRPr="009A3A00">
        <w:rPr>
          <w:rFonts w:ascii="Segoe UI" w:hAnsi="Segoe UI" w:cs="Segoe UI"/>
          <w:sz w:val="22"/>
        </w:rPr>
        <w:t>(em papel timbrado da licitante)</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A3A00" w:rsidRPr="009A3A00" w:rsidTr="00D47CBD">
        <w:tc>
          <w:tcPr>
            <w:tcW w:w="9345" w:type="dxa"/>
          </w:tcPr>
          <w:p w:rsidR="009A3A00" w:rsidRPr="009A3A00" w:rsidRDefault="009A3A00" w:rsidP="00D47CBD">
            <w:pPr>
              <w:rPr>
                <w:rFonts w:ascii="Segoe UI" w:hAnsi="Segoe UI" w:cs="Segoe UI"/>
                <w:b/>
                <w:sz w:val="20"/>
                <w:szCs w:val="20"/>
              </w:rPr>
            </w:pPr>
            <w:r w:rsidRPr="009A3A00">
              <w:rPr>
                <w:rFonts w:ascii="Segoe UI" w:hAnsi="Segoe UI" w:cs="Segoe UI"/>
                <w:b/>
                <w:sz w:val="20"/>
                <w:szCs w:val="20"/>
              </w:rPr>
              <w:t>ATENÇÃO: ESTA DECLARAÇÃO DEVE SER APRESENTADA APENAS POR LICITANTES QUE SEJAM COOPERATIVAS, NOS TERMOS DO ITEM 4.1.4.4. DO EDITAL.</w:t>
            </w:r>
          </w:p>
        </w:tc>
      </w:tr>
    </w:tbl>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0F62F1">
        <w:rPr>
          <w:rFonts w:ascii="Segoe UI" w:hAnsi="Segoe UI" w:cs="Segoe UI"/>
          <w:sz w:val="22"/>
          <w:szCs w:val="22"/>
        </w:rPr>
        <w:t>042/2019</w:t>
      </w:r>
      <w:r w:rsidR="000F62F1" w:rsidRPr="009A3A00">
        <w:rPr>
          <w:rFonts w:ascii="Segoe UI" w:hAnsi="Segoe UI" w:cs="Segoe UI"/>
          <w:sz w:val="22"/>
          <w:szCs w:val="22"/>
        </w:rPr>
        <w:t xml:space="preserve">, Processo n° </w:t>
      </w:r>
      <w:r w:rsidR="000F62F1">
        <w:rPr>
          <w:rFonts w:ascii="Segoe UI" w:hAnsi="Segoe UI" w:cs="Segoe UI"/>
          <w:sz w:val="22"/>
          <w:szCs w:val="22"/>
        </w:rPr>
        <w:t>1675917/2019</w:t>
      </w:r>
      <w:r w:rsidRPr="009A3A00">
        <w:rPr>
          <w:rFonts w:ascii="Segoe UI" w:hAnsi="Segoe UI" w:cs="Segoe UI"/>
          <w:sz w:val="22"/>
          <w:szCs w:val="22"/>
        </w:rPr>
        <w:t>,</w:t>
      </w:r>
      <w:r w:rsidR="0048754A">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sob as penas da Lei, que:</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pStyle w:val="PargrafodaLista"/>
        <w:numPr>
          <w:ilvl w:val="0"/>
          <w:numId w:val="3"/>
        </w:numPr>
        <w:spacing w:line="360" w:lineRule="auto"/>
        <w:rPr>
          <w:rFonts w:ascii="Segoe UI" w:hAnsi="Segoe UI" w:cs="Segoe UI"/>
          <w:sz w:val="22"/>
          <w:szCs w:val="22"/>
        </w:rPr>
      </w:pPr>
      <w:r w:rsidRPr="009A3A00">
        <w:rPr>
          <w:rFonts w:ascii="Segoe UI" w:hAnsi="Segoe UI" w:cs="Segoe UI"/>
          <w:sz w:val="22"/>
          <w:szCs w:val="22"/>
        </w:rPr>
        <w:t>O Estatuto Social da cooperativa encontra-se adequado à Lei Federal nº 12.690/2012;</w:t>
      </w:r>
    </w:p>
    <w:p w:rsidR="009A3A00" w:rsidRPr="009A3A00" w:rsidRDefault="009A3A00" w:rsidP="009A3A00">
      <w:pPr>
        <w:pStyle w:val="PargrafodaLista"/>
        <w:numPr>
          <w:ilvl w:val="0"/>
          <w:numId w:val="3"/>
        </w:numPr>
        <w:spacing w:line="360" w:lineRule="auto"/>
        <w:rPr>
          <w:rFonts w:ascii="Segoe UI" w:hAnsi="Segoe UI" w:cs="Segoe UI"/>
          <w:sz w:val="22"/>
          <w:szCs w:val="22"/>
        </w:rPr>
      </w:pPr>
      <w:r w:rsidRPr="009A3A00">
        <w:rPr>
          <w:rFonts w:ascii="Segoe UI" w:hAnsi="Segoe UI" w:cs="Segoe UI"/>
          <w:sz w:val="22"/>
          <w:szCs w:val="22"/>
        </w:rPr>
        <w:t xml:space="preserve">A cooperativa aufere Receita Bruta até o limite definido no inciso II do </w:t>
      </w:r>
      <w:r w:rsidRPr="009A3A00">
        <w:rPr>
          <w:rFonts w:ascii="Segoe UI" w:hAnsi="Segoe UI" w:cs="Segoe UI"/>
          <w:i/>
          <w:iCs/>
          <w:sz w:val="22"/>
          <w:szCs w:val="22"/>
        </w:rPr>
        <w:t>caput</w:t>
      </w:r>
      <w:r w:rsidRPr="009A3A00">
        <w:rPr>
          <w:rFonts w:ascii="Segoe UI" w:hAnsi="Segoe UI" w:cs="Segoe UI"/>
          <w:sz w:val="22"/>
          <w:szCs w:val="22"/>
        </w:rPr>
        <w:t xml:space="preserve"> do art. 3º da Lei Complementar Federal n° 123/2006, a ser comprovado mediante Demonstração do Resultado do Exercício ou documento equivalente;</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rPr>
          <w:rFonts w:ascii="Segoe UI" w:hAnsi="Segoe UI" w:cs="Segoe UI"/>
          <w:b/>
          <w:sz w:val="22"/>
          <w:szCs w:val="22"/>
        </w:rPr>
      </w:pPr>
    </w:p>
    <w:p w:rsidR="009A3A00" w:rsidRPr="009A3A00" w:rsidRDefault="009A3A00" w:rsidP="009A3A00">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F51E99">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IV</w:t>
      </w:r>
    </w:p>
    <w:p w:rsidR="009A3A00" w:rsidRPr="009A3A00" w:rsidRDefault="009A3A00" w:rsidP="009A3A00">
      <w:pPr>
        <w:rPr>
          <w:rFonts w:ascii="Segoe UI" w:hAnsi="Segoe UI" w:cs="Segoe UI"/>
          <w:b/>
        </w:rPr>
      </w:pPr>
    </w:p>
    <w:p w:rsidR="00AF2FBD" w:rsidRPr="00AF2FBD" w:rsidRDefault="00AF2FBD" w:rsidP="00AF2FBD">
      <w:pPr>
        <w:pStyle w:val="Ttulo2"/>
        <w:jc w:val="center"/>
        <w:rPr>
          <w:rFonts w:ascii="Segoe UI" w:hAnsi="Segoe UI" w:cs="Segoe UI"/>
          <w:b/>
          <w:color w:val="auto"/>
          <w:sz w:val="22"/>
          <w:szCs w:val="22"/>
        </w:rPr>
      </w:pPr>
      <w:r w:rsidRPr="00AF2FBD">
        <w:rPr>
          <w:rFonts w:ascii="Segoe UI" w:hAnsi="Segoe UI" w:cs="Segoe UI"/>
          <w:b/>
          <w:color w:val="auto"/>
          <w:sz w:val="22"/>
          <w:szCs w:val="22"/>
        </w:rPr>
        <w:t>RESOLUÇÃO SS - 92, DE 10-11-</w:t>
      </w:r>
      <w:proofErr w:type="gramStart"/>
      <w:r w:rsidRPr="00AF2FBD">
        <w:rPr>
          <w:rFonts w:ascii="Segoe UI" w:hAnsi="Segoe UI" w:cs="Segoe UI"/>
          <w:b/>
          <w:color w:val="auto"/>
          <w:sz w:val="22"/>
          <w:szCs w:val="22"/>
        </w:rPr>
        <w:t>2016</w:t>
      </w:r>
      <w:proofErr w:type="gramEnd"/>
    </w:p>
    <w:p w:rsidR="00AF2FBD" w:rsidRDefault="00AF2FBD" w:rsidP="00AF2FBD">
      <w:pPr>
        <w:rPr>
          <w:rFonts w:ascii="Segoe UI" w:hAnsi="Segoe UI" w:cs="Segoe UI"/>
        </w:rPr>
      </w:pPr>
    </w:p>
    <w:p w:rsidR="00AF2FBD" w:rsidRDefault="00AF2FBD" w:rsidP="00AF2FBD">
      <w:pPr>
        <w:rPr>
          <w:rFonts w:ascii="Segoe UI" w:hAnsi="Segoe UI" w:cs="Segoe UI"/>
        </w:rPr>
      </w:pPr>
    </w:p>
    <w:p w:rsidR="00AF2FBD" w:rsidRDefault="00AF2FBD" w:rsidP="00AF2FBD">
      <w:pPr>
        <w:spacing w:before="120" w:after="120"/>
        <w:ind w:left="3062"/>
        <w:rPr>
          <w:rFonts w:ascii="Segoe UI" w:hAnsi="Segoe UI" w:cs="Segoe UI"/>
          <w:i/>
          <w:sz w:val="22"/>
          <w:szCs w:val="22"/>
        </w:rPr>
      </w:pPr>
      <w:r>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O Secretário da Saúde, nos termos do artigo 88 da Lei Estadual - 6.544, de 22-11-1989 e suas posteriores alterações, </w:t>
      </w:r>
      <w:proofErr w:type="gramStart"/>
      <w:r>
        <w:rPr>
          <w:rFonts w:ascii="Segoe UI" w:hAnsi="Segoe UI" w:cs="Segoe UI"/>
          <w:sz w:val="22"/>
          <w:szCs w:val="22"/>
        </w:rPr>
        <w:t>resolve</w:t>
      </w:r>
      <w:proofErr w:type="gramEnd"/>
      <w:r>
        <w:rPr>
          <w:rFonts w:ascii="Segoe UI" w:hAnsi="Segoe UI" w:cs="Segoe UI"/>
          <w:sz w:val="22"/>
          <w:szCs w:val="22"/>
        </w:rPr>
        <w:t xml:space="preserv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Pr>
          <w:rFonts w:ascii="Segoe UI" w:hAnsi="Segoe UI" w:cs="Segoe UI"/>
          <w:sz w:val="22"/>
          <w:szCs w:val="22"/>
        </w:rPr>
        <w:t>as</w:t>
      </w:r>
      <w:proofErr w:type="gramEnd"/>
      <w:r>
        <w:rPr>
          <w:rFonts w:ascii="Segoe UI" w:hAnsi="Segoe UI" w:cs="Segoe UI"/>
          <w:sz w:val="22"/>
          <w:szCs w:val="22"/>
        </w:rPr>
        <w:t xml:space="preserve"> normas estabelecidas na presente Resolução.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4º - A inexecução total do ajuste ensejará a incidência de multa de 10% a 30% (trinta por cento) do valor do ajuste.</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 Artigo 5º - A inexecução parcial do ajuste ensejará a incidência de multa de 10% a 30% (trinta por cento) do saldo financeiro não realizado.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6º - O atraso injustificado na execução da contratação ensejará a aplicação de multa diária na seguinte conformidade: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I - 0,2% ao dia do saldo financeiro não realizado para atrasos de até 30 (trinta) dias;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II- 0,4% ao dia do saldo financeiro não realizado ultrapassado 30 (trinta) dias de atraso. </w:t>
      </w:r>
    </w:p>
    <w:p w:rsidR="00AF2FBD" w:rsidRDefault="00AF2FBD" w:rsidP="00AF2FBD">
      <w:pPr>
        <w:spacing w:before="120" w:after="120"/>
        <w:rPr>
          <w:rFonts w:ascii="Segoe UI" w:hAnsi="Segoe UI" w:cs="Segoe UI"/>
          <w:sz w:val="22"/>
          <w:szCs w:val="22"/>
        </w:rPr>
      </w:pPr>
      <w:r>
        <w:rPr>
          <w:rFonts w:ascii="Segoe UI" w:hAnsi="Segoe UI" w:cs="Segoe UI"/>
          <w:sz w:val="22"/>
          <w:szCs w:val="22"/>
        </w:rPr>
        <w:lastRenderedPageBreak/>
        <w:t xml:space="preserve">Parágrafo Único – A multa por atraso não poderá exceder a 30% (trinta por cento) do valor total do ajuste.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8º - Na aplicação das sanções deverão ser observados os princípios da razoabilidade e da proporcionalidade.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9º - Se a multa aplicada for superior ao valor da garantia prestada, além da perda desta, responderá o inadimplente pela sua diferença.</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11 - As penalidades de multa são autônomas entre si e a aplicação de uma não exclui a aplicação de outra.</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13 - As normas estabelecidas nesta Resolução deverão integrar, </w:t>
      </w:r>
      <w:proofErr w:type="gramStart"/>
      <w:r>
        <w:rPr>
          <w:rFonts w:ascii="Segoe UI" w:hAnsi="Segoe UI" w:cs="Segoe UI"/>
          <w:sz w:val="22"/>
          <w:szCs w:val="22"/>
        </w:rPr>
        <w:t>sob forma</w:t>
      </w:r>
      <w:proofErr w:type="gramEnd"/>
      <w:r>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14 - Da aplicação das multas previstas nesta Resolução caberá recurso à autoridade hierarquicamente superior, no prazo de </w:t>
      </w:r>
      <w:proofErr w:type="gramStart"/>
      <w:r>
        <w:rPr>
          <w:rFonts w:ascii="Segoe UI" w:hAnsi="Segoe UI" w:cs="Segoe UI"/>
          <w:sz w:val="22"/>
          <w:szCs w:val="22"/>
        </w:rPr>
        <w:t>5</w:t>
      </w:r>
      <w:proofErr w:type="gramEnd"/>
      <w:r>
        <w:rPr>
          <w:rFonts w:ascii="Segoe UI" w:hAnsi="Segoe UI" w:cs="Segoe UI"/>
          <w:sz w:val="22"/>
          <w:szCs w:val="22"/>
        </w:rPr>
        <w:t xml:space="preserve"> (cinco) dias úteis contados da data da publicação do ato no Diário Oficial do Estado.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AF2FBD" w:rsidRDefault="00AF2FBD" w:rsidP="00AF2FBD">
      <w:pPr>
        <w:rPr>
          <w:rFonts w:ascii="Segoe UI" w:hAnsi="Segoe UI" w:cs="Segoe UI"/>
          <w:sz w:val="22"/>
          <w:szCs w:val="22"/>
        </w:rPr>
      </w:pPr>
      <w:r>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9A3A00" w:rsidRPr="009A3A00" w:rsidRDefault="009A3A00" w:rsidP="009A3A00">
      <w:pPr>
        <w:rPr>
          <w:rFonts w:ascii="Segoe UI" w:hAnsi="Segoe UI" w:cs="Segoe UI"/>
          <w:b/>
          <w:bCs/>
        </w:rPr>
      </w:pPr>
    </w:p>
    <w:p w:rsidR="009A3A00" w:rsidRPr="009A3A00" w:rsidRDefault="009A3A00" w:rsidP="009A3A00">
      <w:pPr>
        <w:rPr>
          <w:rFonts w:ascii="Segoe UI" w:hAnsi="Segoe UI" w:cs="Segoe UI"/>
          <w:b/>
          <w:bCs/>
        </w:rPr>
      </w:pPr>
      <w:bookmarkStart w:id="2" w:name="_GoBack"/>
      <w:bookmarkEnd w:id="2"/>
    </w:p>
    <w:sectPr w:rsidR="009A3A00" w:rsidRPr="009A3A00"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52" w:rsidRDefault="00A64452" w:rsidP="000C175F">
      <w:r>
        <w:separator/>
      </w:r>
    </w:p>
  </w:endnote>
  <w:endnote w:type="continuationSeparator" w:id="0">
    <w:p w:rsidR="00A64452" w:rsidRDefault="00A64452"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52" w:rsidRDefault="00A64452" w:rsidP="000C175F">
    <w:pPr>
      <w:ind w:left="-57"/>
      <w:rPr>
        <w:rFonts w:ascii="Verdana" w:hAnsi="Verdana"/>
        <w:sz w:val="16"/>
        <w:szCs w:val="16"/>
      </w:rPr>
    </w:pPr>
  </w:p>
  <w:p w:rsidR="00A64452" w:rsidRPr="003022B0" w:rsidRDefault="00A64452"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A64452" w:rsidRPr="000C175F" w:rsidRDefault="00A64452"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7B44A20F" wp14:editId="130A1921">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A64452" w:rsidRPr="005B4083" w:rsidRDefault="00A64452"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0F62F1">
                            <w:rPr>
                              <w:rFonts w:ascii="Verdana" w:hAnsi="Verdana"/>
                              <w:noProof/>
                              <w:sz w:val="16"/>
                              <w:szCs w:val="16"/>
                            </w:rPr>
                            <w:t>18</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A64452" w:rsidRPr="005B4083" w:rsidRDefault="00A64452"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0F62F1">
                      <w:rPr>
                        <w:rFonts w:ascii="Verdana" w:hAnsi="Verdana"/>
                        <w:noProof/>
                        <w:sz w:val="16"/>
                        <w:szCs w:val="16"/>
                      </w:rPr>
                      <w:t>18</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572CE40" wp14:editId="205F16C3">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A64452" w:rsidRPr="0034599A" w:rsidRDefault="00A64452"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0F62F1">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A64452" w:rsidRPr="0034599A" w:rsidRDefault="00A64452"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0F62F1">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A64452" w:rsidRDefault="00A64452">
    <w:pPr>
      <w:pStyle w:val="Rodap"/>
    </w:pPr>
    <w:r>
      <w:rPr>
        <w:noProof/>
        <w:lang w:eastAsia="pt-BR"/>
      </w:rPr>
      <mc:AlternateContent>
        <mc:Choice Requires="wps">
          <w:drawing>
            <wp:anchor distT="0" distB="0" distL="114300" distR="114300" simplePos="0" relativeHeight="251657216" behindDoc="0" locked="0" layoutInCell="1" allowOverlap="1" wp14:anchorId="7AF90270" wp14:editId="3DDF8D75">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452" w:rsidRDefault="00A64452"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0F62F1">
                            <w:rPr>
                              <w:rFonts w:ascii="Verdana" w:hAnsi="Verdana"/>
                              <w:noProof/>
                              <w:sz w:val="16"/>
                              <w:szCs w:val="16"/>
                            </w:rPr>
                            <w:t>18</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A64452" w:rsidRDefault="00A64452"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0F62F1">
                      <w:rPr>
                        <w:rFonts w:ascii="Verdana" w:hAnsi="Verdana"/>
                        <w:noProof/>
                        <w:sz w:val="16"/>
                        <w:szCs w:val="16"/>
                      </w:rPr>
                      <w:t>18</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52" w:rsidRDefault="00A64452" w:rsidP="000C175F">
      <w:r>
        <w:separator/>
      </w:r>
    </w:p>
  </w:footnote>
  <w:footnote w:type="continuationSeparator" w:id="0">
    <w:p w:rsidR="00A64452" w:rsidRDefault="00A64452"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52" w:rsidRDefault="00A64452">
    <w:pPr>
      <w:pStyle w:val="Cabealho"/>
    </w:pPr>
    <w:r>
      <w:rPr>
        <w:noProof/>
        <w:lang w:eastAsia="pt-BR"/>
      </w:rPr>
      <w:drawing>
        <wp:inline distT="0" distB="0" distL="0" distR="0" wp14:anchorId="7E043E38" wp14:editId="03D3EED2">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52" w:rsidRDefault="00A64452" w:rsidP="003A2755">
    <w:pPr>
      <w:pStyle w:val="Cabealho"/>
      <w:jc w:val="right"/>
    </w:pPr>
    <w:r>
      <w:rPr>
        <w:noProof/>
        <w:lang w:eastAsia="pt-BR"/>
      </w:rPr>
      <w:drawing>
        <wp:anchor distT="0" distB="0" distL="114300" distR="114300" simplePos="0" relativeHeight="251656192" behindDoc="1" locked="0" layoutInCell="1" allowOverlap="1" wp14:anchorId="747DA728" wp14:editId="1382A491">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5F00C0C" wp14:editId="350AD2C5">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C70095"/>
    <w:multiLevelType w:val="hybridMultilevel"/>
    <w:tmpl w:val="210046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29AF5F1D"/>
    <w:multiLevelType w:val="hybridMultilevel"/>
    <w:tmpl w:val="97FC195E"/>
    <w:lvl w:ilvl="0" w:tplc="9380FA22">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49CA7DE1"/>
    <w:multiLevelType w:val="hybridMultilevel"/>
    <w:tmpl w:val="DE48FBB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13">
    <w:nsid w:val="4CF77733"/>
    <w:multiLevelType w:val="hybridMultilevel"/>
    <w:tmpl w:val="50CC2B32"/>
    <w:lvl w:ilvl="0" w:tplc="0416000B">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4">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2">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7"/>
  </w:num>
  <w:num w:numId="3">
    <w:abstractNumId w:val="23"/>
  </w:num>
  <w:num w:numId="4">
    <w:abstractNumId w:val="9"/>
  </w:num>
  <w:num w:numId="5">
    <w:abstractNumId w:val="16"/>
  </w:num>
  <w:num w:numId="6">
    <w:abstractNumId w:val="0"/>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10"/>
  </w:num>
  <w:num w:numId="12">
    <w:abstractNumId w:val="4"/>
  </w:num>
  <w:num w:numId="13">
    <w:abstractNumId w:val="26"/>
  </w:num>
  <w:num w:numId="14">
    <w:abstractNumId w:val="14"/>
  </w:num>
  <w:num w:numId="15">
    <w:abstractNumId w:val="25"/>
  </w:num>
  <w:num w:numId="16">
    <w:abstractNumId w:val="11"/>
  </w:num>
  <w:num w:numId="17">
    <w:abstractNumId w:val="21"/>
  </w:num>
  <w:num w:numId="18">
    <w:abstractNumId w:val="18"/>
  </w:num>
  <w:num w:numId="19">
    <w:abstractNumId w:val="22"/>
  </w:num>
  <w:num w:numId="20">
    <w:abstractNumId w:val="3"/>
  </w:num>
  <w:num w:numId="21">
    <w:abstractNumId w:val="19"/>
  </w:num>
  <w:num w:numId="22">
    <w:abstractNumId w:val="2"/>
  </w:num>
  <w:num w:numId="23">
    <w:abstractNumId w:val="27"/>
  </w:num>
  <w:num w:numId="24">
    <w:abstractNumId w:val="6"/>
  </w:num>
  <w:num w:numId="25">
    <w:abstractNumId w:val="1"/>
  </w:num>
  <w:num w:numId="26">
    <w:abstractNumId w:val="20"/>
  </w:num>
  <w:num w:numId="27">
    <w:abstractNumId w:val="12"/>
  </w:num>
  <w:num w:numId="28">
    <w:abstractNumId w:val="8"/>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12237"/>
    <w:rsid w:val="000206D5"/>
    <w:rsid w:val="00022AA0"/>
    <w:rsid w:val="000410AD"/>
    <w:rsid w:val="000510C4"/>
    <w:rsid w:val="0009556C"/>
    <w:rsid w:val="000A404E"/>
    <w:rsid w:val="000A7C80"/>
    <w:rsid w:val="000C175F"/>
    <w:rsid w:val="000C40A3"/>
    <w:rsid w:val="000D4DA0"/>
    <w:rsid w:val="000D4E21"/>
    <w:rsid w:val="000E4749"/>
    <w:rsid w:val="000F62F1"/>
    <w:rsid w:val="000F6389"/>
    <w:rsid w:val="00103439"/>
    <w:rsid w:val="001232F2"/>
    <w:rsid w:val="00123DA6"/>
    <w:rsid w:val="00127FEE"/>
    <w:rsid w:val="00144AAE"/>
    <w:rsid w:val="00172CC8"/>
    <w:rsid w:val="0017443A"/>
    <w:rsid w:val="0017489D"/>
    <w:rsid w:val="00177152"/>
    <w:rsid w:val="0019074F"/>
    <w:rsid w:val="0019126B"/>
    <w:rsid w:val="001935A4"/>
    <w:rsid w:val="00193B24"/>
    <w:rsid w:val="00195015"/>
    <w:rsid w:val="001A766F"/>
    <w:rsid w:val="00210B16"/>
    <w:rsid w:val="00224B04"/>
    <w:rsid w:val="00226EC6"/>
    <w:rsid w:val="00231328"/>
    <w:rsid w:val="00247782"/>
    <w:rsid w:val="00256342"/>
    <w:rsid w:val="00260A33"/>
    <w:rsid w:val="00261CA9"/>
    <w:rsid w:val="002623DB"/>
    <w:rsid w:val="0027297C"/>
    <w:rsid w:val="00286332"/>
    <w:rsid w:val="002B09F9"/>
    <w:rsid w:val="002C3300"/>
    <w:rsid w:val="002C3B20"/>
    <w:rsid w:val="002C61DF"/>
    <w:rsid w:val="002C7DAD"/>
    <w:rsid w:val="002E6992"/>
    <w:rsid w:val="002E7C10"/>
    <w:rsid w:val="003022B0"/>
    <w:rsid w:val="00302AB2"/>
    <w:rsid w:val="00306E58"/>
    <w:rsid w:val="00315D4C"/>
    <w:rsid w:val="003201A0"/>
    <w:rsid w:val="0034599A"/>
    <w:rsid w:val="00361563"/>
    <w:rsid w:val="0036262F"/>
    <w:rsid w:val="003664ED"/>
    <w:rsid w:val="00366AF2"/>
    <w:rsid w:val="003677F6"/>
    <w:rsid w:val="0038079B"/>
    <w:rsid w:val="0038718C"/>
    <w:rsid w:val="00387403"/>
    <w:rsid w:val="00394FA4"/>
    <w:rsid w:val="00395D73"/>
    <w:rsid w:val="0039613D"/>
    <w:rsid w:val="00397DEC"/>
    <w:rsid w:val="003A2755"/>
    <w:rsid w:val="003C722C"/>
    <w:rsid w:val="003E45BC"/>
    <w:rsid w:val="003F6599"/>
    <w:rsid w:val="00404BD3"/>
    <w:rsid w:val="004152F9"/>
    <w:rsid w:val="00417DF4"/>
    <w:rsid w:val="004233B9"/>
    <w:rsid w:val="00433D96"/>
    <w:rsid w:val="00436B5D"/>
    <w:rsid w:val="004568A7"/>
    <w:rsid w:val="004614C4"/>
    <w:rsid w:val="00467854"/>
    <w:rsid w:val="00476252"/>
    <w:rsid w:val="0048395B"/>
    <w:rsid w:val="0048754A"/>
    <w:rsid w:val="004932B6"/>
    <w:rsid w:val="004A64A6"/>
    <w:rsid w:val="004C0C57"/>
    <w:rsid w:val="004D08CC"/>
    <w:rsid w:val="004F1255"/>
    <w:rsid w:val="0052414D"/>
    <w:rsid w:val="00537DA1"/>
    <w:rsid w:val="00547789"/>
    <w:rsid w:val="00557BF3"/>
    <w:rsid w:val="00565690"/>
    <w:rsid w:val="00571581"/>
    <w:rsid w:val="0057443A"/>
    <w:rsid w:val="005807DA"/>
    <w:rsid w:val="00581747"/>
    <w:rsid w:val="00587FC9"/>
    <w:rsid w:val="00590741"/>
    <w:rsid w:val="0059314E"/>
    <w:rsid w:val="005B07C7"/>
    <w:rsid w:val="005B3A8E"/>
    <w:rsid w:val="005B4083"/>
    <w:rsid w:val="005C5A68"/>
    <w:rsid w:val="005C6243"/>
    <w:rsid w:val="005D3073"/>
    <w:rsid w:val="005F402E"/>
    <w:rsid w:val="00605944"/>
    <w:rsid w:val="00617AD2"/>
    <w:rsid w:val="00641EB8"/>
    <w:rsid w:val="00657B8C"/>
    <w:rsid w:val="00660147"/>
    <w:rsid w:val="00665763"/>
    <w:rsid w:val="00672F08"/>
    <w:rsid w:val="00673943"/>
    <w:rsid w:val="00682F43"/>
    <w:rsid w:val="00687B53"/>
    <w:rsid w:val="00697453"/>
    <w:rsid w:val="006E1C98"/>
    <w:rsid w:val="006E3B58"/>
    <w:rsid w:val="006F1A49"/>
    <w:rsid w:val="006F4669"/>
    <w:rsid w:val="006F4C22"/>
    <w:rsid w:val="0070195F"/>
    <w:rsid w:val="00701E41"/>
    <w:rsid w:val="00705D06"/>
    <w:rsid w:val="00710918"/>
    <w:rsid w:val="007115E8"/>
    <w:rsid w:val="00732B0F"/>
    <w:rsid w:val="007749A7"/>
    <w:rsid w:val="00787E27"/>
    <w:rsid w:val="00787FD9"/>
    <w:rsid w:val="007A05A5"/>
    <w:rsid w:val="007B7BFF"/>
    <w:rsid w:val="007C5614"/>
    <w:rsid w:val="007C64AA"/>
    <w:rsid w:val="007D0020"/>
    <w:rsid w:val="007D17D0"/>
    <w:rsid w:val="007D3692"/>
    <w:rsid w:val="007E12DC"/>
    <w:rsid w:val="007E7672"/>
    <w:rsid w:val="007F160C"/>
    <w:rsid w:val="007F3DAA"/>
    <w:rsid w:val="007F401A"/>
    <w:rsid w:val="00804876"/>
    <w:rsid w:val="00804D5C"/>
    <w:rsid w:val="008166A9"/>
    <w:rsid w:val="00827967"/>
    <w:rsid w:val="00843C68"/>
    <w:rsid w:val="00867AD9"/>
    <w:rsid w:val="008716C0"/>
    <w:rsid w:val="008B2E9D"/>
    <w:rsid w:val="008C5B56"/>
    <w:rsid w:val="008C67AF"/>
    <w:rsid w:val="008D355A"/>
    <w:rsid w:val="008E3213"/>
    <w:rsid w:val="00905C30"/>
    <w:rsid w:val="009254D9"/>
    <w:rsid w:val="009436E8"/>
    <w:rsid w:val="0095473F"/>
    <w:rsid w:val="009602D9"/>
    <w:rsid w:val="009611B6"/>
    <w:rsid w:val="00970FCC"/>
    <w:rsid w:val="00973F14"/>
    <w:rsid w:val="00974A5C"/>
    <w:rsid w:val="009A3A00"/>
    <w:rsid w:val="009B09BB"/>
    <w:rsid w:val="009B3710"/>
    <w:rsid w:val="009B47AA"/>
    <w:rsid w:val="009B5DB6"/>
    <w:rsid w:val="009D0CAE"/>
    <w:rsid w:val="009D3910"/>
    <w:rsid w:val="009D6B22"/>
    <w:rsid w:val="009E14B2"/>
    <w:rsid w:val="00A17278"/>
    <w:rsid w:val="00A270EA"/>
    <w:rsid w:val="00A31242"/>
    <w:rsid w:val="00A44328"/>
    <w:rsid w:val="00A64452"/>
    <w:rsid w:val="00A74C38"/>
    <w:rsid w:val="00A92B9C"/>
    <w:rsid w:val="00AC7C0D"/>
    <w:rsid w:val="00AD4683"/>
    <w:rsid w:val="00AE3B43"/>
    <w:rsid w:val="00AF158A"/>
    <w:rsid w:val="00AF2FBD"/>
    <w:rsid w:val="00B55AB8"/>
    <w:rsid w:val="00B60DE3"/>
    <w:rsid w:val="00B6687D"/>
    <w:rsid w:val="00B7123B"/>
    <w:rsid w:val="00BA56D6"/>
    <w:rsid w:val="00BD6180"/>
    <w:rsid w:val="00C104AF"/>
    <w:rsid w:val="00C11418"/>
    <w:rsid w:val="00C133D1"/>
    <w:rsid w:val="00C47793"/>
    <w:rsid w:val="00C51520"/>
    <w:rsid w:val="00C649D7"/>
    <w:rsid w:val="00C719DD"/>
    <w:rsid w:val="00C75650"/>
    <w:rsid w:val="00C82555"/>
    <w:rsid w:val="00C84B4F"/>
    <w:rsid w:val="00C85DAC"/>
    <w:rsid w:val="00CA1414"/>
    <w:rsid w:val="00CA3C57"/>
    <w:rsid w:val="00CB7B0A"/>
    <w:rsid w:val="00CC0790"/>
    <w:rsid w:val="00CD5DD7"/>
    <w:rsid w:val="00CE1C9A"/>
    <w:rsid w:val="00CE24BF"/>
    <w:rsid w:val="00CF0AFB"/>
    <w:rsid w:val="00CF5D70"/>
    <w:rsid w:val="00D02410"/>
    <w:rsid w:val="00D20301"/>
    <w:rsid w:val="00D30E6F"/>
    <w:rsid w:val="00D319DF"/>
    <w:rsid w:val="00D46EE5"/>
    <w:rsid w:val="00D47CBD"/>
    <w:rsid w:val="00D60D05"/>
    <w:rsid w:val="00D645F0"/>
    <w:rsid w:val="00D70DF9"/>
    <w:rsid w:val="00D73605"/>
    <w:rsid w:val="00D82D5A"/>
    <w:rsid w:val="00D947DC"/>
    <w:rsid w:val="00DB1734"/>
    <w:rsid w:val="00DB1E74"/>
    <w:rsid w:val="00DC16D4"/>
    <w:rsid w:val="00DC2452"/>
    <w:rsid w:val="00DD3AC0"/>
    <w:rsid w:val="00DD721E"/>
    <w:rsid w:val="00DE353F"/>
    <w:rsid w:val="00E053DF"/>
    <w:rsid w:val="00E102E8"/>
    <w:rsid w:val="00E328A9"/>
    <w:rsid w:val="00E405A0"/>
    <w:rsid w:val="00E412F0"/>
    <w:rsid w:val="00E43BF1"/>
    <w:rsid w:val="00E51DB5"/>
    <w:rsid w:val="00E64899"/>
    <w:rsid w:val="00E74F86"/>
    <w:rsid w:val="00E83121"/>
    <w:rsid w:val="00E9038D"/>
    <w:rsid w:val="00E905AA"/>
    <w:rsid w:val="00EB69DD"/>
    <w:rsid w:val="00EC4B13"/>
    <w:rsid w:val="00ED0A4B"/>
    <w:rsid w:val="00EE60E5"/>
    <w:rsid w:val="00EF4590"/>
    <w:rsid w:val="00EF6BA9"/>
    <w:rsid w:val="00EF77D6"/>
    <w:rsid w:val="00F51111"/>
    <w:rsid w:val="00F51E99"/>
    <w:rsid w:val="00F6478E"/>
    <w:rsid w:val="00F71660"/>
    <w:rsid w:val="00F77680"/>
    <w:rsid w:val="00F805C8"/>
    <w:rsid w:val="00F83288"/>
    <w:rsid w:val="00F92533"/>
    <w:rsid w:val="00F96A83"/>
    <w:rsid w:val="00FA0B0C"/>
    <w:rsid w:val="00FB2628"/>
    <w:rsid w:val="00FB74C0"/>
    <w:rsid w:val="00FC19EF"/>
    <w:rsid w:val="00FD0685"/>
    <w:rsid w:val="00FD1C6B"/>
    <w:rsid w:val="00FD64F4"/>
    <w:rsid w:val="00FE1A54"/>
    <w:rsid w:val="00FE1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pPr>
    <w:rPr>
      <w:rFonts w:ascii="Arial" w:eastAsia="Times New Roman" w:hAnsi="Arial"/>
      <w:b/>
      <w:caps/>
      <w:szCs w:val="20"/>
      <w:lang w:eastAsia="pt-BR"/>
    </w:rPr>
  </w:style>
  <w:style w:type="paragraph" w:styleId="Textoembloco">
    <w:name w:val="Block Text"/>
    <w:basedOn w:val="Normal"/>
    <w:rsid w:val="009B09BB"/>
    <w:pPr>
      <w:ind w:left="1418" w:right="-142" w:hanging="284"/>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pPr>
    <w:rPr>
      <w:rFonts w:ascii="Arial" w:eastAsia="Times New Roman" w:hAnsi="Arial"/>
      <w:b/>
      <w:caps/>
      <w:szCs w:val="20"/>
      <w:lang w:eastAsia="pt-BR"/>
    </w:rPr>
  </w:style>
  <w:style w:type="paragraph" w:styleId="Textoembloco">
    <w:name w:val="Block Text"/>
    <w:basedOn w:val="Normal"/>
    <w:rsid w:val="009B09BB"/>
    <w:pPr>
      <w:ind w:left="1418" w:right="-142" w:hanging="284"/>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605">
      <w:bodyDiv w:val="1"/>
      <w:marLeft w:val="0"/>
      <w:marRight w:val="0"/>
      <w:marTop w:val="0"/>
      <w:marBottom w:val="0"/>
      <w:divBdr>
        <w:top w:val="none" w:sz="0" w:space="0" w:color="auto"/>
        <w:left w:val="none" w:sz="0" w:space="0" w:color="auto"/>
        <w:bottom w:val="none" w:sz="0" w:space="0" w:color="auto"/>
        <w:right w:val="none" w:sz="0" w:space="0" w:color="auto"/>
      </w:divBdr>
    </w:div>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69846923">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895313348">
      <w:bodyDiv w:val="1"/>
      <w:marLeft w:val="0"/>
      <w:marRight w:val="0"/>
      <w:marTop w:val="0"/>
      <w:marBottom w:val="0"/>
      <w:divBdr>
        <w:top w:val="none" w:sz="0" w:space="0" w:color="auto"/>
        <w:left w:val="none" w:sz="0" w:space="0" w:color="auto"/>
        <w:bottom w:val="none" w:sz="0" w:space="0" w:color="auto"/>
        <w:right w:val="none" w:sz="0" w:space="0" w:color="auto"/>
      </w:divBdr>
    </w:div>
    <w:div w:id="921721811">
      <w:bodyDiv w:val="1"/>
      <w:marLeft w:val="0"/>
      <w:marRight w:val="0"/>
      <w:marTop w:val="0"/>
      <w:marBottom w:val="0"/>
      <w:divBdr>
        <w:top w:val="none" w:sz="0" w:space="0" w:color="auto"/>
        <w:left w:val="none" w:sz="0" w:space="0" w:color="auto"/>
        <w:bottom w:val="none" w:sz="0" w:space="0" w:color="auto"/>
        <w:right w:val="none" w:sz="0" w:space="0" w:color="auto"/>
      </w:divBdr>
    </w:div>
    <w:div w:id="1062411953">
      <w:bodyDiv w:val="1"/>
      <w:marLeft w:val="0"/>
      <w:marRight w:val="0"/>
      <w:marTop w:val="0"/>
      <w:marBottom w:val="0"/>
      <w:divBdr>
        <w:top w:val="none" w:sz="0" w:space="0" w:color="auto"/>
        <w:left w:val="none" w:sz="0" w:space="0" w:color="auto"/>
        <w:bottom w:val="none" w:sz="0" w:space="0" w:color="auto"/>
        <w:right w:val="none" w:sz="0" w:space="0" w:color="auto"/>
      </w:divBdr>
    </w:div>
    <w:div w:id="1302880779">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619095240">
      <w:bodyDiv w:val="1"/>
      <w:marLeft w:val="0"/>
      <w:marRight w:val="0"/>
      <w:marTop w:val="0"/>
      <w:marBottom w:val="0"/>
      <w:divBdr>
        <w:top w:val="none" w:sz="0" w:space="0" w:color="auto"/>
        <w:left w:val="none" w:sz="0" w:space="0" w:color="auto"/>
        <w:bottom w:val="none" w:sz="0" w:space="0" w:color="auto"/>
        <w:right w:val="none" w:sz="0" w:space="0" w:color="auto"/>
      </w:divBdr>
    </w:div>
    <w:div w:id="20561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7AA3579A3415C89C2471F4416BF2C"/>
        <w:category>
          <w:name w:val="Geral"/>
          <w:gallery w:val="placeholder"/>
        </w:category>
        <w:types>
          <w:type w:val="bbPlcHdr"/>
        </w:types>
        <w:behaviors>
          <w:behavior w:val="content"/>
        </w:behaviors>
        <w:guid w:val="{EAC8DDEA-0E58-45AA-9924-3EEE54C5FE29}"/>
      </w:docPartPr>
      <w:docPartBody>
        <w:p w:rsidR="000D3200" w:rsidRDefault="00A448D4" w:rsidP="00A448D4">
          <w:pPr>
            <w:pStyle w:val="E6C7AA3579A3415C89C2471F4416BF2C"/>
          </w:pPr>
          <w:r w:rsidRPr="00DD4FD7">
            <w:rPr>
              <w:rStyle w:val="TextodoEspaoReservado"/>
            </w:rPr>
            <w:t>Clique aqui para digitar texto.</w:t>
          </w:r>
        </w:p>
      </w:docPartBody>
    </w:docPart>
    <w:docPart>
      <w:docPartPr>
        <w:name w:val="8D661E57C77E4DB9B9F2C4F8E2D15C3A"/>
        <w:category>
          <w:name w:val="Geral"/>
          <w:gallery w:val="placeholder"/>
        </w:category>
        <w:types>
          <w:type w:val="bbPlcHdr"/>
        </w:types>
        <w:behaviors>
          <w:behavior w:val="content"/>
        </w:behaviors>
        <w:guid w:val="{9D9D5A1E-159D-4254-9016-C10EB69B3CC7}"/>
      </w:docPartPr>
      <w:docPartBody>
        <w:p w:rsidR="000D3200" w:rsidRDefault="00A448D4" w:rsidP="00A448D4">
          <w:pPr>
            <w:pStyle w:val="8D661E57C77E4DB9B9F2C4F8E2D15C3A"/>
          </w:pPr>
          <w:r w:rsidRPr="00234353">
            <w:rPr>
              <w:rStyle w:val="TextodoEspaoReservado"/>
            </w:rPr>
            <w:t>Clique aqui para digitar texto.</w:t>
          </w:r>
        </w:p>
      </w:docPartBody>
    </w:docPart>
    <w:docPart>
      <w:docPartPr>
        <w:name w:val="790E36FFBA3F4C8CB0EE4C0BFB408D2B"/>
        <w:category>
          <w:name w:val="Geral"/>
          <w:gallery w:val="placeholder"/>
        </w:category>
        <w:types>
          <w:type w:val="bbPlcHdr"/>
        </w:types>
        <w:behaviors>
          <w:behavior w:val="content"/>
        </w:behaviors>
        <w:guid w:val="{DB506193-0DBD-41A5-BCCB-6C1714D806E8}"/>
      </w:docPartPr>
      <w:docPartBody>
        <w:p w:rsidR="000D3200" w:rsidRDefault="00A448D4" w:rsidP="00A448D4">
          <w:pPr>
            <w:pStyle w:val="790E36FFBA3F4C8CB0EE4C0BFB408D2B"/>
          </w:pPr>
          <w:r w:rsidRPr="00234353">
            <w:rPr>
              <w:rStyle w:val="TextodoEspaoReservado"/>
            </w:rPr>
            <w:t>Clique aqui para digitar texto.</w:t>
          </w:r>
        </w:p>
      </w:docPartBody>
    </w:docPart>
    <w:docPart>
      <w:docPartPr>
        <w:name w:val="C8808EDB5862471E93C591DE7BD35C06"/>
        <w:category>
          <w:name w:val="Geral"/>
          <w:gallery w:val="placeholder"/>
        </w:category>
        <w:types>
          <w:type w:val="bbPlcHdr"/>
        </w:types>
        <w:behaviors>
          <w:behavior w:val="content"/>
        </w:behaviors>
        <w:guid w:val="{08FAC386-9C27-466D-B247-C15810241F3A}"/>
      </w:docPartPr>
      <w:docPartBody>
        <w:p w:rsidR="000D3200" w:rsidRDefault="00A448D4" w:rsidP="00A448D4">
          <w:pPr>
            <w:pStyle w:val="C8808EDB5862471E93C591DE7BD35C06"/>
          </w:pPr>
          <w:r w:rsidRPr="00DD4FD7">
            <w:rPr>
              <w:rStyle w:val="TextodoEspaoReservado"/>
            </w:rPr>
            <w:t>Clique aqui para digitar texto.</w:t>
          </w:r>
        </w:p>
      </w:docPartBody>
    </w:docPart>
    <w:docPart>
      <w:docPartPr>
        <w:name w:val="63F47C3805894EEAA6C07C84E9DF547E"/>
        <w:category>
          <w:name w:val="Geral"/>
          <w:gallery w:val="placeholder"/>
        </w:category>
        <w:types>
          <w:type w:val="bbPlcHdr"/>
        </w:types>
        <w:behaviors>
          <w:behavior w:val="content"/>
        </w:behaviors>
        <w:guid w:val="{3F633462-56AE-4848-BCF8-2EC9E4F2957C}"/>
      </w:docPartPr>
      <w:docPartBody>
        <w:p w:rsidR="000D3200" w:rsidRDefault="00A448D4" w:rsidP="00A448D4">
          <w:pPr>
            <w:pStyle w:val="63F47C3805894EEAA6C07C84E9DF547E"/>
          </w:pPr>
          <w:r w:rsidRPr="00234353">
            <w:rPr>
              <w:rStyle w:val="TextodoEspaoReservado"/>
            </w:rPr>
            <w:t>Clique aqui para digitar texto.</w:t>
          </w:r>
        </w:p>
      </w:docPartBody>
    </w:docPart>
    <w:docPart>
      <w:docPartPr>
        <w:name w:val="7FA29B981CED4CD6A3BEF24B7A7C39BF"/>
        <w:category>
          <w:name w:val="Geral"/>
          <w:gallery w:val="placeholder"/>
        </w:category>
        <w:types>
          <w:type w:val="bbPlcHdr"/>
        </w:types>
        <w:behaviors>
          <w:behavior w:val="content"/>
        </w:behaviors>
        <w:guid w:val="{952F7A9A-0854-45F8-A696-7AACA3F000CA}"/>
      </w:docPartPr>
      <w:docPartBody>
        <w:p w:rsidR="000D3200" w:rsidRDefault="00A448D4" w:rsidP="00A448D4">
          <w:pPr>
            <w:pStyle w:val="7FA29B981CED4CD6A3BEF24B7A7C39BF"/>
          </w:pPr>
          <w:r w:rsidRPr="00DD4FD7">
            <w:rPr>
              <w:rStyle w:val="TextodoEspaoReservado"/>
            </w:rPr>
            <w:t>Clique aqui para digitar texto.</w:t>
          </w:r>
        </w:p>
      </w:docPartBody>
    </w:docPart>
    <w:docPart>
      <w:docPartPr>
        <w:name w:val="C237221273B84DCE966152EA9B42310D"/>
        <w:category>
          <w:name w:val="Geral"/>
          <w:gallery w:val="placeholder"/>
        </w:category>
        <w:types>
          <w:type w:val="bbPlcHdr"/>
        </w:types>
        <w:behaviors>
          <w:behavior w:val="content"/>
        </w:behaviors>
        <w:guid w:val="{A1704B93-6C25-4643-BC27-FEEDC29EDB2A}"/>
      </w:docPartPr>
      <w:docPartBody>
        <w:p w:rsidR="000D3200" w:rsidRDefault="00A448D4" w:rsidP="00A448D4">
          <w:pPr>
            <w:pStyle w:val="C237221273B84DCE966152EA9B42310D"/>
          </w:pPr>
          <w:r w:rsidRPr="00EA75D0">
            <w:rPr>
              <w:rStyle w:val="TextodoEspaoReservado"/>
            </w:rPr>
            <w:t>Clique aqui para digitar texto.</w:t>
          </w:r>
        </w:p>
      </w:docPartBody>
    </w:docPart>
    <w:docPart>
      <w:docPartPr>
        <w:name w:val="FF2854DDBA364D08A7DBFC7D36114AB5"/>
        <w:category>
          <w:name w:val="Geral"/>
          <w:gallery w:val="placeholder"/>
        </w:category>
        <w:types>
          <w:type w:val="bbPlcHdr"/>
        </w:types>
        <w:behaviors>
          <w:behavior w:val="content"/>
        </w:behaviors>
        <w:guid w:val="{5C72D3BC-4E80-41FE-B728-35CDBB2B9CAB}"/>
      </w:docPartPr>
      <w:docPartBody>
        <w:p w:rsidR="000D3200" w:rsidRDefault="00A448D4" w:rsidP="00A448D4">
          <w:pPr>
            <w:pStyle w:val="FF2854DDBA364D08A7DBFC7D36114AB5"/>
          </w:pPr>
          <w:r>
            <w:rPr>
              <w:rStyle w:val="TextodoEspaoReservado"/>
            </w:rPr>
            <w:t>Clique aqui para digitar texto.</w:t>
          </w:r>
        </w:p>
      </w:docPartBody>
    </w:docPart>
    <w:docPart>
      <w:docPartPr>
        <w:name w:val="26FE26F966E54236AEC80FCB9B8E9FA5"/>
        <w:category>
          <w:name w:val="Geral"/>
          <w:gallery w:val="placeholder"/>
        </w:category>
        <w:types>
          <w:type w:val="bbPlcHdr"/>
        </w:types>
        <w:behaviors>
          <w:behavior w:val="content"/>
        </w:behaviors>
        <w:guid w:val="{65118C53-D438-443E-A017-EEE183C99F26}"/>
      </w:docPartPr>
      <w:docPartBody>
        <w:p w:rsidR="000D3200" w:rsidRDefault="00A448D4" w:rsidP="00A448D4">
          <w:pPr>
            <w:pStyle w:val="26FE26F966E54236AEC80FCB9B8E9FA5"/>
          </w:pPr>
          <w:r>
            <w:rPr>
              <w:rStyle w:val="TextodoEspaoReservado"/>
            </w:rPr>
            <w:t>Clique aqui para digitar texto.</w:t>
          </w:r>
        </w:p>
      </w:docPartBody>
    </w:docPart>
    <w:docPart>
      <w:docPartPr>
        <w:name w:val="C4459FA643FA413D8FBD9D131B2FF2B5"/>
        <w:category>
          <w:name w:val="Geral"/>
          <w:gallery w:val="placeholder"/>
        </w:category>
        <w:types>
          <w:type w:val="bbPlcHdr"/>
        </w:types>
        <w:behaviors>
          <w:behavior w:val="content"/>
        </w:behaviors>
        <w:guid w:val="{C889BBA4-EAEA-4C36-B149-2EC58D452734}"/>
      </w:docPartPr>
      <w:docPartBody>
        <w:p w:rsidR="000D3200" w:rsidRDefault="000D3200" w:rsidP="000D3200">
          <w:pPr>
            <w:pStyle w:val="C4459FA643FA413D8FBD9D131B2FF2B5"/>
          </w:pPr>
          <w:r w:rsidRPr="005D618C">
            <w:rPr>
              <w:rStyle w:val="TextodoEspaoReservado"/>
              <w:rFonts w:ascii="Segoe UI" w:hAnsi="Segoe UI" w:cs="Segoe UI"/>
            </w:rPr>
            <w:t>Clique aqui para digitar texto.</w:t>
          </w:r>
        </w:p>
      </w:docPartBody>
    </w:docPart>
    <w:docPart>
      <w:docPartPr>
        <w:name w:val="0AE7644974224FD38A8F8292CFC6107D"/>
        <w:category>
          <w:name w:val="Geral"/>
          <w:gallery w:val="placeholder"/>
        </w:category>
        <w:types>
          <w:type w:val="bbPlcHdr"/>
        </w:types>
        <w:behaviors>
          <w:behavior w:val="content"/>
        </w:behaviors>
        <w:guid w:val="{D39B3B3D-E60E-41EA-893D-2B0595289562}"/>
      </w:docPartPr>
      <w:docPartBody>
        <w:p w:rsidR="000D3200" w:rsidRDefault="000D3200" w:rsidP="000D3200">
          <w:pPr>
            <w:pStyle w:val="0AE7644974224FD38A8F8292CFC6107D"/>
          </w:pPr>
          <w:r w:rsidRPr="005D618C">
            <w:rPr>
              <w:rStyle w:val="TextodoEspaoReservado"/>
              <w:rFonts w:ascii="Segoe UI" w:hAnsi="Segoe UI" w:cs="Segoe UI"/>
            </w:rPr>
            <w:t>Clique aqui para digitar texto.</w:t>
          </w:r>
        </w:p>
      </w:docPartBody>
    </w:docPart>
    <w:docPart>
      <w:docPartPr>
        <w:name w:val="10593DFA81AB40C4B8B0F6832B1EC754"/>
        <w:category>
          <w:name w:val="Geral"/>
          <w:gallery w:val="placeholder"/>
        </w:category>
        <w:types>
          <w:type w:val="bbPlcHdr"/>
        </w:types>
        <w:behaviors>
          <w:behavior w:val="content"/>
        </w:behaviors>
        <w:guid w:val="{274C4034-9948-4B2A-BE99-C420062E49C8}"/>
      </w:docPartPr>
      <w:docPartBody>
        <w:p w:rsidR="000D3200" w:rsidRDefault="000D3200" w:rsidP="000D3200">
          <w:pPr>
            <w:pStyle w:val="10593DFA81AB40C4B8B0F6832B1EC754"/>
          </w:pPr>
          <w:r w:rsidRPr="005D618C">
            <w:rPr>
              <w:rStyle w:val="TextodoEspaoReservado"/>
              <w:rFonts w:ascii="Segoe UI" w:hAnsi="Segoe UI" w:cs="Segoe UI"/>
            </w:rPr>
            <w:t>Clique aqui para digitar texto.</w:t>
          </w:r>
        </w:p>
      </w:docPartBody>
    </w:docPart>
    <w:docPart>
      <w:docPartPr>
        <w:name w:val="7D02C70003D9471484DF990B3123F3EA"/>
        <w:category>
          <w:name w:val="Geral"/>
          <w:gallery w:val="placeholder"/>
        </w:category>
        <w:types>
          <w:type w:val="bbPlcHdr"/>
        </w:types>
        <w:behaviors>
          <w:behavior w:val="content"/>
        </w:behaviors>
        <w:guid w:val="{B3F4F433-3367-4595-AE4E-8479AEA2FF66}"/>
      </w:docPartPr>
      <w:docPartBody>
        <w:p w:rsidR="000D3200" w:rsidRDefault="000D3200" w:rsidP="000D3200">
          <w:pPr>
            <w:pStyle w:val="7D02C70003D9471484DF990B3123F3EA"/>
          </w:pPr>
          <w:r w:rsidRPr="005D618C">
            <w:rPr>
              <w:rStyle w:val="TextodoEspaoReservado"/>
              <w:rFonts w:ascii="Segoe UI" w:hAnsi="Segoe UI" w:cs="Segoe UI"/>
            </w:rPr>
            <w:t>Clique aqui para digitar texto.</w:t>
          </w:r>
        </w:p>
      </w:docPartBody>
    </w:docPart>
    <w:docPart>
      <w:docPartPr>
        <w:name w:val="CC9AB308EEFF4E88B5ED96A675EF2680"/>
        <w:category>
          <w:name w:val="Geral"/>
          <w:gallery w:val="placeholder"/>
        </w:category>
        <w:types>
          <w:type w:val="bbPlcHdr"/>
        </w:types>
        <w:behaviors>
          <w:behavior w:val="content"/>
        </w:behaviors>
        <w:guid w:val="{8E89D2A3-A14A-4733-B58F-05D00893DBFC}"/>
      </w:docPartPr>
      <w:docPartBody>
        <w:p w:rsidR="000D3200" w:rsidRDefault="000D3200" w:rsidP="000D3200">
          <w:pPr>
            <w:pStyle w:val="CC9AB308EEFF4E88B5ED96A675EF2680"/>
          </w:pPr>
          <w:r w:rsidRPr="005D618C">
            <w:rPr>
              <w:rStyle w:val="TextodoEspaoReservado"/>
              <w:rFonts w:ascii="Segoe UI" w:hAnsi="Segoe UI" w:cs="Segoe UI"/>
            </w:rPr>
            <w:t>Clique aqui para digitar texto.</w:t>
          </w:r>
        </w:p>
      </w:docPartBody>
    </w:docPart>
    <w:docPart>
      <w:docPartPr>
        <w:name w:val="E237D6A5EFD3403CB264B310E921F970"/>
        <w:category>
          <w:name w:val="Geral"/>
          <w:gallery w:val="placeholder"/>
        </w:category>
        <w:types>
          <w:type w:val="bbPlcHdr"/>
        </w:types>
        <w:behaviors>
          <w:behavior w:val="content"/>
        </w:behaviors>
        <w:guid w:val="{90FC20AA-9243-4F3D-BA8B-D4554889605F}"/>
      </w:docPartPr>
      <w:docPartBody>
        <w:p w:rsidR="000D3200" w:rsidRDefault="000D3200" w:rsidP="000D3200">
          <w:pPr>
            <w:pStyle w:val="E237D6A5EFD3403CB264B310E921F970"/>
          </w:pPr>
          <w:r w:rsidRPr="005D618C">
            <w:rPr>
              <w:rFonts w:ascii="Segoe UI" w:hAnsi="Segoe UI" w:cs="Segoe UI"/>
              <w:color w:val="808080" w:themeColor="background1" w:themeShade="80"/>
            </w:rPr>
            <w:t>Clique aqui para digitar texto.</w:t>
          </w:r>
        </w:p>
      </w:docPartBody>
    </w:docPart>
    <w:docPart>
      <w:docPartPr>
        <w:name w:val="48D561FD64C94C638D9E54C5B1FBD72B"/>
        <w:category>
          <w:name w:val="Geral"/>
          <w:gallery w:val="placeholder"/>
        </w:category>
        <w:types>
          <w:type w:val="bbPlcHdr"/>
        </w:types>
        <w:behaviors>
          <w:behavior w:val="content"/>
        </w:behaviors>
        <w:guid w:val="{467EDCD1-BF49-49DB-940F-D90F46D469D2}"/>
      </w:docPartPr>
      <w:docPartBody>
        <w:p w:rsidR="000D3200" w:rsidRDefault="000D3200" w:rsidP="000D3200">
          <w:pPr>
            <w:pStyle w:val="48D561FD64C94C638D9E54C5B1FBD72B"/>
          </w:pPr>
          <w:r w:rsidRPr="005D618C">
            <w:rPr>
              <w:rStyle w:val="TextodoEspaoReservado"/>
              <w:rFonts w:ascii="Segoe UI" w:hAnsi="Segoe UI" w:cs="Segoe UI"/>
            </w:rPr>
            <w:t>Clique aqui para digitar texto.</w:t>
          </w:r>
        </w:p>
      </w:docPartBody>
    </w:docPart>
    <w:docPart>
      <w:docPartPr>
        <w:name w:val="9C8CDF4D50F44DB1AB9441E22F53FB43"/>
        <w:category>
          <w:name w:val="Geral"/>
          <w:gallery w:val="placeholder"/>
        </w:category>
        <w:types>
          <w:type w:val="bbPlcHdr"/>
        </w:types>
        <w:behaviors>
          <w:behavior w:val="content"/>
        </w:behaviors>
        <w:guid w:val="{F1C9F397-7FC8-44ED-9342-02BB10EF9561}"/>
      </w:docPartPr>
      <w:docPartBody>
        <w:p w:rsidR="000D3200" w:rsidRDefault="000D3200" w:rsidP="000D3200">
          <w:pPr>
            <w:pStyle w:val="9C8CDF4D50F44DB1AB9441E22F53FB43"/>
          </w:pPr>
          <w:r>
            <w:rPr>
              <w:rStyle w:val="TextodoEspaoReservado"/>
            </w:rPr>
            <w:t>Clique aqui para digitar texto.</w:t>
          </w:r>
        </w:p>
      </w:docPartBody>
    </w:docPart>
    <w:docPart>
      <w:docPartPr>
        <w:name w:val="94EC764C64224323B76261CE35C24129"/>
        <w:category>
          <w:name w:val="Geral"/>
          <w:gallery w:val="placeholder"/>
        </w:category>
        <w:types>
          <w:type w:val="bbPlcHdr"/>
        </w:types>
        <w:behaviors>
          <w:behavior w:val="content"/>
        </w:behaviors>
        <w:guid w:val="{171E0237-845F-44BA-81A5-89052A558A77}"/>
      </w:docPartPr>
      <w:docPartBody>
        <w:p w:rsidR="006768B3" w:rsidRDefault="006768B3" w:rsidP="006768B3">
          <w:pPr>
            <w:pStyle w:val="94EC764C64224323B76261CE35C24129"/>
          </w:pPr>
          <w:r w:rsidRPr="005D618C">
            <w:rPr>
              <w:rStyle w:val="TextodoEspaoReservado"/>
              <w:rFonts w:ascii="Segoe UI" w:hAnsi="Segoe UI" w:cs="Segoe UI"/>
            </w:rPr>
            <w:t>Clique aqui para digitar texto.</w:t>
          </w:r>
        </w:p>
      </w:docPartBody>
    </w:docPart>
    <w:docPart>
      <w:docPartPr>
        <w:name w:val="E35FA3CBA7034EC5A2D0D8AEBD7DBAC0"/>
        <w:category>
          <w:name w:val="Geral"/>
          <w:gallery w:val="placeholder"/>
        </w:category>
        <w:types>
          <w:type w:val="bbPlcHdr"/>
        </w:types>
        <w:behaviors>
          <w:behavior w:val="content"/>
        </w:behaviors>
        <w:guid w:val="{0837C9E2-3A5F-408F-BB4A-D5C70EAEADFC}"/>
      </w:docPartPr>
      <w:docPartBody>
        <w:p w:rsidR="006768B3" w:rsidRDefault="006768B3" w:rsidP="006768B3">
          <w:pPr>
            <w:pStyle w:val="E35FA3CBA7034EC5A2D0D8AEBD7DBAC0"/>
          </w:pPr>
          <w:r w:rsidRPr="00234353">
            <w:rPr>
              <w:rStyle w:val="TextodoEspaoReservado"/>
            </w:rPr>
            <w:t>Clique aqui para digitar texto.</w:t>
          </w:r>
        </w:p>
      </w:docPartBody>
    </w:docPart>
    <w:docPart>
      <w:docPartPr>
        <w:name w:val="C52B3D4B1A864F2AAF234D99585A106E"/>
        <w:category>
          <w:name w:val="Geral"/>
          <w:gallery w:val="placeholder"/>
        </w:category>
        <w:types>
          <w:type w:val="bbPlcHdr"/>
        </w:types>
        <w:behaviors>
          <w:behavior w:val="content"/>
        </w:behaviors>
        <w:guid w:val="{E6204743-6C28-4953-9EE4-3139982D2769}"/>
      </w:docPartPr>
      <w:docPartBody>
        <w:p w:rsidR="006768B3" w:rsidRDefault="006768B3" w:rsidP="006768B3">
          <w:pPr>
            <w:pStyle w:val="C52B3D4B1A864F2AAF234D99585A106E"/>
          </w:pPr>
          <w:r w:rsidRPr="00234353">
            <w:rPr>
              <w:rStyle w:val="TextodoEspaoReservado"/>
            </w:rPr>
            <w:t>Clique aqui para digitar texto.</w:t>
          </w:r>
        </w:p>
      </w:docPartBody>
    </w:docPart>
    <w:docPart>
      <w:docPartPr>
        <w:name w:val="BE25D73C02EB4D04A6D97B050FEA7045"/>
        <w:category>
          <w:name w:val="Geral"/>
          <w:gallery w:val="placeholder"/>
        </w:category>
        <w:types>
          <w:type w:val="bbPlcHdr"/>
        </w:types>
        <w:behaviors>
          <w:behavior w:val="content"/>
        </w:behaviors>
        <w:guid w:val="{6CAA4185-C0F7-4FB5-AF48-27BC4F0B238D}"/>
      </w:docPartPr>
      <w:docPartBody>
        <w:p w:rsidR="006768B3" w:rsidRDefault="006768B3" w:rsidP="006768B3">
          <w:pPr>
            <w:pStyle w:val="BE25D73C02EB4D04A6D97B050FEA7045"/>
          </w:pPr>
          <w:r>
            <w:rPr>
              <w:rStyle w:val="TextodoEspaoReservado"/>
            </w:rPr>
            <w:t>Clique aqui para digitar texto.</w:t>
          </w:r>
        </w:p>
      </w:docPartBody>
    </w:docPart>
    <w:docPart>
      <w:docPartPr>
        <w:name w:val="1E0BB5C1DB70401BBE459934A373EB91"/>
        <w:category>
          <w:name w:val="Geral"/>
          <w:gallery w:val="placeholder"/>
        </w:category>
        <w:types>
          <w:type w:val="bbPlcHdr"/>
        </w:types>
        <w:behaviors>
          <w:behavior w:val="content"/>
        </w:behaviors>
        <w:guid w:val="{F538A6E6-1B09-461C-8060-42752EF05301}"/>
      </w:docPartPr>
      <w:docPartBody>
        <w:p w:rsidR="006768B3" w:rsidRDefault="006768B3" w:rsidP="006768B3">
          <w:pPr>
            <w:pStyle w:val="1E0BB5C1DB70401BBE459934A373EB91"/>
          </w:pPr>
          <w:r>
            <w:rPr>
              <w:rStyle w:val="TextodoEspaoReservado"/>
            </w:rPr>
            <w:t>Clique aqui para digitar texto.</w:t>
          </w:r>
        </w:p>
      </w:docPartBody>
    </w:docPart>
    <w:docPart>
      <w:docPartPr>
        <w:name w:val="738BC5A457B6463D8A692160EC8D4258"/>
        <w:category>
          <w:name w:val="Geral"/>
          <w:gallery w:val="placeholder"/>
        </w:category>
        <w:types>
          <w:type w:val="bbPlcHdr"/>
        </w:types>
        <w:behaviors>
          <w:behavior w:val="content"/>
        </w:behaviors>
        <w:guid w:val="{879AB745-8640-4D3C-A8E2-C60C1320DA1B}"/>
      </w:docPartPr>
      <w:docPartBody>
        <w:p w:rsidR="006768B3" w:rsidRDefault="006768B3" w:rsidP="006768B3">
          <w:pPr>
            <w:pStyle w:val="738BC5A457B6463D8A692160EC8D4258"/>
          </w:pPr>
          <w:r w:rsidRPr="00DD4FD7">
            <w:rPr>
              <w:rStyle w:val="TextodoEspaoReservado"/>
            </w:rPr>
            <w:t>Clique aqui para digitar texto.</w:t>
          </w:r>
        </w:p>
      </w:docPartBody>
    </w:docPart>
    <w:docPart>
      <w:docPartPr>
        <w:name w:val="2B6D30BB3AC54A01A2940C2C449E27CD"/>
        <w:category>
          <w:name w:val="Geral"/>
          <w:gallery w:val="placeholder"/>
        </w:category>
        <w:types>
          <w:type w:val="bbPlcHdr"/>
        </w:types>
        <w:behaviors>
          <w:behavior w:val="content"/>
        </w:behaviors>
        <w:guid w:val="{59CDF6D9-D405-4EA1-9C7A-4BAC928BCB59}"/>
      </w:docPartPr>
      <w:docPartBody>
        <w:p w:rsidR="006768B3" w:rsidRDefault="006768B3" w:rsidP="006768B3">
          <w:pPr>
            <w:pStyle w:val="2B6D30BB3AC54A01A2940C2C449E27CD"/>
          </w:pPr>
          <w:r w:rsidRPr="00234353">
            <w:rPr>
              <w:rStyle w:val="TextodoEspaoReservado"/>
            </w:rPr>
            <w:t>Clique aqui para digitar texto.</w:t>
          </w:r>
        </w:p>
      </w:docPartBody>
    </w:docPart>
    <w:docPart>
      <w:docPartPr>
        <w:name w:val="4F40DF7A02364C0F8C16EC7DA15AB37A"/>
        <w:category>
          <w:name w:val="Geral"/>
          <w:gallery w:val="placeholder"/>
        </w:category>
        <w:types>
          <w:type w:val="bbPlcHdr"/>
        </w:types>
        <w:behaviors>
          <w:behavior w:val="content"/>
        </w:behaviors>
        <w:guid w:val="{33970A4A-8DC7-4D75-BEDC-A4960B47FE47}"/>
      </w:docPartPr>
      <w:docPartBody>
        <w:p w:rsidR="00000000" w:rsidRDefault="006768B3" w:rsidP="006768B3">
          <w:pPr>
            <w:pStyle w:val="4F40DF7A02364C0F8C16EC7DA15AB37A"/>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D4"/>
    <w:rsid w:val="00070F5A"/>
    <w:rsid w:val="000D3200"/>
    <w:rsid w:val="006768B3"/>
    <w:rsid w:val="00A448D4"/>
    <w:rsid w:val="00F77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768B3"/>
  </w:style>
  <w:style w:type="paragraph" w:customStyle="1" w:styleId="E6C7AA3579A3415C89C2471F4416BF2C">
    <w:name w:val="E6C7AA3579A3415C89C2471F4416BF2C"/>
    <w:rsid w:val="00A448D4"/>
  </w:style>
  <w:style w:type="paragraph" w:customStyle="1" w:styleId="69250D81738D41EA81308F3EC8559E44">
    <w:name w:val="69250D81738D41EA81308F3EC8559E44"/>
    <w:rsid w:val="00A448D4"/>
  </w:style>
  <w:style w:type="paragraph" w:customStyle="1" w:styleId="4650CF3C1DEB4E5C8B469C754E0744C3">
    <w:name w:val="4650CF3C1DEB4E5C8B469C754E0744C3"/>
    <w:rsid w:val="00A448D4"/>
  </w:style>
  <w:style w:type="paragraph" w:customStyle="1" w:styleId="8CF635F0FB0E47C685B3058A3A4EA206">
    <w:name w:val="8CF635F0FB0E47C685B3058A3A4EA206"/>
    <w:rsid w:val="00A448D4"/>
  </w:style>
  <w:style w:type="paragraph" w:customStyle="1" w:styleId="71FA9AF5167C491C95BBE5466CE35293">
    <w:name w:val="71FA9AF5167C491C95BBE5466CE35293"/>
    <w:rsid w:val="00A448D4"/>
  </w:style>
  <w:style w:type="paragraph" w:customStyle="1" w:styleId="BECE3290F9534A99B571E76FFA040330">
    <w:name w:val="BECE3290F9534A99B571E76FFA040330"/>
    <w:rsid w:val="00A448D4"/>
  </w:style>
  <w:style w:type="paragraph" w:customStyle="1" w:styleId="95C33ABD21C5453C8190B8BBDA9D8C7B">
    <w:name w:val="95C33ABD21C5453C8190B8BBDA9D8C7B"/>
    <w:rsid w:val="00A448D4"/>
  </w:style>
  <w:style w:type="paragraph" w:customStyle="1" w:styleId="630ECA8885AC4D0F9C332CFC48CFEDEE">
    <w:name w:val="630ECA8885AC4D0F9C332CFC48CFEDEE"/>
    <w:rsid w:val="00A448D4"/>
  </w:style>
  <w:style w:type="paragraph" w:customStyle="1" w:styleId="27BD1826732D4F739A379C24F331CEFA">
    <w:name w:val="27BD1826732D4F739A379C24F331CEFA"/>
    <w:rsid w:val="00A448D4"/>
  </w:style>
  <w:style w:type="paragraph" w:customStyle="1" w:styleId="5631E1A74D344B918B90A74E5C865443">
    <w:name w:val="5631E1A74D344B918B90A74E5C865443"/>
    <w:rsid w:val="00A448D4"/>
  </w:style>
  <w:style w:type="paragraph" w:customStyle="1" w:styleId="0A94308008C1440581AD1D337171293A">
    <w:name w:val="0A94308008C1440581AD1D337171293A"/>
    <w:rsid w:val="00A448D4"/>
  </w:style>
  <w:style w:type="paragraph" w:customStyle="1" w:styleId="CD36F20DDAE044158B02014EA5DB8481">
    <w:name w:val="CD36F20DDAE044158B02014EA5DB8481"/>
    <w:rsid w:val="00A448D4"/>
  </w:style>
  <w:style w:type="paragraph" w:customStyle="1" w:styleId="99C2937B83BE4CB6BCB208DDCBC8ADBE">
    <w:name w:val="99C2937B83BE4CB6BCB208DDCBC8ADBE"/>
    <w:rsid w:val="00A448D4"/>
  </w:style>
  <w:style w:type="paragraph" w:customStyle="1" w:styleId="8D661E57C77E4DB9B9F2C4F8E2D15C3A">
    <w:name w:val="8D661E57C77E4DB9B9F2C4F8E2D15C3A"/>
    <w:rsid w:val="00A448D4"/>
  </w:style>
  <w:style w:type="paragraph" w:customStyle="1" w:styleId="790E36FFBA3F4C8CB0EE4C0BFB408D2B">
    <w:name w:val="790E36FFBA3F4C8CB0EE4C0BFB408D2B"/>
    <w:rsid w:val="00A448D4"/>
  </w:style>
  <w:style w:type="paragraph" w:customStyle="1" w:styleId="D12A4FDADAFE469386AF6298956D9998">
    <w:name w:val="D12A4FDADAFE469386AF6298956D9998"/>
    <w:rsid w:val="00A448D4"/>
  </w:style>
  <w:style w:type="paragraph" w:customStyle="1" w:styleId="8252F06C140E4E3C9433BC43B5593056">
    <w:name w:val="8252F06C140E4E3C9433BC43B5593056"/>
    <w:rsid w:val="00A448D4"/>
  </w:style>
  <w:style w:type="paragraph" w:customStyle="1" w:styleId="C8808EDB5862471E93C591DE7BD35C06">
    <w:name w:val="C8808EDB5862471E93C591DE7BD35C06"/>
    <w:rsid w:val="00A448D4"/>
  </w:style>
  <w:style w:type="paragraph" w:customStyle="1" w:styleId="63F47C3805894EEAA6C07C84E9DF547E">
    <w:name w:val="63F47C3805894EEAA6C07C84E9DF547E"/>
    <w:rsid w:val="00A448D4"/>
  </w:style>
  <w:style w:type="paragraph" w:customStyle="1" w:styleId="7FA29B981CED4CD6A3BEF24B7A7C39BF">
    <w:name w:val="7FA29B981CED4CD6A3BEF24B7A7C39BF"/>
    <w:rsid w:val="00A448D4"/>
  </w:style>
  <w:style w:type="paragraph" w:customStyle="1" w:styleId="C237221273B84DCE966152EA9B42310D">
    <w:name w:val="C237221273B84DCE966152EA9B42310D"/>
    <w:rsid w:val="00A448D4"/>
  </w:style>
  <w:style w:type="paragraph" w:customStyle="1" w:styleId="FF2854DDBA364D08A7DBFC7D36114AB5">
    <w:name w:val="FF2854DDBA364D08A7DBFC7D36114AB5"/>
    <w:rsid w:val="00A448D4"/>
  </w:style>
  <w:style w:type="paragraph" w:customStyle="1" w:styleId="11AAC3A80DCC4506A1003A59F08EA36F">
    <w:name w:val="11AAC3A80DCC4506A1003A59F08EA36F"/>
    <w:rsid w:val="00A448D4"/>
  </w:style>
  <w:style w:type="paragraph" w:customStyle="1" w:styleId="26FE26F966E54236AEC80FCB9B8E9FA5">
    <w:name w:val="26FE26F966E54236AEC80FCB9B8E9FA5"/>
    <w:rsid w:val="00A448D4"/>
  </w:style>
  <w:style w:type="paragraph" w:customStyle="1" w:styleId="70ECBE42C94A424F9A25305A61F10D13">
    <w:name w:val="70ECBE42C94A424F9A25305A61F10D13"/>
    <w:rsid w:val="00A448D4"/>
  </w:style>
  <w:style w:type="paragraph" w:customStyle="1" w:styleId="D0956E36A41749C0B82300BDD0DDF4B4">
    <w:name w:val="D0956E36A41749C0B82300BDD0DDF4B4"/>
    <w:rsid w:val="00A448D4"/>
  </w:style>
  <w:style w:type="paragraph" w:customStyle="1" w:styleId="C32CB10038214EF788F960F613DAC70F">
    <w:name w:val="C32CB10038214EF788F960F613DAC70F"/>
    <w:rsid w:val="00A448D4"/>
  </w:style>
  <w:style w:type="paragraph" w:customStyle="1" w:styleId="5CC24E7C71D14EA397ED6384C9380EFC">
    <w:name w:val="5CC24E7C71D14EA397ED6384C9380EFC"/>
    <w:rsid w:val="00A448D4"/>
  </w:style>
  <w:style w:type="paragraph" w:customStyle="1" w:styleId="C4459FA643FA413D8FBD9D131B2FF2B5">
    <w:name w:val="C4459FA643FA413D8FBD9D131B2FF2B5"/>
    <w:rsid w:val="000D3200"/>
  </w:style>
  <w:style w:type="paragraph" w:customStyle="1" w:styleId="0AE7644974224FD38A8F8292CFC6107D">
    <w:name w:val="0AE7644974224FD38A8F8292CFC6107D"/>
    <w:rsid w:val="000D3200"/>
  </w:style>
  <w:style w:type="paragraph" w:customStyle="1" w:styleId="10593DFA81AB40C4B8B0F6832B1EC754">
    <w:name w:val="10593DFA81AB40C4B8B0F6832B1EC754"/>
    <w:rsid w:val="000D3200"/>
  </w:style>
  <w:style w:type="paragraph" w:customStyle="1" w:styleId="7D02C70003D9471484DF990B3123F3EA">
    <w:name w:val="7D02C70003D9471484DF990B3123F3EA"/>
    <w:rsid w:val="000D3200"/>
  </w:style>
  <w:style w:type="paragraph" w:customStyle="1" w:styleId="CC9AB308EEFF4E88B5ED96A675EF2680">
    <w:name w:val="CC9AB308EEFF4E88B5ED96A675EF2680"/>
    <w:rsid w:val="000D3200"/>
  </w:style>
  <w:style w:type="paragraph" w:customStyle="1" w:styleId="E237D6A5EFD3403CB264B310E921F970">
    <w:name w:val="E237D6A5EFD3403CB264B310E921F970"/>
    <w:rsid w:val="000D3200"/>
  </w:style>
  <w:style w:type="paragraph" w:customStyle="1" w:styleId="48D561FD64C94C638D9E54C5B1FBD72B">
    <w:name w:val="48D561FD64C94C638D9E54C5B1FBD72B"/>
    <w:rsid w:val="000D3200"/>
  </w:style>
  <w:style w:type="paragraph" w:customStyle="1" w:styleId="9C8CDF4D50F44DB1AB9441E22F53FB43">
    <w:name w:val="9C8CDF4D50F44DB1AB9441E22F53FB43"/>
    <w:rsid w:val="000D3200"/>
  </w:style>
  <w:style w:type="paragraph" w:customStyle="1" w:styleId="722E0BB257CD40958D03E1C4DFABE06E">
    <w:name w:val="722E0BB257CD40958D03E1C4DFABE06E"/>
    <w:rsid w:val="000D3200"/>
  </w:style>
  <w:style w:type="paragraph" w:customStyle="1" w:styleId="40342D2F2E084724A7ABF13AD1ED110A">
    <w:name w:val="40342D2F2E084724A7ABF13AD1ED110A"/>
    <w:rsid w:val="000D3200"/>
  </w:style>
  <w:style w:type="paragraph" w:customStyle="1" w:styleId="94EC764C64224323B76261CE35C24129">
    <w:name w:val="94EC764C64224323B76261CE35C24129"/>
    <w:rsid w:val="006768B3"/>
  </w:style>
  <w:style w:type="paragraph" w:customStyle="1" w:styleId="E35FA3CBA7034EC5A2D0D8AEBD7DBAC0">
    <w:name w:val="E35FA3CBA7034EC5A2D0D8AEBD7DBAC0"/>
    <w:rsid w:val="006768B3"/>
  </w:style>
  <w:style w:type="paragraph" w:customStyle="1" w:styleId="C52B3D4B1A864F2AAF234D99585A106E">
    <w:name w:val="C52B3D4B1A864F2AAF234D99585A106E"/>
    <w:rsid w:val="006768B3"/>
  </w:style>
  <w:style w:type="paragraph" w:customStyle="1" w:styleId="BE25D73C02EB4D04A6D97B050FEA7045">
    <w:name w:val="BE25D73C02EB4D04A6D97B050FEA7045"/>
    <w:rsid w:val="006768B3"/>
  </w:style>
  <w:style w:type="paragraph" w:customStyle="1" w:styleId="1E0BB5C1DB70401BBE459934A373EB91">
    <w:name w:val="1E0BB5C1DB70401BBE459934A373EB91"/>
    <w:rsid w:val="006768B3"/>
  </w:style>
  <w:style w:type="paragraph" w:customStyle="1" w:styleId="738BC5A457B6463D8A692160EC8D4258">
    <w:name w:val="738BC5A457B6463D8A692160EC8D4258"/>
    <w:rsid w:val="006768B3"/>
  </w:style>
  <w:style w:type="paragraph" w:customStyle="1" w:styleId="2B6D30BB3AC54A01A2940C2C449E27CD">
    <w:name w:val="2B6D30BB3AC54A01A2940C2C449E27CD"/>
    <w:rsid w:val="006768B3"/>
  </w:style>
  <w:style w:type="paragraph" w:customStyle="1" w:styleId="4E4EC7A764044331ADEDA685CCB8F289">
    <w:name w:val="4E4EC7A764044331ADEDA685CCB8F289"/>
    <w:rsid w:val="006768B3"/>
  </w:style>
  <w:style w:type="paragraph" w:customStyle="1" w:styleId="4F40DF7A02364C0F8C16EC7DA15AB37A">
    <w:name w:val="4F40DF7A02364C0F8C16EC7DA15AB37A"/>
    <w:rsid w:val="006768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768B3"/>
  </w:style>
  <w:style w:type="paragraph" w:customStyle="1" w:styleId="E6C7AA3579A3415C89C2471F4416BF2C">
    <w:name w:val="E6C7AA3579A3415C89C2471F4416BF2C"/>
    <w:rsid w:val="00A448D4"/>
  </w:style>
  <w:style w:type="paragraph" w:customStyle="1" w:styleId="69250D81738D41EA81308F3EC8559E44">
    <w:name w:val="69250D81738D41EA81308F3EC8559E44"/>
    <w:rsid w:val="00A448D4"/>
  </w:style>
  <w:style w:type="paragraph" w:customStyle="1" w:styleId="4650CF3C1DEB4E5C8B469C754E0744C3">
    <w:name w:val="4650CF3C1DEB4E5C8B469C754E0744C3"/>
    <w:rsid w:val="00A448D4"/>
  </w:style>
  <w:style w:type="paragraph" w:customStyle="1" w:styleId="8CF635F0FB0E47C685B3058A3A4EA206">
    <w:name w:val="8CF635F0FB0E47C685B3058A3A4EA206"/>
    <w:rsid w:val="00A448D4"/>
  </w:style>
  <w:style w:type="paragraph" w:customStyle="1" w:styleId="71FA9AF5167C491C95BBE5466CE35293">
    <w:name w:val="71FA9AF5167C491C95BBE5466CE35293"/>
    <w:rsid w:val="00A448D4"/>
  </w:style>
  <w:style w:type="paragraph" w:customStyle="1" w:styleId="BECE3290F9534A99B571E76FFA040330">
    <w:name w:val="BECE3290F9534A99B571E76FFA040330"/>
    <w:rsid w:val="00A448D4"/>
  </w:style>
  <w:style w:type="paragraph" w:customStyle="1" w:styleId="95C33ABD21C5453C8190B8BBDA9D8C7B">
    <w:name w:val="95C33ABD21C5453C8190B8BBDA9D8C7B"/>
    <w:rsid w:val="00A448D4"/>
  </w:style>
  <w:style w:type="paragraph" w:customStyle="1" w:styleId="630ECA8885AC4D0F9C332CFC48CFEDEE">
    <w:name w:val="630ECA8885AC4D0F9C332CFC48CFEDEE"/>
    <w:rsid w:val="00A448D4"/>
  </w:style>
  <w:style w:type="paragraph" w:customStyle="1" w:styleId="27BD1826732D4F739A379C24F331CEFA">
    <w:name w:val="27BD1826732D4F739A379C24F331CEFA"/>
    <w:rsid w:val="00A448D4"/>
  </w:style>
  <w:style w:type="paragraph" w:customStyle="1" w:styleId="5631E1A74D344B918B90A74E5C865443">
    <w:name w:val="5631E1A74D344B918B90A74E5C865443"/>
    <w:rsid w:val="00A448D4"/>
  </w:style>
  <w:style w:type="paragraph" w:customStyle="1" w:styleId="0A94308008C1440581AD1D337171293A">
    <w:name w:val="0A94308008C1440581AD1D337171293A"/>
    <w:rsid w:val="00A448D4"/>
  </w:style>
  <w:style w:type="paragraph" w:customStyle="1" w:styleId="CD36F20DDAE044158B02014EA5DB8481">
    <w:name w:val="CD36F20DDAE044158B02014EA5DB8481"/>
    <w:rsid w:val="00A448D4"/>
  </w:style>
  <w:style w:type="paragraph" w:customStyle="1" w:styleId="99C2937B83BE4CB6BCB208DDCBC8ADBE">
    <w:name w:val="99C2937B83BE4CB6BCB208DDCBC8ADBE"/>
    <w:rsid w:val="00A448D4"/>
  </w:style>
  <w:style w:type="paragraph" w:customStyle="1" w:styleId="8D661E57C77E4DB9B9F2C4F8E2D15C3A">
    <w:name w:val="8D661E57C77E4DB9B9F2C4F8E2D15C3A"/>
    <w:rsid w:val="00A448D4"/>
  </w:style>
  <w:style w:type="paragraph" w:customStyle="1" w:styleId="790E36FFBA3F4C8CB0EE4C0BFB408D2B">
    <w:name w:val="790E36FFBA3F4C8CB0EE4C0BFB408D2B"/>
    <w:rsid w:val="00A448D4"/>
  </w:style>
  <w:style w:type="paragraph" w:customStyle="1" w:styleId="D12A4FDADAFE469386AF6298956D9998">
    <w:name w:val="D12A4FDADAFE469386AF6298956D9998"/>
    <w:rsid w:val="00A448D4"/>
  </w:style>
  <w:style w:type="paragraph" w:customStyle="1" w:styleId="8252F06C140E4E3C9433BC43B5593056">
    <w:name w:val="8252F06C140E4E3C9433BC43B5593056"/>
    <w:rsid w:val="00A448D4"/>
  </w:style>
  <w:style w:type="paragraph" w:customStyle="1" w:styleId="C8808EDB5862471E93C591DE7BD35C06">
    <w:name w:val="C8808EDB5862471E93C591DE7BD35C06"/>
    <w:rsid w:val="00A448D4"/>
  </w:style>
  <w:style w:type="paragraph" w:customStyle="1" w:styleId="63F47C3805894EEAA6C07C84E9DF547E">
    <w:name w:val="63F47C3805894EEAA6C07C84E9DF547E"/>
    <w:rsid w:val="00A448D4"/>
  </w:style>
  <w:style w:type="paragraph" w:customStyle="1" w:styleId="7FA29B981CED4CD6A3BEF24B7A7C39BF">
    <w:name w:val="7FA29B981CED4CD6A3BEF24B7A7C39BF"/>
    <w:rsid w:val="00A448D4"/>
  </w:style>
  <w:style w:type="paragraph" w:customStyle="1" w:styleId="C237221273B84DCE966152EA9B42310D">
    <w:name w:val="C237221273B84DCE966152EA9B42310D"/>
    <w:rsid w:val="00A448D4"/>
  </w:style>
  <w:style w:type="paragraph" w:customStyle="1" w:styleId="FF2854DDBA364D08A7DBFC7D36114AB5">
    <w:name w:val="FF2854DDBA364D08A7DBFC7D36114AB5"/>
    <w:rsid w:val="00A448D4"/>
  </w:style>
  <w:style w:type="paragraph" w:customStyle="1" w:styleId="11AAC3A80DCC4506A1003A59F08EA36F">
    <w:name w:val="11AAC3A80DCC4506A1003A59F08EA36F"/>
    <w:rsid w:val="00A448D4"/>
  </w:style>
  <w:style w:type="paragraph" w:customStyle="1" w:styleId="26FE26F966E54236AEC80FCB9B8E9FA5">
    <w:name w:val="26FE26F966E54236AEC80FCB9B8E9FA5"/>
    <w:rsid w:val="00A448D4"/>
  </w:style>
  <w:style w:type="paragraph" w:customStyle="1" w:styleId="70ECBE42C94A424F9A25305A61F10D13">
    <w:name w:val="70ECBE42C94A424F9A25305A61F10D13"/>
    <w:rsid w:val="00A448D4"/>
  </w:style>
  <w:style w:type="paragraph" w:customStyle="1" w:styleId="D0956E36A41749C0B82300BDD0DDF4B4">
    <w:name w:val="D0956E36A41749C0B82300BDD0DDF4B4"/>
    <w:rsid w:val="00A448D4"/>
  </w:style>
  <w:style w:type="paragraph" w:customStyle="1" w:styleId="C32CB10038214EF788F960F613DAC70F">
    <w:name w:val="C32CB10038214EF788F960F613DAC70F"/>
    <w:rsid w:val="00A448D4"/>
  </w:style>
  <w:style w:type="paragraph" w:customStyle="1" w:styleId="5CC24E7C71D14EA397ED6384C9380EFC">
    <w:name w:val="5CC24E7C71D14EA397ED6384C9380EFC"/>
    <w:rsid w:val="00A448D4"/>
  </w:style>
  <w:style w:type="paragraph" w:customStyle="1" w:styleId="C4459FA643FA413D8FBD9D131B2FF2B5">
    <w:name w:val="C4459FA643FA413D8FBD9D131B2FF2B5"/>
    <w:rsid w:val="000D3200"/>
  </w:style>
  <w:style w:type="paragraph" w:customStyle="1" w:styleId="0AE7644974224FD38A8F8292CFC6107D">
    <w:name w:val="0AE7644974224FD38A8F8292CFC6107D"/>
    <w:rsid w:val="000D3200"/>
  </w:style>
  <w:style w:type="paragraph" w:customStyle="1" w:styleId="10593DFA81AB40C4B8B0F6832B1EC754">
    <w:name w:val="10593DFA81AB40C4B8B0F6832B1EC754"/>
    <w:rsid w:val="000D3200"/>
  </w:style>
  <w:style w:type="paragraph" w:customStyle="1" w:styleId="7D02C70003D9471484DF990B3123F3EA">
    <w:name w:val="7D02C70003D9471484DF990B3123F3EA"/>
    <w:rsid w:val="000D3200"/>
  </w:style>
  <w:style w:type="paragraph" w:customStyle="1" w:styleId="CC9AB308EEFF4E88B5ED96A675EF2680">
    <w:name w:val="CC9AB308EEFF4E88B5ED96A675EF2680"/>
    <w:rsid w:val="000D3200"/>
  </w:style>
  <w:style w:type="paragraph" w:customStyle="1" w:styleId="E237D6A5EFD3403CB264B310E921F970">
    <w:name w:val="E237D6A5EFD3403CB264B310E921F970"/>
    <w:rsid w:val="000D3200"/>
  </w:style>
  <w:style w:type="paragraph" w:customStyle="1" w:styleId="48D561FD64C94C638D9E54C5B1FBD72B">
    <w:name w:val="48D561FD64C94C638D9E54C5B1FBD72B"/>
    <w:rsid w:val="000D3200"/>
  </w:style>
  <w:style w:type="paragraph" w:customStyle="1" w:styleId="9C8CDF4D50F44DB1AB9441E22F53FB43">
    <w:name w:val="9C8CDF4D50F44DB1AB9441E22F53FB43"/>
    <w:rsid w:val="000D3200"/>
  </w:style>
  <w:style w:type="paragraph" w:customStyle="1" w:styleId="722E0BB257CD40958D03E1C4DFABE06E">
    <w:name w:val="722E0BB257CD40958D03E1C4DFABE06E"/>
    <w:rsid w:val="000D3200"/>
  </w:style>
  <w:style w:type="paragraph" w:customStyle="1" w:styleId="40342D2F2E084724A7ABF13AD1ED110A">
    <w:name w:val="40342D2F2E084724A7ABF13AD1ED110A"/>
    <w:rsid w:val="000D3200"/>
  </w:style>
  <w:style w:type="paragraph" w:customStyle="1" w:styleId="94EC764C64224323B76261CE35C24129">
    <w:name w:val="94EC764C64224323B76261CE35C24129"/>
    <w:rsid w:val="006768B3"/>
  </w:style>
  <w:style w:type="paragraph" w:customStyle="1" w:styleId="E35FA3CBA7034EC5A2D0D8AEBD7DBAC0">
    <w:name w:val="E35FA3CBA7034EC5A2D0D8AEBD7DBAC0"/>
    <w:rsid w:val="006768B3"/>
  </w:style>
  <w:style w:type="paragraph" w:customStyle="1" w:styleId="C52B3D4B1A864F2AAF234D99585A106E">
    <w:name w:val="C52B3D4B1A864F2AAF234D99585A106E"/>
    <w:rsid w:val="006768B3"/>
  </w:style>
  <w:style w:type="paragraph" w:customStyle="1" w:styleId="BE25D73C02EB4D04A6D97B050FEA7045">
    <w:name w:val="BE25D73C02EB4D04A6D97B050FEA7045"/>
    <w:rsid w:val="006768B3"/>
  </w:style>
  <w:style w:type="paragraph" w:customStyle="1" w:styleId="1E0BB5C1DB70401BBE459934A373EB91">
    <w:name w:val="1E0BB5C1DB70401BBE459934A373EB91"/>
    <w:rsid w:val="006768B3"/>
  </w:style>
  <w:style w:type="paragraph" w:customStyle="1" w:styleId="738BC5A457B6463D8A692160EC8D4258">
    <w:name w:val="738BC5A457B6463D8A692160EC8D4258"/>
    <w:rsid w:val="006768B3"/>
  </w:style>
  <w:style w:type="paragraph" w:customStyle="1" w:styleId="2B6D30BB3AC54A01A2940C2C449E27CD">
    <w:name w:val="2B6D30BB3AC54A01A2940C2C449E27CD"/>
    <w:rsid w:val="006768B3"/>
  </w:style>
  <w:style w:type="paragraph" w:customStyle="1" w:styleId="4E4EC7A764044331ADEDA685CCB8F289">
    <w:name w:val="4E4EC7A764044331ADEDA685CCB8F289"/>
    <w:rsid w:val="006768B3"/>
  </w:style>
  <w:style w:type="paragraph" w:customStyle="1" w:styleId="4F40DF7A02364C0F8C16EC7DA15AB37A">
    <w:name w:val="4F40DF7A02364C0F8C16EC7DA15AB37A"/>
    <w:rsid w:val="00676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10475</Words>
  <Characters>56567</Characters>
  <Application>Microsoft Office Word</Application>
  <DocSecurity>0</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2</cp:revision>
  <cp:lastPrinted>2019-04-24T13:22:00Z</cp:lastPrinted>
  <dcterms:created xsi:type="dcterms:W3CDTF">2019-08-01T15:09:00Z</dcterms:created>
  <dcterms:modified xsi:type="dcterms:W3CDTF">2019-08-01T15:09:00Z</dcterms:modified>
</cp:coreProperties>
</file>